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8F" w:rsidRPr="001F4A0B" w:rsidRDefault="00AC328F" w:rsidP="002D0D4C">
      <w:pPr>
        <w:pStyle w:val="1"/>
        <w:bidi/>
        <w:jc w:val="center"/>
        <w:rPr>
          <w:rFonts w:cs="Simplified Arabic"/>
          <w:color w:val="000000" w:themeColor="text1"/>
          <w:sz w:val="90"/>
          <w:szCs w:val="90"/>
          <w:rtl/>
        </w:rPr>
      </w:pPr>
      <w:r w:rsidRPr="001F4A0B">
        <w:rPr>
          <w:rFonts w:cs="Simplified Arabic" w:hint="cs"/>
          <w:color w:val="000000" w:themeColor="text1"/>
          <w:sz w:val="90"/>
          <w:szCs w:val="90"/>
          <w:rtl/>
        </w:rPr>
        <w:t>الفصل الأول</w:t>
      </w:r>
    </w:p>
    <w:p w:rsidR="00AC328F" w:rsidRDefault="00AC328F" w:rsidP="00AC328F">
      <w:pPr>
        <w:pStyle w:val="a5"/>
        <w:spacing w:line="240" w:lineRule="auto"/>
        <w:ind w:left="1440" w:hanging="1440"/>
        <w:jc w:val="center"/>
        <w:rPr>
          <w:rFonts w:cs="Simplified Arabic" w:hint="cs"/>
          <w:color w:val="000000" w:themeColor="text1"/>
          <w:sz w:val="18"/>
          <w:szCs w:val="18"/>
          <w:rtl/>
        </w:rPr>
      </w:pPr>
      <w:r w:rsidRPr="001F4A0B">
        <w:rPr>
          <w:rFonts w:cs="Simplified Arabic" w:hint="cs"/>
          <w:color w:val="000000" w:themeColor="text1"/>
          <w:sz w:val="90"/>
          <w:szCs w:val="90"/>
          <w:rtl/>
        </w:rPr>
        <w:t>المدخل إلى الدراسة</w:t>
      </w:r>
    </w:p>
    <w:p w:rsidR="00FF51C1" w:rsidRDefault="00FF51C1" w:rsidP="00AC328F">
      <w:pPr>
        <w:pStyle w:val="a5"/>
        <w:spacing w:line="240" w:lineRule="auto"/>
        <w:ind w:left="1440" w:hanging="1440"/>
        <w:jc w:val="center"/>
        <w:rPr>
          <w:rFonts w:cs="Simplified Arabic" w:hint="cs"/>
          <w:color w:val="000000" w:themeColor="text1"/>
          <w:sz w:val="18"/>
          <w:szCs w:val="18"/>
          <w:rtl/>
        </w:rPr>
      </w:pPr>
    </w:p>
    <w:p w:rsidR="00FF51C1" w:rsidRDefault="00FF51C1" w:rsidP="00AC328F">
      <w:pPr>
        <w:pStyle w:val="a5"/>
        <w:spacing w:line="240" w:lineRule="auto"/>
        <w:ind w:left="1440" w:hanging="1440"/>
        <w:jc w:val="center"/>
        <w:rPr>
          <w:rFonts w:cs="Simplified Arabic"/>
          <w:color w:val="000000" w:themeColor="text1"/>
          <w:sz w:val="18"/>
          <w:szCs w:val="18"/>
          <w:rtl/>
        </w:rPr>
      </w:pPr>
    </w:p>
    <w:p w:rsidR="00AC328F" w:rsidRPr="001F4A0B" w:rsidRDefault="00FF51C1" w:rsidP="00AC328F">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Pr>
      </w:pPr>
      <w:r w:rsidRPr="00FF51C1">
        <w:rPr>
          <w:noProof/>
          <w:color w:val="000000" w:themeColor="text1"/>
          <w:rtl/>
        </w:rPr>
        <w:pict>
          <v:shapetype id="_x0000_t202" coordsize="21600,21600" o:spt="202" path="m,l,21600r21600,l21600,xe">
            <v:stroke joinstyle="miter"/>
            <v:path gradientshapeok="t" o:connecttype="rect"/>
          </v:shapetype>
          <v:shape id="_x0000_s1034" type="#_x0000_t202" style="position:absolute;left:0;text-align:left;margin-left:-52.65pt;margin-top:.4pt;width:312.45pt;height:273.75pt;z-index:251668480;mso-width-relative:margin;mso-height-relative:margin" stroked="f">
            <v:textbox>
              <w:txbxContent>
                <w:p w:rsidR="00FF51C1" w:rsidRPr="001F4A0B" w:rsidRDefault="00FF51C1" w:rsidP="00FF51C1">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تحديد المنهج</w:t>
                  </w:r>
                </w:p>
                <w:p w:rsidR="00FF51C1" w:rsidRPr="001F4A0B" w:rsidRDefault="00FF51C1" w:rsidP="00FF51C1">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 xml:space="preserve">مجتمع  الدراسة </w:t>
                  </w:r>
                </w:p>
                <w:p w:rsidR="00FF51C1" w:rsidRPr="001F4A0B" w:rsidRDefault="00FF51C1" w:rsidP="00FF51C1">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عينة الدراسة</w:t>
                  </w:r>
                </w:p>
                <w:p w:rsidR="00FF51C1" w:rsidRPr="001F4A0B" w:rsidRDefault="00FF51C1" w:rsidP="00FF51C1">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Pr>
                  </w:pPr>
                  <w:r w:rsidRPr="001F4A0B">
                    <w:rPr>
                      <w:rFonts w:cs="Simplified Arabic" w:hint="cs"/>
                      <w:b/>
                      <w:bCs/>
                      <w:color w:val="000000" w:themeColor="text1"/>
                      <w:sz w:val="24"/>
                      <w:szCs w:val="40"/>
                      <w:rtl/>
                    </w:rPr>
                    <w:t>تحديد الأساليب الإحصائية المتبعة</w:t>
                  </w:r>
                </w:p>
                <w:p w:rsidR="00FF51C1" w:rsidRPr="001F4A0B" w:rsidRDefault="00FF51C1" w:rsidP="00FF51C1">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 xml:space="preserve">حدود الدراسة </w:t>
                  </w:r>
                </w:p>
                <w:p w:rsidR="00FF51C1" w:rsidRPr="001F4A0B" w:rsidRDefault="00FF51C1" w:rsidP="00FF51C1">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مفاهيم ومصطلحات الدراسة</w:t>
                  </w:r>
                </w:p>
                <w:p w:rsidR="00FF51C1" w:rsidRPr="001F4A0B" w:rsidRDefault="00FF51C1" w:rsidP="00FF51C1">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الدراسات السابقة</w:t>
                  </w:r>
                </w:p>
                <w:p w:rsidR="00FF51C1" w:rsidRDefault="00FF51C1" w:rsidP="00FF51C1"/>
              </w:txbxContent>
            </v:textbox>
          </v:shape>
        </w:pict>
      </w:r>
      <w:r w:rsidR="002D0D4C">
        <w:rPr>
          <w:rFonts w:cs="Simplified Arabic" w:hint="cs"/>
          <w:b/>
          <w:bCs/>
          <w:color w:val="000000" w:themeColor="text1"/>
          <w:sz w:val="24"/>
          <w:szCs w:val="40"/>
          <w:rtl/>
        </w:rPr>
        <w:t>ت</w:t>
      </w:r>
      <w:r w:rsidR="00AC328F" w:rsidRPr="001F4A0B">
        <w:rPr>
          <w:rFonts w:cs="Simplified Arabic" w:hint="cs"/>
          <w:b/>
          <w:bCs/>
          <w:color w:val="000000" w:themeColor="text1"/>
          <w:sz w:val="24"/>
          <w:szCs w:val="40"/>
          <w:rtl/>
        </w:rPr>
        <w:t xml:space="preserve">مهيد </w:t>
      </w:r>
    </w:p>
    <w:p w:rsidR="00AC328F" w:rsidRPr="001F4A0B" w:rsidRDefault="00AC328F" w:rsidP="00AC328F">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 xml:space="preserve">مشكلة الدراسة    </w:t>
      </w:r>
    </w:p>
    <w:p w:rsidR="00AC328F" w:rsidRPr="001F4A0B" w:rsidRDefault="00AC328F" w:rsidP="00AC328F">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أهمية الدراسة</w:t>
      </w:r>
    </w:p>
    <w:p w:rsidR="00AC328F" w:rsidRPr="001F4A0B" w:rsidRDefault="00AC328F" w:rsidP="00AC328F">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أهداف الدراسة</w:t>
      </w:r>
    </w:p>
    <w:p w:rsidR="00AC328F" w:rsidRPr="001F4A0B" w:rsidRDefault="00AC328F" w:rsidP="00AC328F">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 xml:space="preserve">متغيرات الدراسة </w:t>
      </w:r>
    </w:p>
    <w:p w:rsidR="00AC328F" w:rsidRPr="001F4A0B" w:rsidRDefault="00AC328F" w:rsidP="00AC328F">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 xml:space="preserve">فرضيات الدراسة </w:t>
      </w:r>
    </w:p>
    <w:p w:rsidR="00AC328F" w:rsidRPr="001F4A0B" w:rsidRDefault="00AC328F" w:rsidP="00AC328F">
      <w:pPr>
        <w:pStyle w:val="1"/>
        <w:keepLines w:val="0"/>
        <w:numPr>
          <w:ilvl w:val="0"/>
          <w:numId w:val="25"/>
        </w:numPr>
        <w:tabs>
          <w:tab w:val="clear" w:pos="720"/>
          <w:tab w:val="num" w:pos="1440"/>
        </w:tabs>
        <w:bidi/>
        <w:spacing w:before="0" w:after="0" w:line="240" w:lineRule="auto"/>
        <w:ind w:left="1434" w:hanging="357"/>
        <w:rPr>
          <w:rFonts w:cs="Simplified Arabic"/>
          <w:b/>
          <w:bCs/>
          <w:color w:val="000000" w:themeColor="text1"/>
          <w:sz w:val="24"/>
          <w:szCs w:val="40"/>
          <w:rtl/>
        </w:rPr>
      </w:pPr>
      <w:r w:rsidRPr="001F4A0B">
        <w:rPr>
          <w:rFonts w:cs="Simplified Arabic" w:hint="cs"/>
          <w:b/>
          <w:bCs/>
          <w:color w:val="000000" w:themeColor="text1"/>
          <w:sz w:val="24"/>
          <w:szCs w:val="40"/>
          <w:rtl/>
        </w:rPr>
        <w:t xml:space="preserve">إجراءات الدراسة </w:t>
      </w:r>
    </w:p>
    <w:p w:rsidR="00AC328F" w:rsidRDefault="00AC328F" w:rsidP="00AC328F">
      <w:pPr>
        <w:pStyle w:val="1"/>
        <w:bidi/>
        <w:rPr>
          <w:rFonts w:cs="PT Bold Heading"/>
          <w:color w:val="000000" w:themeColor="text1"/>
          <w:sz w:val="40"/>
          <w:szCs w:val="40"/>
          <w:rtl/>
        </w:rPr>
      </w:pPr>
      <w:r w:rsidRPr="001F4A0B">
        <w:rPr>
          <w:color w:val="000000" w:themeColor="text1"/>
          <w:rtl/>
        </w:rPr>
        <w:br w:type="page"/>
      </w:r>
      <w:r w:rsidRPr="001F4A0B">
        <w:rPr>
          <w:rFonts w:cs="PT Bold Heading" w:hint="cs"/>
          <w:color w:val="000000" w:themeColor="text1"/>
          <w:sz w:val="40"/>
          <w:szCs w:val="40"/>
          <w:rtl/>
        </w:rPr>
        <w:lastRenderedPageBreak/>
        <w:t xml:space="preserve"> تمهيد :</w:t>
      </w:r>
    </w:p>
    <w:p w:rsidR="0076667A" w:rsidRPr="0076667A" w:rsidRDefault="0076667A" w:rsidP="0076667A">
      <w:pPr>
        <w:bidi/>
        <w:rPr>
          <w:rtl/>
        </w:rPr>
      </w:pPr>
    </w:p>
    <w:p w:rsidR="00AC328F" w:rsidRPr="001F4A0B" w:rsidRDefault="00AC328F" w:rsidP="00000FDB">
      <w:pPr>
        <w:bidi/>
        <w:ind w:left="44" w:firstLine="316"/>
        <w:jc w:val="both"/>
        <w:rPr>
          <w:rFonts w:cs="Simplified Arabic"/>
          <w:color w:val="000000" w:themeColor="text1"/>
          <w:sz w:val="32"/>
          <w:szCs w:val="32"/>
        </w:rPr>
      </w:pPr>
      <w:r w:rsidRPr="001F4A0B">
        <w:rPr>
          <w:rFonts w:cs="Simplified Arabic" w:hint="cs"/>
          <w:color w:val="000000" w:themeColor="text1"/>
          <w:sz w:val="32"/>
          <w:szCs w:val="32"/>
          <w:rtl/>
        </w:rPr>
        <w:t>في هذا الفصل سوف يتم ال</w:t>
      </w:r>
      <w:r w:rsidR="00000FDB">
        <w:rPr>
          <w:rFonts w:cs="Simplified Arabic" w:hint="cs"/>
          <w:color w:val="000000" w:themeColor="text1"/>
          <w:sz w:val="32"/>
          <w:szCs w:val="32"/>
          <w:rtl/>
        </w:rPr>
        <w:t>تعرض للبحث وتقديمه وتقديم أجزائه</w:t>
      </w:r>
      <w:r w:rsidRPr="001F4A0B">
        <w:rPr>
          <w:rFonts w:cs="Simplified Arabic" w:hint="cs"/>
          <w:color w:val="000000" w:themeColor="text1"/>
          <w:sz w:val="32"/>
          <w:szCs w:val="32"/>
          <w:rtl/>
        </w:rPr>
        <w:t xml:space="preserve"> ، وكيفية التطرق لمشكلة الدراسة، أهمية الدراسة، أهدافها، متغيراتها، وفرضياتها وهذا الفصل يعتبر خطة كاملة تتناول جميع أجزاء البحث وإجراءاته و</w:t>
      </w:r>
      <w:r w:rsidR="00000FDB">
        <w:rPr>
          <w:rFonts w:cs="Simplified Arabic" w:hint="cs"/>
          <w:color w:val="000000" w:themeColor="text1"/>
          <w:sz w:val="32"/>
          <w:szCs w:val="32"/>
          <w:rtl/>
        </w:rPr>
        <w:t>شرح</w:t>
      </w:r>
      <w:r w:rsidRPr="001F4A0B">
        <w:rPr>
          <w:rFonts w:cs="Simplified Arabic" w:hint="cs"/>
          <w:color w:val="000000" w:themeColor="text1"/>
          <w:sz w:val="32"/>
          <w:szCs w:val="32"/>
          <w:rtl/>
        </w:rPr>
        <w:t xml:space="preserve"> للمنهج المستخدم ومجتمع الدراسة وحدودها.</w:t>
      </w:r>
    </w:p>
    <w:p w:rsidR="00AC328F" w:rsidRPr="001F4A0B" w:rsidRDefault="00AC328F" w:rsidP="00AC328F">
      <w:pPr>
        <w:bidi/>
        <w:ind w:left="44" w:firstLine="316"/>
        <w:jc w:val="both"/>
        <w:rPr>
          <w:rFonts w:cs="Simplified Arabic"/>
          <w:color w:val="000000" w:themeColor="text1"/>
          <w:sz w:val="32"/>
          <w:szCs w:val="32"/>
          <w:rtl/>
        </w:rPr>
      </w:pPr>
      <w:r w:rsidRPr="001F4A0B">
        <w:rPr>
          <w:rFonts w:cs="Simplified Arabic" w:hint="cs"/>
          <w:color w:val="000000" w:themeColor="text1"/>
          <w:sz w:val="32"/>
          <w:szCs w:val="32"/>
          <w:rtl/>
        </w:rPr>
        <w:t>وفيما يتعلق بالدراسات السابقة فقد تضمن هذا الفصل ذكر خمسة دراسات لباحثين تناولوا الموضوع من جانبٍ آخر، ثم قام الباحث في نهاية هذا الفصل بالتعقيب على هذه الدراسات.</w:t>
      </w:r>
    </w:p>
    <w:p w:rsidR="00AC328F" w:rsidRPr="001F4A0B" w:rsidRDefault="00AC328F" w:rsidP="00AC328F">
      <w:pPr>
        <w:pStyle w:val="1"/>
        <w:bidi/>
        <w:rPr>
          <w:rFonts w:cs="PT Bold Heading"/>
          <w:color w:val="000000" w:themeColor="text1"/>
          <w:sz w:val="40"/>
          <w:szCs w:val="40"/>
          <w:rtl/>
        </w:rPr>
      </w:pPr>
      <w:r w:rsidRPr="001F4A0B">
        <w:rPr>
          <w:rFonts w:cs="PT Bold Heading"/>
          <w:color w:val="000000" w:themeColor="text1"/>
          <w:sz w:val="40"/>
          <w:szCs w:val="40"/>
          <w:rtl/>
        </w:rPr>
        <w:br w:type="page"/>
      </w:r>
      <w:r w:rsidRPr="001F4A0B">
        <w:rPr>
          <w:rFonts w:cs="PT Bold Heading" w:hint="cs"/>
          <w:color w:val="000000" w:themeColor="text1"/>
          <w:sz w:val="40"/>
          <w:szCs w:val="40"/>
          <w:rtl/>
        </w:rPr>
        <w:lastRenderedPageBreak/>
        <w:t xml:space="preserve">مشكلة الدراسة : </w:t>
      </w:r>
    </w:p>
    <w:p w:rsidR="00AC328F" w:rsidRPr="001F4A0B" w:rsidRDefault="00AC328F" w:rsidP="00000FDB">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 xml:space="preserve">إن دراسة مفهوم </w:t>
      </w:r>
      <w:r w:rsidR="00000FDB">
        <w:rPr>
          <w:rFonts w:cs="Simplified Arabic" w:hint="cs"/>
          <w:color w:val="000000" w:themeColor="text1"/>
          <w:sz w:val="32"/>
          <w:szCs w:val="32"/>
          <w:rtl/>
        </w:rPr>
        <w:t>الثقافة التنظيمية للمنظمة هي إحدى</w:t>
      </w:r>
      <w:r w:rsidRPr="001F4A0B">
        <w:rPr>
          <w:rFonts w:cs="Simplified Arabic" w:hint="cs"/>
          <w:color w:val="000000" w:themeColor="text1"/>
          <w:sz w:val="32"/>
          <w:szCs w:val="32"/>
          <w:rtl/>
        </w:rPr>
        <w:t xml:space="preserve"> المجالات الحيوية في دراسة أن</w:t>
      </w:r>
      <w:r w:rsidR="00000FDB">
        <w:rPr>
          <w:rFonts w:cs="Simplified Arabic" w:hint="cs"/>
          <w:color w:val="000000" w:themeColor="text1"/>
          <w:sz w:val="32"/>
          <w:szCs w:val="32"/>
          <w:rtl/>
        </w:rPr>
        <w:t xml:space="preserve">شطة المنظمات، ويعتبر مفهومها </w:t>
      </w:r>
      <w:r w:rsidRPr="001F4A0B">
        <w:rPr>
          <w:rFonts w:cs="Simplified Arabic" w:hint="cs"/>
          <w:color w:val="000000" w:themeColor="text1"/>
          <w:sz w:val="32"/>
          <w:szCs w:val="32"/>
          <w:rtl/>
        </w:rPr>
        <w:t xml:space="preserve">أحد أبرز المناهج الحديثة في إدارة التغيير والتطوير، وبصفة عامة فإن الثقافة التنظيمية هي التي توفر الإطار الذي يبين أسلوب العمل في المنظمات وتميزه عن غيره من المنظمات الأخرى، فأداء العاملين في المنظمات يتأثر بصورة أو بأخرى بعدة عوامل من داخل وخارج المنظمة، وبالتالي فإن لثقافة المنظمة دوراً مهماً في التأثير على سلوك العاملين في المنظمات، وذلك طبقاً لطبيعة وقوة الثقافة التنظيمية التي تتمتع </w:t>
      </w:r>
      <w:proofErr w:type="spellStart"/>
      <w:r w:rsidRPr="001F4A0B">
        <w:rPr>
          <w:rFonts w:cs="Simplified Arabic" w:hint="cs"/>
          <w:color w:val="000000" w:themeColor="text1"/>
          <w:sz w:val="32"/>
          <w:szCs w:val="32"/>
          <w:rtl/>
        </w:rPr>
        <w:t>بها</w:t>
      </w:r>
      <w:proofErr w:type="spellEnd"/>
      <w:r w:rsidRPr="001F4A0B">
        <w:rPr>
          <w:rFonts w:cs="Simplified Arabic" w:hint="cs"/>
          <w:color w:val="000000" w:themeColor="text1"/>
          <w:sz w:val="32"/>
          <w:szCs w:val="32"/>
          <w:rtl/>
        </w:rPr>
        <w:t xml:space="preserve"> المنظمة</w:t>
      </w:r>
      <w:r w:rsidR="00000FDB">
        <w:rPr>
          <w:rFonts w:cs="Simplified Arabic" w:hint="cs"/>
          <w:color w:val="000000" w:themeColor="text1"/>
          <w:sz w:val="32"/>
          <w:szCs w:val="32"/>
          <w:rtl/>
        </w:rPr>
        <w:t>.</w:t>
      </w:r>
      <w:r w:rsidRPr="001F4A0B">
        <w:rPr>
          <w:rFonts w:cs="Simplified Arabic" w:hint="cs"/>
          <w:color w:val="000000" w:themeColor="text1"/>
          <w:sz w:val="32"/>
          <w:szCs w:val="32"/>
          <w:rtl/>
        </w:rPr>
        <w:t xml:space="preserve"> وعليه فإن أسلوب أداء الموظف في عمادة القبول والتسجيل على سبيل المثال بجامعة الملك عبد العزيز يتسم بتقديم خدمات عديدة سواء للطلاب أو لهيئة التدريس، وهو يختلف عما تقدمه بقية العاملين في الإدارات والأقسام الأخرى</w:t>
      </w:r>
      <w:r w:rsidR="00000FDB">
        <w:rPr>
          <w:rFonts w:cs="Simplified Arabic" w:hint="cs"/>
          <w:color w:val="000000" w:themeColor="text1"/>
          <w:sz w:val="32"/>
          <w:szCs w:val="32"/>
          <w:rtl/>
        </w:rPr>
        <w:t>.</w:t>
      </w:r>
      <w:r w:rsidRPr="001F4A0B">
        <w:rPr>
          <w:rFonts w:cs="Simplified Arabic" w:hint="cs"/>
          <w:color w:val="000000" w:themeColor="text1"/>
          <w:sz w:val="32"/>
          <w:szCs w:val="32"/>
          <w:rtl/>
        </w:rPr>
        <w:t xml:space="preserve"> ونظراً لأن المستجدات والتطور السريع في تقنيات المعلومات والاتصالات من العناصر الأساسية التي يتأثر </w:t>
      </w:r>
      <w:proofErr w:type="spellStart"/>
      <w:r w:rsidRPr="001F4A0B">
        <w:rPr>
          <w:rFonts w:cs="Simplified Arabic" w:hint="cs"/>
          <w:color w:val="000000" w:themeColor="text1"/>
          <w:sz w:val="32"/>
          <w:szCs w:val="32"/>
          <w:rtl/>
        </w:rPr>
        <w:t>بها</w:t>
      </w:r>
      <w:proofErr w:type="spellEnd"/>
      <w:r w:rsidRPr="001F4A0B">
        <w:rPr>
          <w:rFonts w:cs="Simplified Arabic" w:hint="cs"/>
          <w:color w:val="000000" w:themeColor="text1"/>
          <w:sz w:val="32"/>
          <w:szCs w:val="32"/>
          <w:rtl/>
        </w:rPr>
        <w:t xml:space="preserve"> التنظيم الإداري بما ينعكس على مستوى الأداء</w:t>
      </w:r>
      <w:r w:rsidR="00000FDB">
        <w:rPr>
          <w:rFonts w:cs="Simplified Arabic" w:hint="cs"/>
          <w:color w:val="000000" w:themeColor="text1"/>
          <w:sz w:val="32"/>
          <w:szCs w:val="32"/>
          <w:rtl/>
        </w:rPr>
        <w:t>؛</w:t>
      </w:r>
      <w:r w:rsidRPr="001F4A0B">
        <w:rPr>
          <w:rFonts w:cs="Simplified Arabic" w:hint="cs"/>
          <w:color w:val="000000" w:themeColor="text1"/>
          <w:sz w:val="32"/>
          <w:szCs w:val="32"/>
          <w:rtl/>
        </w:rPr>
        <w:t xml:space="preserve"> فإن بيئة التنظيم تقوم بدور كبير في تسهيل استخدام تقنية العمل فالبيئة تتضمن كل العوامل المادية والبشرية الموجودة داخل المنظمة حيث تتكون هذه البيئة من القواعد والإجراءات ونوعية التقنية والتنظيم والقوانين، لذلك فإن بيئة العمل تساعد إما على تسهيل وتشجيع استخدام درجة عالية من التقنية، وإما على إعاقتها، كما أنها قد تؤثر على الأساليب والأنماط المستخدمة فيها.</w:t>
      </w:r>
    </w:p>
    <w:p w:rsidR="00AC328F" w:rsidRPr="001F4A0B" w:rsidRDefault="00AC328F" w:rsidP="00AC328F">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من هنا تأتي ضرورة الاهتمام بالتركيز على دراسة الثقافة التنظيمية في البيئة السعودية بما يساعد على فهم ظاهرة الثقافة في المنظمات السعودية</w:t>
      </w:r>
      <w:r w:rsidR="00000FDB">
        <w:rPr>
          <w:rFonts w:cs="Simplified Arabic" w:hint="cs"/>
          <w:color w:val="000000" w:themeColor="text1"/>
          <w:sz w:val="32"/>
          <w:szCs w:val="32"/>
          <w:rtl/>
        </w:rPr>
        <w:t>،</w:t>
      </w:r>
      <w:r w:rsidRPr="001F4A0B">
        <w:rPr>
          <w:rFonts w:cs="Simplified Arabic" w:hint="cs"/>
          <w:color w:val="000000" w:themeColor="text1"/>
          <w:sz w:val="32"/>
          <w:szCs w:val="32"/>
          <w:rtl/>
        </w:rPr>
        <w:t xml:space="preserve"> وبالتالي التعرف على الأساليب الإدارية التي تس</w:t>
      </w:r>
      <w:r w:rsidR="00000FDB">
        <w:rPr>
          <w:rFonts w:cs="Simplified Arabic" w:hint="cs"/>
          <w:color w:val="000000" w:themeColor="text1"/>
          <w:sz w:val="32"/>
          <w:szCs w:val="32"/>
          <w:rtl/>
        </w:rPr>
        <w:t>ا</w:t>
      </w:r>
      <w:r w:rsidRPr="001F4A0B">
        <w:rPr>
          <w:rFonts w:cs="Simplified Arabic" w:hint="cs"/>
          <w:color w:val="000000" w:themeColor="text1"/>
          <w:sz w:val="32"/>
          <w:szCs w:val="32"/>
          <w:rtl/>
        </w:rPr>
        <w:t>هم في تحسين أداء الموظف في الإدارة الإلكترونية وعليه فسوف تركز هذه الدراسة على أثر ثقافة المنظمة وعلاقتها بأداء الموظف في ظل تطبيق الإدارة الإلكترونية.</w:t>
      </w:r>
    </w:p>
    <w:p w:rsidR="00AC328F" w:rsidRPr="001F4A0B" w:rsidRDefault="00AC328F" w:rsidP="00AC328F">
      <w:pPr>
        <w:pStyle w:val="1"/>
        <w:bidi/>
        <w:rPr>
          <w:rFonts w:cs="PT Bold Heading"/>
          <w:color w:val="000000" w:themeColor="text1"/>
          <w:sz w:val="40"/>
          <w:szCs w:val="40"/>
          <w:rtl/>
        </w:rPr>
      </w:pPr>
      <w:r w:rsidRPr="001F4A0B">
        <w:rPr>
          <w:rFonts w:cs="PT Bold Heading"/>
          <w:color w:val="000000" w:themeColor="text1"/>
          <w:sz w:val="40"/>
          <w:szCs w:val="40"/>
          <w:rtl/>
        </w:rPr>
        <w:br w:type="page"/>
      </w:r>
      <w:r w:rsidRPr="001F4A0B">
        <w:rPr>
          <w:rFonts w:cs="PT Bold Heading" w:hint="cs"/>
          <w:color w:val="000000" w:themeColor="text1"/>
          <w:sz w:val="40"/>
          <w:szCs w:val="40"/>
          <w:rtl/>
        </w:rPr>
        <w:lastRenderedPageBreak/>
        <w:t>أهمية الدراسة:</w:t>
      </w:r>
    </w:p>
    <w:p w:rsidR="00AC328F" w:rsidRPr="001F4A0B" w:rsidRDefault="00AC328F" w:rsidP="00AC328F">
      <w:pPr>
        <w:pStyle w:val="a5"/>
        <w:spacing w:before="120" w:after="120" w:line="240" w:lineRule="auto"/>
        <w:rPr>
          <w:rFonts w:cs="Simplified Arabic"/>
          <w:color w:val="000000" w:themeColor="text1"/>
          <w:sz w:val="32"/>
          <w:szCs w:val="32"/>
          <w:rtl/>
        </w:rPr>
      </w:pPr>
      <w:r w:rsidRPr="001F4A0B">
        <w:rPr>
          <w:rFonts w:cs="Simplified Arabic" w:hint="cs"/>
          <w:color w:val="000000" w:themeColor="text1"/>
          <w:sz w:val="32"/>
          <w:szCs w:val="32"/>
          <w:rtl/>
        </w:rPr>
        <w:t>يمكن تحديد أهمية الدراسة في النقاط التالية:</w:t>
      </w:r>
    </w:p>
    <w:p w:rsidR="00AC328F" w:rsidRPr="001F4A0B" w:rsidRDefault="00AC328F" w:rsidP="00AC328F">
      <w:pPr>
        <w:pStyle w:val="a5"/>
        <w:numPr>
          <w:ilvl w:val="0"/>
          <w:numId w:val="4"/>
        </w:numPr>
        <w:spacing w:before="120" w:after="120" w:line="240" w:lineRule="auto"/>
        <w:rPr>
          <w:rFonts w:cs="Simplified Arabic"/>
          <w:color w:val="000000" w:themeColor="text1"/>
          <w:sz w:val="32"/>
          <w:szCs w:val="32"/>
          <w:rtl/>
        </w:rPr>
      </w:pPr>
      <w:r w:rsidRPr="001F4A0B">
        <w:rPr>
          <w:rFonts w:cs="Simplified Arabic" w:hint="cs"/>
          <w:color w:val="000000" w:themeColor="text1"/>
          <w:sz w:val="32"/>
          <w:szCs w:val="32"/>
          <w:rtl/>
        </w:rPr>
        <w:t>أن الثقافة التنظيمية عنصر مهم من عناصر نجاح التطوير الإداري في جامعة الملك عبد العزيز.</w:t>
      </w:r>
    </w:p>
    <w:p w:rsidR="00AC328F" w:rsidRPr="001F4A0B" w:rsidRDefault="00AC328F" w:rsidP="00AC328F">
      <w:pPr>
        <w:pStyle w:val="a5"/>
        <w:numPr>
          <w:ilvl w:val="0"/>
          <w:numId w:val="4"/>
        </w:numPr>
        <w:spacing w:before="120" w:after="120" w:line="240" w:lineRule="auto"/>
        <w:rPr>
          <w:rFonts w:cs="Simplified Arabic"/>
          <w:color w:val="000000" w:themeColor="text1"/>
          <w:sz w:val="32"/>
          <w:szCs w:val="32"/>
        </w:rPr>
      </w:pPr>
      <w:r w:rsidRPr="001F4A0B">
        <w:rPr>
          <w:rFonts w:cs="Simplified Arabic" w:hint="cs"/>
          <w:color w:val="000000" w:themeColor="text1"/>
          <w:sz w:val="32"/>
          <w:szCs w:val="32"/>
          <w:rtl/>
        </w:rPr>
        <w:t xml:space="preserve">تعد الثقافة التنظيمية من المجالات الحيوية المعاصرة الموصلة إلى فهم أنشطة المنظمات واستيعاب الظواهر المحيطة </w:t>
      </w:r>
      <w:proofErr w:type="spellStart"/>
      <w:r w:rsidRPr="001F4A0B">
        <w:rPr>
          <w:rFonts w:cs="Simplified Arabic" w:hint="cs"/>
          <w:color w:val="000000" w:themeColor="text1"/>
          <w:sz w:val="32"/>
          <w:szCs w:val="32"/>
          <w:rtl/>
        </w:rPr>
        <w:t>بها</w:t>
      </w:r>
      <w:proofErr w:type="spellEnd"/>
      <w:r w:rsidRPr="001F4A0B">
        <w:rPr>
          <w:rFonts w:cs="Simplified Arabic" w:hint="cs"/>
          <w:color w:val="000000" w:themeColor="text1"/>
          <w:sz w:val="32"/>
          <w:szCs w:val="32"/>
          <w:rtl/>
        </w:rPr>
        <w:t>.</w:t>
      </w:r>
    </w:p>
    <w:p w:rsidR="00AC328F" w:rsidRPr="001F4A0B" w:rsidRDefault="00AC328F" w:rsidP="00AC328F">
      <w:pPr>
        <w:pStyle w:val="a5"/>
        <w:numPr>
          <w:ilvl w:val="0"/>
          <w:numId w:val="4"/>
        </w:numPr>
        <w:spacing w:before="120" w:after="120" w:line="240" w:lineRule="auto"/>
        <w:rPr>
          <w:rFonts w:cs="Simplified Arabic"/>
          <w:color w:val="000000" w:themeColor="text1"/>
          <w:sz w:val="32"/>
          <w:szCs w:val="32"/>
        </w:rPr>
      </w:pPr>
      <w:r w:rsidRPr="001F4A0B">
        <w:rPr>
          <w:rFonts w:cs="Simplified Arabic" w:hint="cs"/>
          <w:color w:val="000000" w:themeColor="text1"/>
          <w:sz w:val="32"/>
          <w:szCs w:val="32"/>
          <w:rtl/>
        </w:rPr>
        <w:t>استيعاب الثقافة السائدة لدى العاملين في جامعة الملك عبد العزيز يساهم في إنجاح تطبيق الإدارة الإلكترونية.</w:t>
      </w:r>
    </w:p>
    <w:p w:rsidR="00AC328F" w:rsidRPr="001F4A0B" w:rsidRDefault="00AC328F" w:rsidP="00D74201">
      <w:pPr>
        <w:pStyle w:val="a5"/>
        <w:numPr>
          <w:ilvl w:val="0"/>
          <w:numId w:val="4"/>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أن لدراسة وتحليل الثقافة التنظيمية السائدة في جامعة الملك عبد العزيز دوراً في رفع مستوى الأداء للعاملين لمواكبة التطوير المتمثل في تطبيق الإدارة الإلكترونية.</w:t>
      </w: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 xml:space="preserve">أهداف الدراسة : </w:t>
      </w:r>
    </w:p>
    <w:p w:rsidR="00AC328F" w:rsidRPr="001F4A0B" w:rsidRDefault="00AC328F" w:rsidP="00AC328F">
      <w:pPr>
        <w:bidi/>
        <w:spacing w:before="120" w:after="120" w:line="240" w:lineRule="auto"/>
        <w:ind w:firstLine="357"/>
        <w:jc w:val="both"/>
        <w:rPr>
          <w:rFonts w:cs="Simplified Arabic"/>
          <w:color w:val="000000" w:themeColor="text1"/>
          <w:sz w:val="32"/>
          <w:szCs w:val="32"/>
        </w:rPr>
      </w:pPr>
      <w:r w:rsidRPr="001F4A0B">
        <w:rPr>
          <w:rFonts w:cs="Simplified Arabic" w:hint="cs"/>
          <w:color w:val="000000" w:themeColor="text1"/>
          <w:sz w:val="32"/>
          <w:szCs w:val="32"/>
          <w:rtl/>
        </w:rPr>
        <w:t xml:space="preserve">يمكن تحديد هدف الدراسة الرئيسي في التعرف على أثر الثقافة التنظيمية على أداء الموظف في الإدارة الإلكترونية ومن هذا الهدف الرئيسي تتفرع الأهداف الفرعية التالية : </w:t>
      </w:r>
    </w:p>
    <w:p w:rsidR="00AC328F" w:rsidRPr="001F4A0B" w:rsidRDefault="00AC328F" w:rsidP="00AC328F">
      <w:pPr>
        <w:pStyle w:val="a5"/>
        <w:numPr>
          <w:ilvl w:val="0"/>
          <w:numId w:val="1"/>
        </w:numPr>
        <w:spacing w:before="120" w:after="120" w:line="240" w:lineRule="auto"/>
        <w:rPr>
          <w:rFonts w:cs="Simplified Arabic"/>
          <w:color w:val="000000" w:themeColor="text1"/>
          <w:sz w:val="32"/>
          <w:szCs w:val="32"/>
        </w:rPr>
      </w:pPr>
      <w:r w:rsidRPr="001F4A0B">
        <w:rPr>
          <w:rFonts w:cs="Simplified Arabic" w:hint="cs"/>
          <w:color w:val="000000" w:themeColor="text1"/>
          <w:sz w:val="32"/>
          <w:szCs w:val="32"/>
          <w:rtl/>
        </w:rPr>
        <w:t>شرح معنى وطبيعة الثقافة التنظيمية السائدة في جامعة الملك عبد العزيز.</w:t>
      </w:r>
    </w:p>
    <w:p w:rsidR="00AC328F" w:rsidRPr="001F4A0B" w:rsidRDefault="00AC328F" w:rsidP="00AC328F">
      <w:pPr>
        <w:pStyle w:val="a5"/>
        <w:numPr>
          <w:ilvl w:val="0"/>
          <w:numId w:val="1"/>
        </w:numPr>
        <w:spacing w:before="120" w:after="120" w:line="240" w:lineRule="auto"/>
        <w:jc w:val="both"/>
        <w:rPr>
          <w:rFonts w:cs="Simplified Arabic"/>
          <w:color w:val="000000" w:themeColor="text1"/>
          <w:sz w:val="32"/>
          <w:szCs w:val="32"/>
        </w:rPr>
      </w:pPr>
      <w:r w:rsidRPr="001F4A0B">
        <w:rPr>
          <w:rFonts w:cs="Simplified Arabic" w:hint="cs"/>
          <w:color w:val="000000" w:themeColor="text1"/>
          <w:sz w:val="32"/>
          <w:szCs w:val="32"/>
          <w:rtl/>
        </w:rPr>
        <w:t>التعرف على أثر الثقافة التنظيمية السائدة في جامعة الملك عبد العزيز على كفاءة أداء الموظف مع تطبيق الإدارة الإلكترونية.</w:t>
      </w:r>
    </w:p>
    <w:p w:rsidR="00AC328F" w:rsidRPr="001F4A0B" w:rsidRDefault="00AC328F" w:rsidP="00AC328F">
      <w:pPr>
        <w:pStyle w:val="a5"/>
        <w:numPr>
          <w:ilvl w:val="0"/>
          <w:numId w:val="1"/>
        </w:numPr>
        <w:spacing w:before="120" w:after="120" w:line="240" w:lineRule="auto"/>
        <w:jc w:val="both"/>
        <w:rPr>
          <w:rFonts w:cs="Simplified Arabic"/>
          <w:color w:val="000000" w:themeColor="text1"/>
          <w:sz w:val="32"/>
          <w:szCs w:val="32"/>
        </w:rPr>
      </w:pPr>
      <w:r w:rsidRPr="001F4A0B">
        <w:rPr>
          <w:rFonts w:cs="Simplified Arabic" w:hint="cs"/>
          <w:color w:val="000000" w:themeColor="text1"/>
          <w:sz w:val="32"/>
          <w:szCs w:val="32"/>
          <w:rtl/>
        </w:rPr>
        <w:t>دراسة العلاقة بين الثقافة التنظيمية وأداء الموظف بجامعة الملك عبد العزيز مع تطبيق الإدارة الإلكترونية.</w:t>
      </w:r>
    </w:p>
    <w:p w:rsidR="00AC328F" w:rsidRPr="001F4A0B" w:rsidRDefault="00AC328F" w:rsidP="00AC328F">
      <w:pPr>
        <w:pStyle w:val="a5"/>
        <w:numPr>
          <w:ilvl w:val="0"/>
          <w:numId w:val="1"/>
        </w:numPr>
        <w:spacing w:before="120" w:after="120" w:line="240" w:lineRule="auto"/>
        <w:jc w:val="both"/>
        <w:rPr>
          <w:rFonts w:cs="Simplified Arabic"/>
          <w:color w:val="000000" w:themeColor="text1"/>
          <w:sz w:val="32"/>
          <w:szCs w:val="32"/>
        </w:rPr>
      </w:pPr>
      <w:r w:rsidRPr="001F4A0B">
        <w:rPr>
          <w:rFonts w:cs="Simplified Arabic" w:hint="cs"/>
          <w:color w:val="000000" w:themeColor="text1"/>
          <w:sz w:val="32"/>
          <w:szCs w:val="32"/>
          <w:rtl/>
        </w:rPr>
        <w:lastRenderedPageBreak/>
        <w:t>تسليط الضوء على دور الثقافة التنظيمية في التحفيز والتفاعل الإيجابي من حيث التأهيل والتدريب للموظف مع تطبيق الإدارة الإلكترونية.</w:t>
      </w:r>
    </w:p>
    <w:p w:rsidR="00AC328F" w:rsidRPr="001F4A0B" w:rsidRDefault="00AC328F" w:rsidP="00D74201">
      <w:pPr>
        <w:pStyle w:val="a5"/>
        <w:numPr>
          <w:ilvl w:val="0"/>
          <w:numId w:val="1"/>
        </w:numPr>
        <w:spacing w:before="120" w:after="120" w:line="240" w:lineRule="auto"/>
        <w:jc w:val="both"/>
        <w:rPr>
          <w:rFonts w:cs="Simplified Arabic"/>
          <w:color w:val="000000" w:themeColor="text1"/>
          <w:sz w:val="32"/>
          <w:szCs w:val="32"/>
          <w:rtl/>
        </w:rPr>
      </w:pPr>
      <w:r w:rsidRPr="001F4A0B">
        <w:rPr>
          <w:rFonts w:cs="Simplified Arabic" w:hint="cs"/>
          <w:color w:val="000000" w:themeColor="text1"/>
          <w:sz w:val="32"/>
          <w:szCs w:val="32"/>
          <w:rtl/>
        </w:rPr>
        <w:t>توضيح دور التقنية الحديثة في رفع كفاءة الأداء في الإدارة الإلكترونية.</w:t>
      </w: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متغيرات الدراسة:</w:t>
      </w:r>
    </w:p>
    <w:p w:rsidR="009B1757" w:rsidRDefault="00AC328F" w:rsidP="009B1757">
      <w:pPr>
        <w:pStyle w:val="a5"/>
        <w:spacing w:after="120" w:line="240" w:lineRule="auto"/>
        <w:ind w:firstLine="0"/>
        <w:rPr>
          <w:rFonts w:cs="Simplified Arabic" w:hint="cs"/>
          <w:color w:val="000000" w:themeColor="text1"/>
          <w:sz w:val="32"/>
          <w:szCs w:val="32"/>
          <w:rtl/>
        </w:rPr>
      </w:pPr>
      <w:r w:rsidRPr="001F4A0B">
        <w:rPr>
          <w:rFonts w:cs="Simplified Arabic" w:hint="cs"/>
          <w:color w:val="000000" w:themeColor="text1"/>
          <w:sz w:val="32"/>
          <w:szCs w:val="32"/>
          <w:rtl/>
        </w:rPr>
        <w:t xml:space="preserve">1 </w:t>
      </w:r>
      <w:r w:rsidRPr="001F4A0B">
        <w:rPr>
          <w:rFonts w:cs="Simplified Arabic"/>
          <w:color w:val="000000" w:themeColor="text1"/>
          <w:sz w:val="32"/>
          <w:szCs w:val="32"/>
          <w:rtl/>
        </w:rPr>
        <w:t>–</w:t>
      </w:r>
      <w:r w:rsidRPr="001F4A0B">
        <w:rPr>
          <w:rFonts w:cs="Simplified Arabic" w:hint="cs"/>
          <w:color w:val="000000" w:themeColor="text1"/>
          <w:sz w:val="32"/>
          <w:szCs w:val="32"/>
          <w:rtl/>
        </w:rPr>
        <w:t xml:space="preserve"> المتغير المستقل : الثقافة التنظيمية وتشمل (الثقة ، العمل الجماعي، الرؤية المشتركة، ممارسات الإدارة، المعايير الثقافية المشتركة)</w:t>
      </w:r>
      <w:r w:rsidR="009B1757">
        <w:rPr>
          <w:rFonts w:cs="Simplified Arabic" w:hint="cs"/>
          <w:color w:val="000000" w:themeColor="text1"/>
          <w:sz w:val="32"/>
          <w:szCs w:val="32"/>
          <w:rtl/>
        </w:rPr>
        <w:t xml:space="preserve"> ، بالإضافة إلى الخصائص </w:t>
      </w:r>
      <w:proofErr w:type="spellStart"/>
      <w:r w:rsidR="009B1757">
        <w:rPr>
          <w:rFonts w:cs="Simplified Arabic" w:hint="cs"/>
          <w:color w:val="000000" w:themeColor="text1"/>
          <w:sz w:val="32"/>
          <w:szCs w:val="32"/>
          <w:rtl/>
        </w:rPr>
        <w:t>الديموغرافية</w:t>
      </w:r>
      <w:proofErr w:type="spellEnd"/>
      <w:r w:rsidR="009B1757">
        <w:rPr>
          <w:rFonts w:cs="Simplified Arabic" w:hint="cs"/>
          <w:color w:val="000000" w:themeColor="text1"/>
          <w:sz w:val="32"/>
          <w:szCs w:val="32"/>
          <w:rtl/>
        </w:rPr>
        <w:t xml:space="preserve"> للمبحوثين .</w:t>
      </w:r>
    </w:p>
    <w:p w:rsidR="00D74201" w:rsidRPr="001F4A0B" w:rsidRDefault="009B1757" w:rsidP="009B1757">
      <w:pPr>
        <w:pStyle w:val="a5"/>
        <w:spacing w:after="120" w:line="240" w:lineRule="auto"/>
        <w:ind w:firstLine="0"/>
        <w:rPr>
          <w:rFonts w:cs="Simplified Arabic"/>
          <w:color w:val="000000" w:themeColor="text1"/>
          <w:sz w:val="32"/>
          <w:szCs w:val="32"/>
          <w:rtl/>
        </w:rPr>
      </w:pPr>
      <w:r>
        <w:rPr>
          <w:rFonts w:cs="Simplified Arabic" w:hint="cs"/>
          <w:color w:val="000000" w:themeColor="text1"/>
          <w:sz w:val="32"/>
          <w:szCs w:val="32"/>
          <w:rtl/>
        </w:rPr>
        <w:t>2</w:t>
      </w:r>
      <w:r w:rsidR="00AC328F" w:rsidRPr="001F4A0B">
        <w:rPr>
          <w:rFonts w:cs="Simplified Arabic" w:hint="cs"/>
          <w:color w:val="000000" w:themeColor="text1"/>
          <w:sz w:val="32"/>
          <w:szCs w:val="32"/>
          <w:rtl/>
        </w:rPr>
        <w:t xml:space="preserve"> </w:t>
      </w:r>
      <w:r w:rsidR="00AC328F" w:rsidRPr="001F4A0B">
        <w:rPr>
          <w:rFonts w:cs="Simplified Arabic"/>
          <w:color w:val="000000" w:themeColor="text1"/>
          <w:sz w:val="32"/>
          <w:szCs w:val="32"/>
          <w:rtl/>
        </w:rPr>
        <w:t>–</w:t>
      </w:r>
      <w:r w:rsidR="00AC328F" w:rsidRPr="001F4A0B">
        <w:rPr>
          <w:rFonts w:cs="Simplified Arabic" w:hint="cs"/>
          <w:color w:val="000000" w:themeColor="text1"/>
          <w:sz w:val="32"/>
          <w:szCs w:val="32"/>
          <w:rtl/>
        </w:rPr>
        <w:t xml:space="preserve"> المتغير التابع : الأداء الوظيفي. </w:t>
      </w: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فرضيات الدراسة:</w:t>
      </w:r>
    </w:p>
    <w:p w:rsidR="00AC328F" w:rsidRPr="001F4A0B" w:rsidRDefault="00AC328F" w:rsidP="00AC328F">
      <w:pPr>
        <w:pStyle w:val="SimplifiedTimesNewRoman16"/>
        <w:spacing w:after="120"/>
        <w:ind w:firstLine="720"/>
        <w:rPr>
          <w:rFonts w:cs="Simplified Arabic"/>
          <w:color w:val="000000" w:themeColor="text1"/>
          <w:rtl/>
        </w:rPr>
      </w:pPr>
      <w:r w:rsidRPr="001F4A0B">
        <w:rPr>
          <w:rFonts w:cs="Simplified Arabic" w:hint="cs"/>
          <w:color w:val="000000" w:themeColor="text1"/>
          <w:rtl/>
        </w:rPr>
        <w:t xml:space="preserve">وفقاً لما تم طرحه في مشكلة الدراسة فإن الدراسة الحالية سوف تشتمل على خمسة أبعاد للثقافة التنظيمية وبذلك فإن فرضيات الدراسة سوف تربط بين الأبعاد الخمسة كمتغيرات مستقلة وهي : </w:t>
      </w:r>
    </w:p>
    <w:p w:rsidR="00AC328F" w:rsidRPr="001F4A0B" w:rsidRDefault="00AC328F" w:rsidP="00AC328F">
      <w:pPr>
        <w:pStyle w:val="SimplifiedTimesNewRoman16"/>
        <w:numPr>
          <w:ilvl w:val="0"/>
          <w:numId w:val="2"/>
        </w:numPr>
        <w:spacing w:after="120"/>
        <w:rPr>
          <w:rFonts w:cs="Simplified Arabic"/>
          <w:color w:val="000000" w:themeColor="text1"/>
        </w:rPr>
      </w:pPr>
      <w:r w:rsidRPr="001F4A0B">
        <w:rPr>
          <w:rFonts w:cs="Simplified Arabic" w:hint="cs"/>
          <w:color w:val="000000" w:themeColor="text1"/>
          <w:rtl/>
        </w:rPr>
        <w:t>الثقـة .</w:t>
      </w:r>
    </w:p>
    <w:p w:rsidR="00AC328F" w:rsidRPr="001F4A0B" w:rsidRDefault="00AC328F" w:rsidP="00AC328F">
      <w:pPr>
        <w:pStyle w:val="SimplifiedTimesNewRoman16"/>
        <w:numPr>
          <w:ilvl w:val="0"/>
          <w:numId w:val="2"/>
        </w:numPr>
        <w:spacing w:after="120"/>
        <w:rPr>
          <w:rFonts w:cs="Simplified Arabic"/>
          <w:color w:val="000000" w:themeColor="text1"/>
          <w:rtl/>
        </w:rPr>
      </w:pPr>
      <w:r w:rsidRPr="001F4A0B">
        <w:rPr>
          <w:rFonts w:cs="Simplified Arabic" w:hint="cs"/>
          <w:color w:val="000000" w:themeColor="text1"/>
          <w:rtl/>
        </w:rPr>
        <w:t>ثقافة العمل الجماعي.</w:t>
      </w:r>
    </w:p>
    <w:p w:rsidR="00AC328F" w:rsidRPr="001F4A0B" w:rsidRDefault="00AC328F" w:rsidP="00AC328F">
      <w:pPr>
        <w:pStyle w:val="SimplifiedTimesNewRoman16"/>
        <w:numPr>
          <w:ilvl w:val="0"/>
          <w:numId w:val="2"/>
        </w:numPr>
        <w:spacing w:after="120"/>
        <w:rPr>
          <w:rFonts w:cs="Simplified Arabic"/>
          <w:color w:val="000000" w:themeColor="text1"/>
        </w:rPr>
      </w:pPr>
      <w:r w:rsidRPr="001F4A0B">
        <w:rPr>
          <w:rFonts w:cs="Simplified Arabic" w:hint="cs"/>
          <w:color w:val="000000" w:themeColor="text1"/>
          <w:rtl/>
        </w:rPr>
        <w:t>الرؤية المشتركة.</w:t>
      </w:r>
    </w:p>
    <w:p w:rsidR="00AC328F" w:rsidRPr="001F4A0B" w:rsidRDefault="00AC328F" w:rsidP="00AC328F">
      <w:pPr>
        <w:pStyle w:val="SimplifiedTimesNewRoman16"/>
        <w:numPr>
          <w:ilvl w:val="0"/>
          <w:numId w:val="2"/>
        </w:numPr>
        <w:spacing w:after="120"/>
        <w:rPr>
          <w:rFonts w:cs="Simplified Arabic"/>
          <w:color w:val="000000" w:themeColor="text1"/>
        </w:rPr>
      </w:pPr>
      <w:r w:rsidRPr="001F4A0B">
        <w:rPr>
          <w:rFonts w:cs="Simplified Arabic" w:hint="cs"/>
          <w:color w:val="000000" w:themeColor="text1"/>
          <w:rtl/>
        </w:rPr>
        <w:t>ممارسات الإدارة.</w:t>
      </w:r>
    </w:p>
    <w:p w:rsidR="00D74201" w:rsidRDefault="00AC328F" w:rsidP="00D74201">
      <w:pPr>
        <w:pStyle w:val="SimplifiedTimesNewRoman16"/>
        <w:numPr>
          <w:ilvl w:val="0"/>
          <w:numId w:val="2"/>
        </w:numPr>
        <w:spacing w:after="120"/>
        <w:rPr>
          <w:rFonts w:cs="Simplified Arabic" w:hint="cs"/>
          <w:color w:val="000000" w:themeColor="text1"/>
        </w:rPr>
      </w:pPr>
      <w:r w:rsidRPr="001F4A0B">
        <w:rPr>
          <w:rFonts w:cs="Simplified Arabic" w:hint="cs"/>
          <w:color w:val="000000" w:themeColor="text1"/>
          <w:rtl/>
        </w:rPr>
        <w:t>المعايير الثقافية المشتركة.</w:t>
      </w:r>
    </w:p>
    <w:p w:rsidR="007E5CF4" w:rsidRPr="001F4A0B" w:rsidRDefault="007E5CF4" w:rsidP="007E5CF4">
      <w:pPr>
        <w:pStyle w:val="SimplifiedTimesNewRoman16"/>
        <w:spacing w:after="120"/>
        <w:ind w:left="1080"/>
        <w:rPr>
          <w:rFonts w:cs="Simplified Arabic"/>
          <w:color w:val="000000" w:themeColor="text1"/>
          <w:rtl/>
        </w:rPr>
      </w:pPr>
    </w:p>
    <w:p w:rsidR="00AC328F" w:rsidRPr="001F4A0B" w:rsidRDefault="00AC328F" w:rsidP="00AC328F">
      <w:pPr>
        <w:pStyle w:val="SimplifiedTimesNewRoman16"/>
        <w:spacing w:after="120"/>
        <w:rPr>
          <w:rFonts w:cs="Simplified Arabic"/>
          <w:color w:val="000000" w:themeColor="text1"/>
          <w:rtl/>
        </w:rPr>
      </w:pPr>
      <w:r w:rsidRPr="001F4A0B">
        <w:rPr>
          <w:rFonts w:cs="Simplified Arabic" w:hint="cs"/>
          <w:color w:val="000000" w:themeColor="text1"/>
          <w:rtl/>
        </w:rPr>
        <w:lastRenderedPageBreak/>
        <w:t xml:space="preserve">وبذلك فإن فرضيات الدراسة تتمثل في الآتي : </w:t>
      </w:r>
    </w:p>
    <w:p w:rsidR="00AC328F" w:rsidRPr="001F4A0B" w:rsidRDefault="00AC328F" w:rsidP="00AC328F">
      <w:pPr>
        <w:pStyle w:val="SimplifiedTimesNewRoman16"/>
        <w:numPr>
          <w:ilvl w:val="0"/>
          <w:numId w:val="3"/>
        </w:numPr>
        <w:spacing w:after="240"/>
        <w:rPr>
          <w:rFonts w:cs="Simplified Arabic"/>
          <w:color w:val="000000" w:themeColor="text1"/>
        </w:rPr>
      </w:pPr>
      <w:r w:rsidRPr="001F4A0B">
        <w:rPr>
          <w:rFonts w:cs="Simplified Arabic" w:hint="cs"/>
          <w:color w:val="000000" w:themeColor="text1"/>
          <w:rtl/>
        </w:rPr>
        <w:t>توجد علاقة ذا</w:t>
      </w:r>
      <w:r w:rsidRPr="001F4A0B">
        <w:rPr>
          <w:rFonts w:cs="Simplified Arabic" w:hint="eastAsia"/>
          <w:color w:val="000000" w:themeColor="text1"/>
          <w:rtl/>
        </w:rPr>
        <w:t>ت</w:t>
      </w:r>
      <w:r w:rsidRPr="001F4A0B">
        <w:rPr>
          <w:rFonts w:cs="Simplified Arabic" w:hint="cs"/>
          <w:color w:val="000000" w:themeColor="text1"/>
          <w:rtl/>
        </w:rPr>
        <w:t xml:space="preserve"> دلالة إحصائية بين الثقة كأحد أبعاد الثقافة التنظيمية وأداء الموظف.</w:t>
      </w:r>
    </w:p>
    <w:p w:rsidR="00AC328F" w:rsidRPr="001F4A0B" w:rsidRDefault="00AC328F" w:rsidP="00AC328F">
      <w:pPr>
        <w:pStyle w:val="SimplifiedTimesNewRoman16"/>
        <w:numPr>
          <w:ilvl w:val="0"/>
          <w:numId w:val="3"/>
        </w:numPr>
        <w:spacing w:after="240"/>
        <w:rPr>
          <w:rFonts w:cs="Simplified Arabic"/>
          <w:color w:val="000000" w:themeColor="text1"/>
        </w:rPr>
      </w:pPr>
      <w:r w:rsidRPr="001F4A0B">
        <w:rPr>
          <w:rFonts w:cs="Simplified Arabic" w:hint="cs"/>
          <w:color w:val="000000" w:themeColor="text1"/>
          <w:rtl/>
        </w:rPr>
        <w:t>توجد علاقة ذات دلالة إحصائية بين ثقافة العمل الجماعي لدى العاملين و أداء الموظف.</w:t>
      </w:r>
    </w:p>
    <w:p w:rsidR="00AC328F" w:rsidRPr="001F4A0B" w:rsidRDefault="00AC328F" w:rsidP="00AC328F">
      <w:pPr>
        <w:pStyle w:val="SimplifiedTimesNewRoman16"/>
        <w:numPr>
          <w:ilvl w:val="0"/>
          <w:numId w:val="3"/>
        </w:numPr>
        <w:spacing w:after="240"/>
        <w:rPr>
          <w:rFonts w:cs="Simplified Arabic"/>
          <w:color w:val="000000" w:themeColor="text1"/>
        </w:rPr>
      </w:pPr>
      <w:r w:rsidRPr="001F4A0B">
        <w:rPr>
          <w:rFonts w:cs="Simplified Arabic" w:hint="cs"/>
          <w:color w:val="000000" w:themeColor="text1"/>
          <w:rtl/>
        </w:rPr>
        <w:t>توجد علاقة ذات دلالة إحصائية بين الرؤية المشتركة للأفراد وأداء الموظف.</w:t>
      </w:r>
    </w:p>
    <w:p w:rsidR="00AC328F" w:rsidRPr="001F4A0B" w:rsidRDefault="00AC328F" w:rsidP="00AC328F">
      <w:pPr>
        <w:pStyle w:val="SimplifiedTimesNewRoman16"/>
        <w:numPr>
          <w:ilvl w:val="0"/>
          <w:numId w:val="3"/>
        </w:numPr>
        <w:spacing w:after="240"/>
        <w:rPr>
          <w:rFonts w:cs="Simplified Arabic"/>
          <w:color w:val="000000" w:themeColor="text1"/>
        </w:rPr>
      </w:pPr>
      <w:r w:rsidRPr="001F4A0B">
        <w:rPr>
          <w:rFonts w:cs="Simplified Arabic" w:hint="cs"/>
          <w:color w:val="000000" w:themeColor="text1"/>
          <w:rtl/>
        </w:rPr>
        <w:t>توجد علاقة ذات دلالة إحصائية بين ممارسات الإدارة وأداء الموظف.</w:t>
      </w:r>
    </w:p>
    <w:p w:rsidR="00AC328F" w:rsidRPr="001F4A0B" w:rsidRDefault="00AC328F" w:rsidP="00AC328F">
      <w:pPr>
        <w:pStyle w:val="SimplifiedTimesNewRoman16"/>
        <w:numPr>
          <w:ilvl w:val="0"/>
          <w:numId w:val="3"/>
        </w:numPr>
        <w:spacing w:after="240"/>
        <w:rPr>
          <w:rFonts w:cs="Simplified Arabic"/>
          <w:color w:val="000000" w:themeColor="text1"/>
          <w:rtl/>
        </w:rPr>
      </w:pPr>
      <w:r w:rsidRPr="001F4A0B">
        <w:rPr>
          <w:rFonts w:cs="Simplified Arabic" w:hint="cs"/>
          <w:color w:val="000000" w:themeColor="text1"/>
          <w:rtl/>
        </w:rPr>
        <w:t>توجد علاقة ذات دلالة إحصائية بين المعايير الثقافية المشتركة وأداء الموظف.</w:t>
      </w:r>
    </w:p>
    <w:p w:rsidR="00D76E93" w:rsidRPr="00D76E93" w:rsidRDefault="00AC328F" w:rsidP="00D76E93">
      <w:pPr>
        <w:pStyle w:val="SimplifiedTimesNewRoman16"/>
        <w:numPr>
          <w:ilvl w:val="0"/>
          <w:numId w:val="3"/>
        </w:numPr>
        <w:spacing w:after="240"/>
        <w:rPr>
          <w:rFonts w:cs="Simplified Arabic"/>
          <w:color w:val="000000" w:themeColor="text1"/>
          <w:rtl/>
        </w:rPr>
      </w:pPr>
      <w:r w:rsidRPr="001F4A0B">
        <w:rPr>
          <w:rFonts w:cs="Simplified Arabic" w:hint="cs"/>
          <w:color w:val="000000" w:themeColor="text1"/>
          <w:rtl/>
        </w:rPr>
        <w:t>توجد علاقة ذات دلالة إحصائية في أداء الموظف تعزى إلى</w:t>
      </w:r>
      <w:r w:rsidR="00D76E93">
        <w:rPr>
          <w:rFonts w:cs="Simplified Arabic" w:hint="cs"/>
          <w:color w:val="000000" w:themeColor="text1"/>
          <w:rtl/>
        </w:rPr>
        <w:t xml:space="preserve"> العوامل </w:t>
      </w:r>
      <w:proofErr w:type="spellStart"/>
      <w:r w:rsidR="00D76E93">
        <w:rPr>
          <w:rFonts w:cs="Simplified Arabic" w:hint="cs"/>
          <w:color w:val="000000" w:themeColor="text1"/>
          <w:rtl/>
        </w:rPr>
        <w:t>الديموغرافية</w:t>
      </w:r>
      <w:proofErr w:type="spellEnd"/>
      <w:r w:rsidR="00D76E93">
        <w:rPr>
          <w:rFonts w:cs="Simplified Arabic" w:hint="cs"/>
          <w:color w:val="000000" w:themeColor="text1"/>
          <w:rtl/>
        </w:rPr>
        <w:t xml:space="preserve"> للمبحوثين.</w:t>
      </w: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إجراءات الدراسة:</w:t>
      </w: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تحديد المنهج:</w:t>
      </w:r>
    </w:p>
    <w:p w:rsidR="00AC328F" w:rsidRDefault="00AC328F" w:rsidP="00AC328F">
      <w:pPr>
        <w:pStyle w:val="a5"/>
        <w:spacing w:after="120" w:line="240" w:lineRule="auto"/>
        <w:rPr>
          <w:rFonts w:cs="Simplified Arabic" w:hint="cs"/>
          <w:color w:val="000000" w:themeColor="text1"/>
          <w:sz w:val="32"/>
          <w:szCs w:val="32"/>
          <w:rtl/>
        </w:rPr>
      </w:pPr>
      <w:r w:rsidRPr="001F4A0B">
        <w:rPr>
          <w:rFonts w:cs="Simplified Arabic" w:hint="cs"/>
          <w:color w:val="000000" w:themeColor="text1"/>
          <w:sz w:val="32"/>
          <w:szCs w:val="32"/>
          <w:rtl/>
        </w:rPr>
        <w:t>تم استخدام المنهج الوصفي التحليلي في هذه الدراسة، ذلك لأنه المنهج الذي يمكننا من دراسة الواقع أو الظاهرة كما هي موجودة في الواقع ووصفها وصفاً دقيقاً مما يساعد على فهم العلاقات الموجودة بين الظواهر ويمكن من الوصول إلى استنتاجات وتعميمات تساعد في تطوير الواقع المدروس،  وهذا ما تسعى الدراسة إلى تحقيقه. حيث تم تحديد خمسة أبعاد للثقافة التنظيمية التي سيتم التركيز عليها خلال إجراء الدراسة الميدانية.</w:t>
      </w:r>
    </w:p>
    <w:p w:rsidR="007E5CF4" w:rsidRPr="001F4A0B" w:rsidRDefault="007E5CF4" w:rsidP="00AC328F">
      <w:pPr>
        <w:pStyle w:val="a5"/>
        <w:spacing w:after="120" w:line="240" w:lineRule="auto"/>
        <w:rPr>
          <w:rFonts w:cs="Simplified Arabic"/>
          <w:color w:val="000000" w:themeColor="text1"/>
          <w:sz w:val="32"/>
          <w:szCs w:val="32"/>
          <w:rtl/>
        </w:rPr>
      </w:pPr>
    </w:p>
    <w:p w:rsidR="00AC328F" w:rsidRPr="001F4A0B" w:rsidRDefault="00AC328F" w:rsidP="00AC328F">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lastRenderedPageBreak/>
        <w:t>يمكن تقسيم المنهج إلى التالي:</w:t>
      </w:r>
    </w:p>
    <w:p w:rsidR="00AC328F" w:rsidRPr="001F4A0B" w:rsidRDefault="00AC328F" w:rsidP="00AC328F">
      <w:pPr>
        <w:pStyle w:val="a5"/>
        <w:spacing w:after="120" w:line="240" w:lineRule="auto"/>
        <w:ind w:firstLine="0"/>
        <w:rPr>
          <w:rFonts w:cs="Simplified Arabic"/>
          <w:b/>
          <w:bCs/>
          <w:color w:val="000000" w:themeColor="text1"/>
          <w:sz w:val="32"/>
          <w:szCs w:val="32"/>
          <w:rtl/>
        </w:rPr>
      </w:pPr>
      <w:r w:rsidRPr="001F4A0B">
        <w:rPr>
          <w:rFonts w:cs="Simplified Arabic" w:hint="cs"/>
          <w:b/>
          <w:bCs/>
          <w:color w:val="000000" w:themeColor="text1"/>
          <w:sz w:val="32"/>
          <w:szCs w:val="32"/>
          <w:rtl/>
        </w:rPr>
        <w:t>خطة الدراسة:</w:t>
      </w:r>
    </w:p>
    <w:p w:rsidR="00AC328F" w:rsidRPr="001F4A0B" w:rsidRDefault="00AC328F" w:rsidP="00AC328F">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استعان الباحث في جمعه للمعلومات بعدد من المصادر التي ساهمت في تزويده بالمعلومات وهذه المصادر على النحو التالي:</w:t>
      </w:r>
    </w:p>
    <w:p w:rsidR="00AC328F" w:rsidRPr="001F4A0B" w:rsidRDefault="00AC328F" w:rsidP="00AC328F">
      <w:pPr>
        <w:pStyle w:val="a5"/>
        <w:spacing w:after="120" w:line="240" w:lineRule="auto"/>
        <w:ind w:firstLine="0"/>
        <w:rPr>
          <w:rFonts w:cs="Simplified Arabic"/>
          <w:b/>
          <w:bCs/>
          <w:color w:val="000000" w:themeColor="text1"/>
          <w:sz w:val="32"/>
          <w:szCs w:val="32"/>
        </w:rPr>
      </w:pPr>
      <w:r w:rsidRPr="001F4A0B">
        <w:rPr>
          <w:rFonts w:cs="Simplified Arabic" w:hint="cs"/>
          <w:b/>
          <w:bCs/>
          <w:color w:val="000000" w:themeColor="text1"/>
          <w:sz w:val="32"/>
          <w:szCs w:val="32"/>
          <w:rtl/>
        </w:rPr>
        <w:t>المصادر الأولية:</w:t>
      </w:r>
    </w:p>
    <w:p w:rsidR="00AC328F" w:rsidRPr="001F4A0B" w:rsidRDefault="00AC328F" w:rsidP="00AC328F">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 xml:space="preserve">تهدف الدراسة الحالية إلى معرفة أثر الثقافة التنظيمية على أداء الموظف في الإدارة الإلكترونية </w:t>
      </w:r>
      <w:r w:rsidRPr="001F4A0B">
        <w:rPr>
          <w:rFonts w:cs="Simplified Arabic"/>
          <w:color w:val="000000" w:themeColor="text1"/>
          <w:sz w:val="32"/>
          <w:szCs w:val="32"/>
          <w:rtl/>
        </w:rPr>
        <w:t xml:space="preserve">مما يوجب استخدام إحدى أدوات البحث العلمي لبلوغ الأهداف المحددة لهذه الدراسة ولهذا </w:t>
      </w:r>
      <w:r w:rsidRPr="001F4A0B">
        <w:rPr>
          <w:rFonts w:cs="Simplified Arabic" w:hint="cs"/>
          <w:color w:val="000000" w:themeColor="text1"/>
          <w:sz w:val="32"/>
          <w:szCs w:val="32"/>
          <w:rtl/>
        </w:rPr>
        <w:t>سوف</w:t>
      </w:r>
      <w:r w:rsidRPr="001F4A0B">
        <w:rPr>
          <w:rFonts w:cs="Simplified Arabic"/>
          <w:color w:val="000000" w:themeColor="text1"/>
          <w:sz w:val="32"/>
          <w:szCs w:val="32"/>
          <w:rtl/>
        </w:rPr>
        <w:t xml:space="preserve"> </w:t>
      </w:r>
      <w:r w:rsidRPr="001F4A0B">
        <w:rPr>
          <w:rFonts w:cs="Simplified Arabic" w:hint="cs"/>
          <w:color w:val="000000" w:themeColor="text1"/>
          <w:sz w:val="32"/>
          <w:szCs w:val="32"/>
          <w:rtl/>
        </w:rPr>
        <w:t>يستخدم</w:t>
      </w:r>
      <w:r w:rsidRPr="001F4A0B">
        <w:rPr>
          <w:rFonts w:cs="Simplified Arabic"/>
          <w:color w:val="000000" w:themeColor="text1"/>
          <w:sz w:val="32"/>
          <w:szCs w:val="32"/>
          <w:rtl/>
        </w:rPr>
        <w:t xml:space="preserve"> الباحث </w:t>
      </w:r>
      <w:proofErr w:type="spellStart"/>
      <w:r w:rsidRPr="001F4A0B">
        <w:rPr>
          <w:rFonts w:cs="Simplified Arabic"/>
          <w:color w:val="000000" w:themeColor="text1"/>
          <w:sz w:val="32"/>
          <w:szCs w:val="32"/>
          <w:rtl/>
        </w:rPr>
        <w:t>الاستبانة</w:t>
      </w:r>
      <w:proofErr w:type="spellEnd"/>
      <w:r w:rsidRPr="001F4A0B">
        <w:rPr>
          <w:rFonts w:cs="Simplified Arabic"/>
          <w:color w:val="000000" w:themeColor="text1"/>
          <w:sz w:val="32"/>
          <w:szCs w:val="32"/>
          <w:rtl/>
        </w:rPr>
        <w:t xml:space="preserve"> لتحقيق أهداف هذه الدراسة. من خلال الإجابة على عباراتها من وجهة نظر</w:t>
      </w:r>
      <w:r w:rsidRPr="001F4A0B">
        <w:rPr>
          <w:rFonts w:cs="Simplified Arabic" w:hint="cs"/>
          <w:color w:val="000000" w:themeColor="text1"/>
          <w:sz w:val="32"/>
          <w:szCs w:val="32"/>
          <w:rtl/>
        </w:rPr>
        <w:t xml:space="preserve"> مفردات عينة الدراسة من العاملين في جامعة الملك عبد العزيز بجدة ، وذلك عن طريق تصميم قوائم الاستقصاء المناسبة للفئات </w:t>
      </w:r>
      <w:proofErr w:type="spellStart"/>
      <w:r w:rsidRPr="001F4A0B">
        <w:rPr>
          <w:rFonts w:cs="Simplified Arabic" w:hint="cs"/>
          <w:color w:val="000000" w:themeColor="text1"/>
          <w:sz w:val="32"/>
          <w:szCs w:val="32"/>
          <w:rtl/>
        </w:rPr>
        <w:t>المستقصاه</w:t>
      </w:r>
      <w:proofErr w:type="spellEnd"/>
      <w:r w:rsidRPr="001F4A0B">
        <w:rPr>
          <w:rFonts w:cs="Simplified Arabic" w:hint="cs"/>
          <w:color w:val="000000" w:themeColor="text1"/>
          <w:sz w:val="32"/>
          <w:szCs w:val="32"/>
          <w:rtl/>
        </w:rPr>
        <w:t xml:space="preserve"> ثم التحليل الإحصائي للبيانات لاختبار الفرضيات واستخلاص النتائج.  </w:t>
      </w:r>
    </w:p>
    <w:p w:rsidR="00AC328F" w:rsidRPr="001F4A0B" w:rsidRDefault="00AC328F" w:rsidP="00AC328F">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 xml:space="preserve">وتكونت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من </w:t>
      </w:r>
      <w:proofErr w:type="spellStart"/>
      <w:r w:rsidRPr="001F4A0B">
        <w:rPr>
          <w:rFonts w:cs="Simplified Arabic" w:hint="cs"/>
          <w:color w:val="000000" w:themeColor="text1"/>
          <w:sz w:val="32"/>
          <w:szCs w:val="32"/>
          <w:rtl/>
        </w:rPr>
        <w:t>جزئين</w:t>
      </w:r>
      <w:proofErr w:type="spellEnd"/>
      <w:r w:rsidRPr="001F4A0B">
        <w:rPr>
          <w:rFonts w:cs="Simplified Arabic" w:hint="cs"/>
          <w:color w:val="000000" w:themeColor="text1"/>
          <w:sz w:val="32"/>
          <w:szCs w:val="32"/>
          <w:rtl/>
        </w:rPr>
        <w:t xml:space="preserve"> الأول يحتوي على المعلومات المتعلقة بخصائص العينة مثل (السن ، المؤهل العلمي، المنصب الإداري، سنوات الخبرة).</w:t>
      </w:r>
    </w:p>
    <w:p w:rsidR="00AC328F" w:rsidRPr="001F4A0B" w:rsidRDefault="00AC328F" w:rsidP="00AC328F">
      <w:pPr>
        <w:pStyle w:val="a5"/>
        <w:spacing w:after="120" w:line="240" w:lineRule="auto"/>
        <w:rPr>
          <w:rFonts w:cs="Simplified Arabic"/>
          <w:b/>
          <w:bCs/>
          <w:color w:val="000000" w:themeColor="text1"/>
          <w:sz w:val="32"/>
          <w:szCs w:val="32"/>
          <w:rtl/>
        </w:rPr>
      </w:pPr>
      <w:r w:rsidRPr="001F4A0B">
        <w:rPr>
          <w:rFonts w:cs="Simplified Arabic" w:hint="cs"/>
          <w:color w:val="000000" w:themeColor="text1"/>
          <w:sz w:val="32"/>
          <w:szCs w:val="32"/>
          <w:rtl/>
        </w:rPr>
        <w:t xml:space="preserve">أما الجزء الثاني فيتكون من مجموعة من العبارات المغلقة يشير المجيب إلى اختياره من بين اختيارات متدرجة (وفق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الخماسي) .</w:t>
      </w:r>
      <w:r w:rsidRPr="001F4A0B">
        <w:rPr>
          <w:rFonts w:cs="Simplified Arabic" w:hint="cs"/>
          <w:b/>
          <w:bCs/>
          <w:color w:val="000000" w:themeColor="text1"/>
          <w:sz w:val="32"/>
          <w:szCs w:val="32"/>
          <w:rtl/>
        </w:rPr>
        <w:t xml:space="preserve"> </w:t>
      </w:r>
    </w:p>
    <w:p w:rsidR="00AC328F" w:rsidRPr="001F4A0B" w:rsidRDefault="00AC328F" w:rsidP="00AC328F">
      <w:pPr>
        <w:pStyle w:val="a5"/>
        <w:spacing w:after="120" w:line="240" w:lineRule="auto"/>
        <w:ind w:firstLine="0"/>
        <w:rPr>
          <w:rFonts w:cs="Simplified Arabic"/>
          <w:b/>
          <w:bCs/>
          <w:color w:val="000000" w:themeColor="text1"/>
          <w:sz w:val="32"/>
          <w:szCs w:val="32"/>
        </w:rPr>
      </w:pPr>
      <w:r w:rsidRPr="001F4A0B">
        <w:rPr>
          <w:rFonts w:cs="Simplified Arabic" w:hint="cs"/>
          <w:b/>
          <w:bCs/>
          <w:color w:val="000000" w:themeColor="text1"/>
          <w:sz w:val="32"/>
          <w:szCs w:val="32"/>
          <w:rtl/>
        </w:rPr>
        <w:t xml:space="preserve">المصادر الثانوية: </w:t>
      </w:r>
    </w:p>
    <w:p w:rsidR="00AC328F" w:rsidRPr="001F4A0B" w:rsidRDefault="00AC328F" w:rsidP="00AC328F">
      <w:pPr>
        <w:pStyle w:val="a5"/>
        <w:spacing w:after="120" w:line="240" w:lineRule="auto"/>
        <w:rPr>
          <w:rFonts w:cs="Simplified Arabic"/>
          <w:color w:val="000000" w:themeColor="text1"/>
          <w:sz w:val="32"/>
          <w:szCs w:val="32"/>
        </w:rPr>
      </w:pPr>
      <w:r w:rsidRPr="001F4A0B">
        <w:rPr>
          <w:rFonts w:cs="Simplified Arabic" w:hint="cs"/>
          <w:color w:val="000000" w:themeColor="text1"/>
          <w:sz w:val="32"/>
          <w:szCs w:val="32"/>
          <w:rtl/>
        </w:rPr>
        <w:t>استعان الباحث بعدد من المراجع العربية والبحوث السابقة والدراسات العلمية وبعض المواقع على الانترنت وكذلك الدوريات المعنية بموضوع الدراسة بهدف دراسة أثر الثقافة التنظيمية على أداء الموظف في الإدارة الإلكترونية.</w:t>
      </w:r>
    </w:p>
    <w:p w:rsidR="00A82B91" w:rsidRDefault="00A82B91" w:rsidP="00AC328F">
      <w:pPr>
        <w:pStyle w:val="a5"/>
        <w:spacing w:after="120" w:line="240" w:lineRule="auto"/>
        <w:rPr>
          <w:rFonts w:cs="Simplified Arabic" w:hint="cs"/>
          <w:color w:val="000000" w:themeColor="text1"/>
          <w:sz w:val="32"/>
          <w:szCs w:val="32"/>
          <w:rtl/>
        </w:rPr>
      </w:pPr>
    </w:p>
    <w:p w:rsidR="007E5CF4" w:rsidRPr="001F4A0B" w:rsidRDefault="007E5CF4" w:rsidP="00AC328F">
      <w:pPr>
        <w:pStyle w:val="a5"/>
        <w:spacing w:after="120" w:line="240" w:lineRule="auto"/>
        <w:rPr>
          <w:rFonts w:cs="Simplified Arabic"/>
          <w:color w:val="000000" w:themeColor="text1"/>
          <w:sz w:val="32"/>
          <w:szCs w:val="32"/>
          <w:rtl/>
        </w:rPr>
      </w:pPr>
    </w:p>
    <w:p w:rsidR="00A82B91" w:rsidRPr="001F4A0B" w:rsidRDefault="00AC328F" w:rsidP="00A82B91">
      <w:pPr>
        <w:pStyle w:val="a5"/>
        <w:spacing w:after="120" w:line="240" w:lineRule="auto"/>
        <w:ind w:firstLine="0"/>
        <w:rPr>
          <w:rFonts w:cs="PT Bold Heading"/>
          <w:color w:val="000000" w:themeColor="text1"/>
          <w:sz w:val="40"/>
          <w:szCs w:val="40"/>
        </w:rPr>
      </w:pPr>
      <w:r w:rsidRPr="001F4A0B">
        <w:rPr>
          <w:rFonts w:cs="PT Bold Heading" w:hint="cs"/>
          <w:color w:val="000000" w:themeColor="text1"/>
          <w:sz w:val="40"/>
          <w:szCs w:val="40"/>
          <w:rtl/>
        </w:rPr>
        <w:lastRenderedPageBreak/>
        <w:t>مجتمع الدراسة</w:t>
      </w:r>
    </w:p>
    <w:p w:rsidR="00AC328F" w:rsidRPr="001F4A0B" w:rsidRDefault="00AC328F" w:rsidP="00A82B91">
      <w:pPr>
        <w:pStyle w:val="a5"/>
        <w:spacing w:after="120" w:line="240" w:lineRule="auto"/>
        <w:ind w:firstLine="0"/>
        <w:rPr>
          <w:rFonts w:cs="Simplified Arabic"/>
          <w:color w:val="000000" w:themeColor="text1"/>
          <w:sz w:val="32"/>
          <w:szCs w:val="32"/>
          <w:rtl/>
        </w:rPr>
      </w:pPr>
      <w:r w:rsidRPr="001F4A0B">
        <w:rPr>
          <w:rFonts w:cs="Simplified Arabic" w:hint="cs"/>
          <w:color w:val="000000" w:themeColor="text1"/>
          <w:sz w:val="32"/>
          <w:szCs w:val="32"/>
          <w:rtl/>
        </w:rPr>
        <w:t xml:space="preserve">   يتكون مجتمع الدراسة من بعض العاملين في مختلف الإدارات والأقسام والكليات بجامعة الملك عبد العزيز بجدة ومن مختلف المستويات الإدارية العليا والوسطى والتنفيذية سوا</w:t>
      </w:r>
      <w:r w:rsidRPr="001F4A0B">
        <w:rPr>
          <w:rFonts w:cs="Simplified Arabic" w:hint="eastAsia"/>
          <w:color w:val="000000" w:themeColor="text1"/>
          <w:sz w:val="32"/>
          <w:szCs w:val="32"/>
          <w:rtl/>
        </w:rPr>
        <w:t>ء</w:t>
      </w:r>
      <w:r w:rsidRPr="001F4A0B">
        <w:rPr>
          <w:rFonts w:cs="Simplified Arabic" w:hint="cs"/>
          <w:color w:val="000000" w:themeColor="text1"/>
          <w:sz w:val="32"/>
          <w:szCs w:val="32"/>
          <w:rtl/>
        </w:rPr>
        <w:t xml:space="preserve"> كان الموظفون رسميون أو متعاقدون أو على أحد البنود الوظيفية إذ بينت </w:t>
      </w:r>
      <w:proofErr w:type="spellStart"/>
      <w:r w:rsidRPr="001F4A0B">
        <w:rPr>
          <w:rFonts w:cs="Simplified Arabic" w:hint="cs"/>
          <w:color w:val="000000" w:themeColor="text1"/>
          <w:sz w:val="32"/>
          <w:szCs w:val="32"/>
          <w:rtl/>
        </w:rPr>
        <w:t>الكشوفات</w:t>
      </w:r>
      <w:proofErr w:type="spellEnd"/>
      <w:r w:rsidRPr="001F4A0B">
        <w:rPr>
          <w:rFonts w:cs="Simplified Arabic" w:hint="cs"/>
          <w:color w:val="000000" w:themeColor="text1"/>
          <w:sz w:val="32"/>
          <w:szCs w:val="32"/>
          <w:rtl/>
        </w:rPr>
        <w:t xml:space="preserve"> أن عدد العاملين في جامعة الملك عبد العزيز بجدة حوالي 2600 موظف</w:t>
      </w:r>
      <w:r w:rsidR="00A82B91" w:rsidRPr="001F4A0B">
        <w:rPr>
          <w:rFonts w:cs="Simplified Arabic" w:hint="cs"/>
          <w:color w:val="000000" w:themeColor="text1"/>
          <w:sz w:val="32"/>
          <w:szCs w:val="32"/>
          <w:rtl/>
        </w:rPr>
        <w:t xml:space="preserve"> يمثلون مجتمع الدراسة.</w:t>
      </w: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تحديد العينة:</w:t>
      </w:r>
    </w:p>
    <w:p w:rsidR="00AC328F" w:rsidRPr="00D76E93" w:rsidRDefault="00AC328F" w:rsidP="00AC328F">
      <w:pPr>
        <w:pStyle w:val="a5"/>
        <w:spacing w:after="120" w:line="240" w:lineRule="auto"/>
        <w:rPr>
          <w:rFonts w:cs="Simplified Arabic"/>
          <w:color w:val="000000" w:themeColor="text1"/>
          <w:sz w:val="16"/>
          <w:szCs w:val="16"/>
          <w:rtl/>
        </w:rPr>
      </w:pPr>
      <w:r w:rsidRPr="001F4A0B">
        <w:rPr>
          <w:rFonts w:cs="Simplified Arabic" w:hint="cs"/>
          <w:color w:val="000000" w:themeColor="text1"/>
          <w:sz w:val="28"/>
          <w:szCs w:val="28"/>
          <w:rtl/>
        </w:rPr>
        <w:t>اعتمد الباحث في تحديد عينة الدراسة على العينة العشوائية البسيطة  (</w:t>
      </w:r>
      <w:r w:rsidRPr="001F4A0B">
        <w:rPr>
          <w:rFonts w:cs="Simplified Arabic"/>
          <w:color w:val="000000" w:themeColor="text1"/>
          <w:sz w:val="28"/>
          <w:szCs w:val="28"/>
        </w:rPr>
        <w:t>Simple Random Sample</w:t>
      </w:r>
      <w:r w:rsidRPr="001F4A0B">
        <w:rPr>
          <w:rFonts w:cs="Simplified Arabic" w:hint="cs"/>
          <w:color w:val="000000" w:themeColor="text1"/>
          <w:sz w:val="28"/>
          <w:szCs w:val="28"/>
          <w:rtl/>
        </w:rPr>
        <w:t>)</w:t>
      </w:r>
      <w:r w:rsidRPr="001F4A0B">
        <w:rPr>
          <w:rFonts w:cs="Simplified Arabic"/>
          <w:color w:val="000000" w:themeColor="text1"/>
          <w:sz w:val="28"/>
          <w:szCs w:val="28"/>
        </w:rPr>
        <w:t xml:space="preserve"> </w:t>
      </w:r>
      <w:r w:rsidRPr="001F4A0B">
        <w:rPr>
          <w:rFonts w:cs="Simplified Arabic" w:hint="cs"/>
          <w:color w:val="000000" w:themeColor="text1"/>
          <w:sz w:val="28"/>
          <w:szCs w:val="28"/>
          <w:rtl/>
          <w:lang w:bidi="ar-EG"/>
        </w:rPr>
        <w:t>"</w:t>
      </w:r>
      <w:r w:rsidRPr="001F4A0B">
        <w:rPr>
          <w:rFonts w:cs="Simplified Arabic" w:hint="cs"/>
          <w:color w:val="000000" w:themeColor="text1"/>
          <w:sz w:val="28"/>
          <w:szCs w:val="28"/>
          <w:rtl/>
        </w:rPr>
        <w:t>وتعتبر العينة العشوائية شرطاً رئيسياً لاستخدام الأدوات الإحصائية واختبارات المعنوية ووصفت بالبسيطة لسهولة طريقة تكوينها، ولمعرفة حجم المجتمع مثل عدد الطلاب في مدرسة أو كلية أو جامعة " (الأشعري، 1428هـ، ص 147)، وقد قام الباحث  بتحديد 322 موظف لإجراء الدراسة، وقد استجاب 178 موظف وهو ما يمثل أكثر من 55 % من عينة الدراسة المفترضة وهي نسبة مقبولة، وقد عمد الباحث إلى تحديد العينة بواسطة الجدو</w:t>
      </w:r>
      <w:r w:rsidR="00D76E93">
        <w:rPr>
          <w:rFonts w:cs="Simplified Arabic" w:hint="cs"/>
          <w:color w:val="000000" w:themeColor="text1"/>
          <w:sz w:val="28"/>
          <w:szCs w:val="28"/>
          <w:rtl/>
        </w:rPr>
        <w:t xml:space="preserve">ل الخاص </w:t>
      </w:r>
      <w:proofErr w:type="spellStart"/>
      <w:r w:rsidR="00D76E93">
        <w:rPr>
          <w:rFonts w:cs="Simplified Arabic" w:hint="cs"/>
          <w:color w:val="000000" w:themeColor="text1"/>
          <w:sz w:val="28"/>
          <w:szCs w:val="28"/>
          <w:rtl/>
        </w:rPr>
        <w:t>بإختيار</w:t>
      </w:r>
      <w:proofErr w:type="spellEnd"/>
      <w:r w:rsidR="00D76E93">
        <w:rPr>
          <w:rFonts w:cs="Simplified Arabic" w:hint="cs"/>
          <w:color w:val="000000" w:themeColor="text1"/>
          <w:sz w:val="28"/>
          <w:szCs w:val="28"/>
          <w:rtl/>
        </w:rPr>
        <w:t xml:space="preserve"> العينة الإحصائي</w:t>
      </w:r>
      <w:r w:rsidRPr="001F4A0B">
        <w:rPr>
          <w:rFonts w:cs="Simplified Arabic" w:hint="cs"/>
          <w:color w:val="000000" w:themeColor="text1"/>
          <w:sz w:val="28"/>
          <w:szCs w:val="28"/>
          <w:rtl/>
        </w:rPr>
        <w:t xml:space="preserve"> (المرجع السابق ص 111)</w:t>
      </w:r>
      <w:r w:rsidR="00D76E93">
        <w:rPr>
          <w:rFonts w:cs="Simplified Arabic" w:hint="cs"/>
          <w:color w:val="000000" w:themeColor="text1"/>
          <w:sz w:val="28"/>
          <w:szCs w:val="28"/>
          <w:rtl/>
        </w:rPr>
        <w:t>.</w:t>
      </w: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تحديد الأساليب الإحصائية المتبعة:</w:t>
      </w:r>
    </w:p>
    <w:p w:rsidR="00AC328F" w:rsidRDefault="00AC328F" w:rsidP="00AC328F">
      <w:pPr>
        <w:pStyle w:val="a5"/>
        <w:spacing w:after="120" w:line="240" w:lineRule="auto"/>
        <w:rPr>
          <w:rFonts w:cs="Simplified Arabic" w:hint="cs"/>
          <w:color w:val="000000" w:themeColor="text1"/>
          <w:sz w:val="28"/>
          <w:szCs w:val="28"/>
          <w:rtl/>
        </w:rPr>
      </w:pPr>
      <w:r w:rsidRPr="001F4A0B">
        <w:rPr>
          <w:rFonts w:cs="Simplified Arabic" w:hint="cs"/>
          <w:color w:val="000000" w:themeColor="text1"/>
          <w:sz w:val="28"/>
          <w:szCs w:val="28"/>
          <w:rtl/>
        </w:rPr>
        <w:t xml:space="preserve">تم استخدام الحاسب الآلي لتحليل البيانات ومعالجتها إحصائياً عن طريق استخدام برنامج </w:t>
      </w:r>
      <w:r w:rsidRPr="001F4A0B">
        <w:rPr>
          <w:rFonts w:cs="Simplified Arabic"/>
          <w:color w:val="000000" w:themeColor="text1"/>
          <w:sz w:val="28"/>
          <w:szCs w:val="28"/>
        </w:rPr>
        <w:t>(SPSS)</w:t>
      </w:r>
      <w:r w:rsidRPr="001F4A0B">
        <w:rPr>
          <w:rFonts w:cs="Simplified Arabic" w:hint="cs"/>
          <w:color w:val="000000" w:themeColor="text1"/>
          <w:sz w:val="28"/>
          <w:szCs w:val="28"/>
          <w:rtl/>
        </w:rPr>
        <w:t xml:space="preserve"> </w:t>
      </w:r>
      <w:r w:rsidRPr="001F4A0B">
        <w:rPr>
          <w:rFonts w:cs="Simplified Arabic" w:hint="cs"/>
          <w:color w:val="000000" w:themeColor="text1"/>
          <w:sz w:val="28"/>
          <w:szCs w:val="28"/>
          <w:rtl/>
          <w:lang w:bidi="ar-EG"/>
        </w:rPr>
        <w:t>والأدوات الإحصائية هي أساليب الإحصاء الوصفي والاستدلالي التي تتناسب مع الدراسة الحالية.</w:t>
      </w:r>
    </w:p>
    <w:p w:rsidR="007E5CF4" w:rsidRPr="001F4A0B" w:rsidRDefault="007E5CF4" w:rsidP="00AC328F">
      <w:pPr>
        <w:pStyle w:val="a5"/>
        <w:spacing w:after="120" w:line="240" w:lineRule="auto"/>
        <w:rPr>
          <w:rFonts w:cs="Simplified Arabic"/>
          <w:color w:val="000000" w:themeColor="text1"/>
          <w:sz w:val="28"/>
          <w:szCs w:val="28"/>
          <w:rtl/>
        </w:rPr>
      </w:pPr>
    </w:p>
    <w:p w:rsidR="00AC328F" w:rsidRPr="00D76E93" w:rsidRDefault="00AC328F" w:rsidP="00AC328F">
      <w:pPr>
        <w:pStyle w:val="1"/>
        <w:bidi/>
        <w:rPr>
          <w:rFonts w:cs="PT Bold Heading"/>
          <w:color w:val="000000" w:themeColor="text1"/>
          <w:sz w:val="32"/>
          <w:szCs w:val="32"/>
          <w:rtl/>
        </w:rPr>
      </w:pPr>
      <w:r w:rsidRPr="00D76E93">
        <w:rPr>
          <w:rFonts w:cs="PT Bold Heading" w:hint="cs"/>
          <w:color w:val="000000" w:themeColor="text1"/>
          <w:sz w:val="32"/>
          <w:szCs w:val="32"/>
          <w:rtl/>
        </w:rPr>
        <w:lastRenderedPageBreak/>
        <w:t>حدود الدراسة:</w:t>
      </w:r>
    </w:p>
    <w:p w:rsidR="00AC328F" w:rsidRPr="001F4A0B" w:rsidRDefault="00AC328F" w:rsidP="00AC328F">
      <w:pPr>
        <w:pStyle w:val="a5"/>
        <w:spacing w:line="240" w:lineRule="auto"/>
        <w:ind w:left="1440" w:hanging="1440"/>
        <w:rPr>
          <w:rFonts w:cs="Simplified Arabic"/>
          <w:color w:val="000000" w:themeColor="text1"/>
          <w:sz w:val="28"/>
          <w:szCs w:val="28"/>
          <w:rtl/>
        </w:rPr>
      </w:pPr>
      <w:r w:rsidRPr="001F4A0B">
        <w:rPr>
          <w:rFonts w:cs="Simplified Arabic" w:hint="cs"/>
          <w:b/>
          <w:bCs/>
          <w:color w:val="000000" w:themeColor="text1"/>
          <w:sz w:val="28"/>
          <w:szCs w:val="28"/>
          <w:rtl/>
        </w:rPr>
        <w:t xml:space="preserve">الحدود العلمية: </w:t>
      </w:r>
      <w:r w:rsidRPr="001F4A0B">
        <w:rPr>
          <w:rFonts w:cs="Simplified Arabic" w:hint="cs"/>
          <w:color w:val="000000" w:themeColor="text1"/>
          <w:sz w:val="28"/>
          <w:szCs w:val="28"/>
          <w:rtl/>
        </w:rPr>
        <w:t>اقتصرت هذه الدراسة على معرفة مدى تأثير الثقافة التنظيمية على أداء الموظف في الإدارة الإلكترونية في مستويات الإدارة العليا والوسطى والتنفيذية .</w:t>
      </w:r>
    </w:p>
    <w:p w:rsidR="00AC328F" w:rsidRPr="001F4A0B" w:rsidRDefault="00AC328F" w:rsidP="00AC328F">
      <w:pPr>
        <w:pStyle w:val="a5"/>
        <w:spacing w:line="240" w:lineRule="auto"/>
        <w:ind w:left="1440" w:hanging="1440"/>
        <w:rPr>
          <w:rFonts w:cs="Simplified Arabic"/>
          <w:color w:val="000000" w:themeColor="text1"/>
          <w:sz w:val="28"/>
          <w:szCs w:val="28"/>
          <w:rtl/>
        </w:rPr>
      </w:pPr>
      <w:r w:rsidRPr="001F4A0B">
        <w:rPr>
          <w:rFonts w:cs="Simplified Arabic" w:hint="cs"/>
          <w:b/>
          <w:bCs/>
          <w:color w:val="000000" w:themeColor="text1"/>
          <w:sz w:val="28"/>
          <w:szCs w:val="28"/>
          <w:rtl/>
        </w:rPr>
        <w:t>الحدود الاجتماعية :</w:t>
      </w:r>
      <w:r w:rsidRPr="001F4A0B">
        <w:rPr>
          <w:rFonts w:cs="Simplified Arabic" w:hint="cs"/>
          <w:color w:val="000000" w:themeColor="text1"/>
          <w:sz w:val="28"/>
          <w:szCs w:val="28"/>
          <w:rtl/>
        </w:rPr>
        <w:t xml:space="preserve"> بعض الموظفين العاملين في كليات وإدارات جامعة الملك عبد العزيز بجدة .</w:t>
      </w:r>
    </w:p>
    <w:p w:rsidR="00AC328F" w:rsidRPr="001F4A0B" w:rsidRDefault="00AC328F" w:rsidP="00AC328F">
      <w:pPr>
        <w:pStyle w:val="a5"/>
        <w:spacing w:line="360" w:lineRule="auto"/>
        <w:ind w:left="1440" w:hanging="1440"/>
        <w:rPr>
          <w:rFonts w:cs="Simplified Arabic"/>
          <w:color w:val="000000" w:themeColor="text1"/>
          <w:sz w:val="28"/>
          <w:szCs w:val="28"/>
          <w:rtl/>
        </w:rPr>
      </w:pPr>
      <w:r w:rsidRPr="001F4A0B">
        <w:rPr>
          <w:rFonts w:cs="Simplified Arabic" w:hint="cs"/>
          <w:b/>
          <w:bCs/>
          <w:color w:val="000000" w:themeColor="text1"/>
          <w:sz w:val="28"/>
          <w:szCs w:val="28"/>
          <w:rtl/>
        </w:rPr>
        <w:t>الحدود الجغرافية :</w:t>
      </w:r>
      <w:r w:rsidRPr="001F4A0B">
        <w:rPr>
          <w:rFonts w:cs="Simplified Arabic" w:hint="cs"/>
          <w:color w:val="000000" w:themeColor="text1"/>
          <w:sz w:val="28"/>
          <w:szCs w:val="28"/>
          <w:rtl/>
        </w:rPr>
        <w:t xml:space="preserve"> جامعة الملك عبد العزيز بجدة.</w:t>
      </w:r>
    </w:p>
    <w:p w:rsidR="00AC328F" w:rsidRPr="001F4A0B" w:rsidRDefault="00AC328F" w:rsidP="00D76E93">
      <w:pPr>
        <w:pStyle w:val="a5"/>
        <w:spacing w:line="240" w:lineRule="auto"/>
        <w:ind w:left="44" w:hanging="44"/>
        <w:rPr>
          <w:color w:val="000000" w:themeColor="text1"/>
          <w:sz w:val="32"/>
          <w:szCs w:val="32"/>
          <w:rtl/>
        </w:rPr>
      </w:pPr>
      <w:r w:rsidRPr="001F4A0B">
        <w:rPr>
          <w:rFonts w:cs="Simplified Arabic" w:hint="cs"/>
          <w:b/>
          <w:bCs/>
          <w:color w:val="000000" w:themeColor="text1"/>
          <w:sz w:val="32"/>
          <w:szCs w:val="32"/>
          <w:rtl/>
        </w:rPr>
        <w:t xml:space="preserve">الحدود الزمنية </w:t>
      </w:r>
      <w:r w:rsidRPr="001F4A0B">
        <w:rPr>
          <w:rFonts w:cs="Simplified Arabic" w:hint="cs"/>
          <w:color w:val="000000" w:themeColor="text1"/>
          <w:sz w:val="32"/>
          <w:szCs w:val="32"/>
          <w:rtl/>
        </w:rPr>
        <w:t xml:space="preserve">: وتشمل الفترة منذ بداية تطبيق </w:t>
      </w:r>
      <w:proofErr w:type="spellStart"/>
      <w:r w:rsidRPr="001F4A0B">
        <w:rPr>
          <w:rFonts w:cs="Simplified Arabic" w:hint="cs"/>
          <w:color w:val="000000" w:themeColor="text1"/>
          <w:sz w:val="32"/>
          <w:szCs w:val="32"/>
          <w:rtl/>
        </w:rPr>
        <w:t>الإداة</w:t>
      </w:r>
      <w:proofErr w:type="spellEnd"/>
      <w:r w:rsidRPr="001F4A0B">
        <w:rPr>
          <w:rFonts w:cs="Simplified Arabic" w:hint="cs"/>
          <w:color w:val="000000" w:themeColor="text1"/>
          <w:sz w:val="32"/>
          <w:szCs w:val="32"/>
          <w:rtl/>
        </w:rPr>
        <w:t xml:space="preserve"> الإلكترونية بجامعة الملك عبد العزيز  في العام 2005م وحتى تاريخ إعداد هذه الدراسة.</w:t>
      </w:r>
      <w:r w:rsidRPr="001F4A0B">
        <w:rPr>
          <w:rFonts w:hint="cs"/>
          <w:color w:val="000000" w:themeColor="text1"/>
          <w:sz w:val="32"/>
          <w:szCs w:val="32"/>
          <w:rtl/>
        </w:rPr>
        <w:t xml:space="preserve"> </w:t>
      </w:r>
    </w:p>
    <w:p w:rsidR="00AC328F" w:rsidRPr="001F4A0B" w:rsidRDefault="00AC328F" w:rsidP="00AC328F">
      <w:pPr>
        <w:pStyle w:val="a5"/>
        <w:spacing w:line="360" w:lineRule="auto"/>
        <w:ind w:left="44" w:hanging="44"/>
        <w:rPr>
          <w:color w:val="000000" w:themeColor="text1"/>
          <w:sz w:val="32"/>
          <w:szCs w:val="32"/>
          <w:rtl/>
        </w:rPr>
      </w:pPr>
    </w:p>
    <w:p w:rsidR="00AC328F" w:rsidRPr="001F4A0B" w:rsidRDefault="00AC328F" w:rsidP="00AC328F">
      <w:pPr>
        <w:pStyle w:val="1"/>
        <w:bidi/>
        <w:rPr>
          <w:rFonts w:cs="PT Bold Heading"/>
          <w:color w:val="000000" w:themeColor="text1"/>
          <w:sz w:val="40"/>
          <w:szCs w:val="40"/>
          <w:rtl/>
        </w:rPr>
      </w:pPr>
      <w:r w:rsidRPr="001F4A0B">
        <w:rPr>
          <w:rFonts w:cs="PT Bold Heading" w:hint="cs"/>
          <w:color w:val="000000" w:themeColor="text1"/>
          <w:sz w:val="40"/>
          <w:szCs w:val="40"/>
          <w:rtl/>
        </w:rPr>
        <w:t>مفاهيم ومصطلحات الدراسة:</w:t>
      </w:r>
    </w:p>
    <w:p w:rsidR="00AC328F" w:rsidRPr="001F4A0B" w:rsidRDefault="00AC328F" w:rsidP="00AC328F">
      <w:pPr>
        <w:pStyle w:val="a5"/>
        <w:spacing w:before="120" w:after="120"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ab/>
        <w:t>استخدم الباحث في هذه الدراسة عدداً من المصطلحات العلمية، وهذا يتطلب تحديد معانيها الإجرائية لمعرفة حدود الظاهرة المراد دراستها:</w:t>
      </w:r>
    </w:p>
    <w:p w:rsidR="00AC328F" w:rsidRPr="001F4A0B" w:rsidRDefault="00000FDB" w:rsidP="00AC328F">
      <w:pPr>
        <w:pStyle w:val="a5"/>
        <w:spacing w:before="120" w:after="120" w:line="240" w:lineRule="auto"/>
        <w:ind w:firstLine="0"/>
        <w:rPr>
          <w:rFonts w:cs="Simplified Arabic"/>
          <w:color w:val="000000" w:themeColor="text1"/>
          <w:sz w:val="32"/>
          <w:szCs w:val="32"/>
          <w:rtl/>
          <w:lang w:bidi="ar-EG"/>
        </w:rPr>
      </w:pPr>
      <w:r>
        <w:rPr>
          <w:rFonts w:cs="Simplified Arabic" w:hint="cs"/>
          <w:color w:val="000000" w:themeColor="text1"/>
          <w:sz w:val="32"/>
          <w:szCs w:val="32"/>
          <w:rtl/>
        </w:rPr>
        <w:t>1)</w:t>
      </w:r>
      <w:r w:rsidR="00AC328F" w:rsidRPr="001F4A0B">
        <w:rPr>
          <w:rFonts w:cs="Simplified Arabic" w:hint="cs"/>
          <w:color w:val="000000" w:themeColor="text1"/>
          <w:sz w:val="32"/>
          <w:szCs w:val="32"/>
          <w:rtl/>
          <w:lang w:bidi="ar-EG"/>
        </w:rPr>
        <w:t xml:space="preserve"> الثقافة : </w:t>
      </w:r>
    </w:p>
    <w:p w:rsidR="00334AEE" w:rsidRPr="001F4A0B" w:rsidRDefault="00AC328F" w:rsidP="00334AEE">
      <w:pPr>
        <w:pStyle w:val="a5"/>
        <w:spacing w:before="120" w:after="120"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ab/>
        <w:t xml:space="preserve">مفهوم الثقافة متعدد وشائع الاستعمال فالثقافة هي السلوك المكتسب ويتضمن كل الأساليب المألوفة والأفكار والقيم التي يمارسها الناس ويحرصون عليها كأعضاء في مجتمع منظم، والثقافة بطبيعتها لا تتجلى كظاهرة إلا بعد إدراك تأثيراتها. </w:t>
      </w:r>
      <w:r w:rsidR="00334AEE" w:rsidRPr="001F4A0B">
        <w:rPr>
          <w:rFonts w:cs="Simplified Arabic" w:hint="cs"/>
          <w:color w:val="000000" w:themeColor="text1"/>
          <w:sz w:val="32"/>
          <w:szCs w:val="32"/>
          <w:rtl/>
          <w:lang w:bidi="ar-EG"/>
        </w:rPr>
        <w:t>(بيومي، 1993م، ص2).</w:t>
      </w:r>
    </w:p>
    <w:p w:rsidR="00AC328F" w:rsidRPr="001F4A0B" w:rsidRDefault="00000FDB" w:rsidP="00AC328F">
      <w:pPr>
        <w:pStyle w:val="a5"/>
        <w:spacing w:before="120" w:after="120" w:line="240" w:lineRule="auto"/>
        <w:ind w:firstLine="0"/>
        <w:rPr>
          <w:rFonts w:cs="Simplified Arabic"/>
          <w:color w:val="000000" w:themeColor="text1"/>
          <w:sz w:val="32"/>
          <w:szCs w:val="32"/>
          <w:rtl/>
          <w:lang w:bidi="ar-EG"/>
        </w:rPr>
      </w:pPr>
      <w:r>
        <w:rPr>
          <w:rFonts w:cs="Simplified Arabic" w:hint="cs"/>
          <w:color w:val="000000" w:themeColor="text1"/>
          <w:sz w:val="32"/>
          <w:szCs w:val="32"/>
          <w:rtl/>
          <w:lang w:bidi="ar-EG"/>
        </w:rPr>
        <w:t>2)</w:t>
      </w:r>
      <w:r w:rsidR="00AC328F" w:rsidRPr="001F4A0B">
        <w:rPr>
          <w:rFonts w:cs="Simplified Arabic" w:hint="cs"/>
          <w:color w:val="000000" w:themeColor="text1"/>
          <w:sz w:val="32"/>
          <w:szCs w:val="32"/>
          <w:rtl/>
          <w:lang w:bidi="ar-EG"/>
        </w:rPr>
        <w:t xml:space="preserve">  الثقافة التنظيمية:</w:t>
      </w:r>
    </w:p>
    <w:p w:rsidR="00AC328F" w:rsidRPr="001F4A0B" w:rsidRDefault="00AC328F" w:rsidP="00AC328F">
      <w:pPr>
        <w:pStyle w:val="a5"/>
        <w:spacing w:before="120" w:after="120"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ab/>
        <w:t>هناك عدة مفاهيم للثقافة التنظيمية في مجال المنظمات الإدارية، فمنها ما يشير إلى المفاهيم الإنسانية مثل القيم والقواعد السلوكية والمناخ النفسي داخل المنظمة، (</w:t>
      </w:r>
      <w:proofErr w:type="spellStart"/>
      <w:r w:rsidRPr="001F4A0B">
        <w:rPr>
          <w:rFonts w:cs="Simplified Arabic" w:hint="cs"/>
          <w:color w:val="000000" w:themeColor="text1"/>
          <w:sz w:val="32"/>
          <w:szCs w:val="32"/>
          <w:rtl/>
          <w:lang w:bidi="ar-EG"/>
        </w:rPr>
        <w:t>البداينة</w:t>
      </w:r>
      <w:proofErr w:type="spellEnd"/>
      <w:r w:rsidRPr="001F4A0B">
        <w:rPr>
          <w:rFonts w:cs="Simplified Arabic" w:hint="cs"/>
          <w:color w:val="000000" w:themeColor="text1"/>
          <w:sz w:val="32"/>
          <w:szCs w:val="32"/>
          <w:rtl/>
          <w:lang w:bidi="ar-EG"/>
        </w:rPr>
        <w:t xml:space="preserve"> </w:t>
      </w:r>
      <w:proofErr w:type="spellStart"/>
      <w:r w:rsidRPr="001F4A0B">
        <w:rPr>
          <w:rFonts w:cs="Simplified Arabic" w:hint="cs"/>
          <w:color w:val="000000" w:themeColor="text1"/>
          <w:sz w:val="32"/>
          <w:szCs w:val="32"/>
          <w:rtl/>
          <w:lang w:bidi="ar-EG"/>
        </w:rPr>
        <w:t>والعضايلة</w:t>
      </w:r>
      <w:proofErr w:type="spellEnd"/>
      <w:r w:rsidRPr="001F4A0B">
        <w:rPr>
          <w:rFonts w:cs="Simplified Arabic" w:hint="cs"/>
          <w:color w:val="000000" w:themeColor="text1"/>
          <w:sz w:val="32"/>
          <w:szCs w:val="32"/>
          <w:rtl/>
          <w:lang w:bidi="ar-EG"/>
        </w:rPr>
        <w:t>، 1996م، ص5) ومنها ما يعرف بأنه " نظم مكتسبة من المعاني يتم توصيلها من خلال اللغة المعتادة والرموز الأخرى التي تتميز بوظائف تمثيلية وتوجيهية عاطفية قادرة على خلق كيانات ثقافية وأحاسيس محددة بالواقع" (</w:t>
      </w:r>
      <w:proofErr w:type="spellStart"/>
      <w:r w:rsidRPr="001F4A0B">
        <w:rPr>
          <w:rFonts w:cs="Simplified Arabic" w:hint="cs"/>
          <w:color w:val="000000" w:themeColor="text1"/>
          <w:sz w:val="32"/>
          <w:szCs w:val="32"/>
          <w:rtl/>
          <w:lang w:bidi="ar-EG"/>
        </w:rPr>
        <w:t>الصرايرة</w:t>
      </w:r>
      <w:proofErr w:type="spellEnd"/>
      <w:r w:rsidRPr="001F4A0B">
        <w:rPr>
          <w:rFonts w:cs="Simplified Arabic" w:hint="cs"/>
          <w:color w:val="000000" w:themeColor="text1"/>
          <w:sz w:val="32"/>
          <w:szCs w:val="32"/>
          <w:rtl/>
          <w:lang w:bidi="ar-EG"/>
        </w:rPr>
        <w:t>، وعايش، 1995م، ص115).</w:t>
      </w:r>
    </w:p>
    <w:p w:rsidR="00AC328F" w:rsidRPr="001F4A0B" w:rsidRDefault="00AC328F" w:rsidP="00AC328F">
      <w:pPr>
        <w:pStyle w:val="a5"/>
        <w:spacing w:before="120" w:after="120"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lastRenderedPageBreak/>
        <w:t xml:space="preserve">والثقافة التنظيمية المقصودة في هذه الدراسة هي مجموعة القيم السائدة والمعبرة عن خصائص العمل الإداري في جامعة الملك عبد العزيز وتتمثل هذه القيم في الخصائص التي تتميز </w:t>
      </w:r>
      <w:proofErr w:type="spellStart"/>
      <w:r w:rsidRPr="001F4A0B">
        <w:rPr>
          <w:rFonts w:cs="Simplified Arabic" w:hint="cs"/>
          <w:color w:val="000000" w:themeColor="text1"/>
          <w:sz w:val="32"/>
          <w:szCs w:val="32"/>
          <w:rtl/>
          <w:lang w:bidi="ar-EG"/>
        </w:rPr>
        <w:t>بها</w:t>
      </w:r>
      <w:proofErr w:type="spellEnd"/>
      <w:r w:rsidRPr="001F4A0B">
        <w:rPr>
          <w:rFonts w:cs="Simplified Arabic" w:hint="cs"/>
          <w:color w:val="000000" w:themeColor="text1"/>
          <w:sz w:val="32"/>
          <w:szCs w:val="32"/>
          <w:rtl/>
          <w:lang w:bidi="ar-EG"/>
        </w:rPr>
        <w:t xml:space="preserve"> الإدارة الحكومية والمتمثلة في البيئة الإسلامية التي تعمل فيها الإدارة من حيث الاهتمام بالمتعاملين والتواصل معهم والحرص على حل المشكلات دون تحيز، وأهمية توافر القيم الإنسانية الإيجابية كالصدق والأمانة.</w:t>
      </w:r>
    </w:p>
    <w:p w:rsidR="00000FDB" w:rsidRDefault="00000FDB" w:rsidP="00D76E93">
      <w:pPr>
        <w:pStyle w:val="a5"/>
        <w:spacing w:before="120" w:after="120" w:line="240" w:lineRule="auto"/>
        <w:ind w:firstLine="0"/>
        <w:jc w:val="both"/>
        <w:rPr>
          <w:rFonts w:cs="Simplified Arabic"/>
          <w:color w:val="000000" w:themeColor="text1"/>
          <w:sz w:val="32"/>
          <w:szCs w:val="32"/>
          <w:rtl/>
          <w:lang w:bidi="ar-EG"/>
        </w:rPr>
      </w:pPr>
      <w:r>
        <w:rPr>
          <w:rFonts w:cs="Simplified Arabic" w:hint="cs"/>
          <w:color w:val="000000" w:themeColor="text1"/>
          <w:sz w:val="32"/>
          <w:szCs w:val="32"/>
          <w:rtl/>
          <w:lang w:bidi="ar-EG"/>
        </w:rPr>
        <w:t>3)</w:t>
      </w:r>
      <w:r w:rsidR="00AC328F" w:rsidRPr="001F4A0B">
        <w:rPr>
          <w:rFonts w:cs="Simplified Arabic" w:hint="cs"/>
          <w:color w:val="000000" w:themeColor="text1"/>
          <w:sz w:val="32"/>
          <w:szCs w:val="32"/>
          <w:rtl/>
          <w:lang w:bidi="ar-EG"/>
        </w:rPr>
        <w:t xml:space="preserve"> أبعاد الثقافة التنظيمية : </w:t>
      </w:r>
    </w:p>
    <w:p w:rsidR="00D76E93" w:rsidRDefault="00AC328F" w:rsidP="00D76E93">
      <w:pPr>
        <w:pStyle w:val="a5"/>
        <w:spacing w:before="120" w:after="120" w:line="240" w:lineRule="auto"/>
        <w:ind w:firstLine="0"/>
        <w:jc w:val="both"/>
        <w:rPr>
          <w:rFonts w:cs="Simplified Arabic"/>
          <w:color w:val="000000" w:themeColor="text1"/>
          <w:sz w:val="32"/>
          <w:szCs w:val="32"/>
          <w:rtl/>
          <w:lang w:bidi="ar-EG"/>
        </w:rPr>
      </w:pPr>
      <w:r w:rsidRPr="001F4A0B">
        <w:rPr>
          <w:rFonts w:cs="Simplified Arabic" w:hint="cs"/>
          <w:color w:val="000000" w:themeColor="text1"/>
          <w:sz w:val="32"/>
          <w:szCs w:val="32"/>
          <w:rtl/>
          <w:lang w:bidi="ar-EG"/>
        </w:rPr>
        <w:t>وفي هذا الجزء قام الباحث -لأغراض الدراسة- بتصنيف</w:t>
      </w:r>
      <w:r w:rsidR="004A4C7D">
        <w:rPr>
          <w:rFonts w:cs="Simplified Arabic" w:hint="cs"/>
          <w:color w:val="000000" w:themeColor="text1"/>
          <w:sz w:val="32"/>
          <w:szCs w:val="32"/>
          <w:rtl/>
          <w:lang w:bidi="ar-EG"/>
        </w:rPr>
        <w:t xml:space="preserve"> </w:t>
      </w:r>
      <w:r w:rsidR="00000FDB">
        <w:rPr>
          <w:rFonts w:cs="Simplified Arabic" w:hint="cs"/>
          <w:color w:val="000000" w:themeColor="text1"/>
          <w:sz w:val="32"/>
          <w:szCs w:val="32"/>
          <w:rtl/>
          <w:lang w:bidi="ar-EG"/>
        </w:rPr>
        <w:t xml:space="preserve">محاور </w:t>
      </w:r>
      <w:r w:rsidRPr="001F4A0B">
        <w:rPr>
          <w:rFonts w:cs="Simplified Arabic" w:hint="cs"/>
          <w:color w:val="000000" w:themeColor="text1"/>
          <w:sz w:val="32"/>
          <w:szCs w:val="32"/>
          <w:rtl/>
          <w:lang w:bidi="ar-EG"/>
        </w:rPr>
        <w:t xml:space="preserve">الثقافة التنظيمية ضمن مؤثراتها على أنماط السلوك داخل المنظمة </w:t>
      </w:r>
      <w:r w:rsidR="004A4C7D">
        <w:rPr>
          <w:rFonts w:cs="Simplified Arabic" w:hint="cs"/>
          <w:color w:val="000000" w:themeColor="text1"/>
          <w:sz w:val="32"/>
          <w:szCs w:val="32"/>
          <w:rtl/>
          <w:lang w:bidi="ar-EG"/>
        </w:rPr>
        <w:t xml:space="preserve">كما قام بتعريف </w:t>
      </w:r>
      <w:r w:rsidR="00855F3B">
        <w:rPr>
          <w:rFonts w:cs="Simplified Arabic" w:hint="cs"/>
          <w:color w:val="000000" w:themeColor="text1"/>
          <w:sz w:val="32"/>
          <w:szCs w:val="32"/>
          <w:rtl/>
          <w:lang w:bidi="ar-EG"/>
        </w:rPr>
        <w:t xml:space="preserve">أبعاد الثقافة التنظيمية من وجهة </w:t>
      </w:r>
    </w:p>
    <w:p w:rsidR="00AC328F" w:rsidRPr="001F4A0B" w:rsidRDefault="00855F3B" w:rsidP="00855F3B">
      <w:pPr>
        <w:pStyle w:val="a5"/>
        <w:spacing w:before="120" w:after="120" w:line="240" w:lineRule="auto"/>
        <w:ind w:firstLine="0"/>
        <w:rPr>
          <w:rFonts w:cs="Simplified Arabic"/>
          <w:color w:val="000000" w:themeColor="text1"/>
          <w:sz w:val="32"/>
          <w:szCs w:val="32"/>
          <w:rtl/>
          <w:lang w:bidi="ar-EG"/>
        </w:rPr>
      </w:pPr>
      <w:r>
        <w:rPr>
          <w:rFonts w:cs="Simplified Arabic" w:hint="cs"/>
          <w:color w:val="000000" w:themeColor="text1"/>
          <w:sz w:val="32"/>
          <w:szCs w:val="32"/>
          <w:rtl/>
          <w:lang w:bidi="ar-EG"/>
        </w:rPr>
        <w:t>نظره على النحو التالي</w:t>
      </w:r>
      <w:r w:rsidR="00AC328F" w:rsidRPr="001F4A0B">
        <w:rPr>
          <w:rFonts w:cs="Simplified Arabic" w:hint="cs"/>
          <w:color w:val="000000" w:themeColor="text1"/>
          <w:sz w:val="32"/>
          <w:szCs w:val="32"/>
          <w:rtl/>
          <w:lang w:bidi="ar-EG"/>
        </w:rPr>
        <w:t>:</w:t>
      </w:r>
    </w:p>
    <w:p w:rsidR="00AC328F" w:rsidRPr="001F4A0B" w:rsidRDefault="00AC328F" w:rsidP="00000FDB">
      <w:pPr>
        <w:pStyle w:val="SimplifiedTimesNewRoman16"/>
        <w:numPr>
          <w:ilvl w:val="0"/>
          <w:numId w:val="5"/>
        </w:numPr>
        <w:spacing w:before="120" w:after="120"/>
        <w:rPr>
          <w:rFonts w:cs="Simplified Arabic"/>
          <w:color w:val="000000" w:themeColor="text1"/>
        </w:rPr>
      </w:pPr>
      <w:r w:rsidRPr="001F4A0B">
        <w:rPr>
          <w:rFonts w:cs="Simplified Arabic" w:hint="cs"/>
          <w:color w:val="000000" w:themeColor="text1"/>
          <w:u w:val="single"/>
          <w:rtl/>
        </w:rPr>
        <w:t xml:space="preserve">الثقـة </w:t>
      </w:r>
      <w:r w:rsidRPr="001F4A0B">
        <w:rPr>
          <w:rFonts w:cs="Simplified Arabic" w:hint="cs"/>
          <w:color w:val="000000" w:themeColor="text1"/>
          <w:rtl/>
        </w:rPr>
        <w:t xml:space="preserve">: </w:t>
      </w:r>
      <w:proofErr w:type="spellStart"/>
      <w:r w:rsidR="00000FDB">
        <w:rPr>
          <w:rFonts w:cs="Simplified Arabic" w:hint="cs"/>
          <w:color w:val="000000" w:themeColor="text1"/>
          <w:rtl/>
        </w:rPr>
        <w:t>الإ</w:t>
      </w:r>
      <w:r w:rsidRPr="001F4A0B">
        <w:rPr>
          <w:rFonts w:cs="Simplified Arabic" w:hint="cs"/>
          <w:color w:val="000000" w:themeColor="text1"/>
          <w:rtl/>
        </w:rPr>
        <w:t>عتماد</w:t>
      </w:r>
      <w:proofErr w:type="spellEnd"/>
      <w:r w:rsidR="00000FDB">
        <w:rPr>
          <w:rFonts w:cs="Simplified Arabic" w:hint="cs"/>
          <w:color w:val="000000" w:themeColor="text1"/>
          <w:rtl/>
        </w:rPr>
        <w:t xml:space="preserve"> على</w:t>
      </w:r>
      <w:r w:rsidRPr="001F4A0B">
        <w:rPr>
          <w:rFonts w:cs="Simplified Arabic" w:hint="cs"/>
          <w:color w:val="000000" w:themeColor="text1"/>
          <w:rtl/>
        </w:rPr>
        <w:t xml:space="preserve"> الطرف الآخر بناءً على معطيات علمية وخبرة وتجارب، وكلما زادت</w:t>
      </w:r>
      <w:r w:rsidR="00000FDB">
        <w:rPr>
          <w:rFonts w:cs="Simplified Arabic" w:hint="cs"/>
          <w:color w:val="000000" w:themeColor="text1"/>
          <w:rtl/>
        </w:rPr>
        <w:t xml:space="preserve"> هذه المعطيات،</w:t>
      </w:r>
      <w:r w:rsidRPr="001F4A0B">
        <w:rPr>
          <w:rFonts w:cs="Simplified Arabic" w:hint="cs"/>
          <w:color w:val="000000" w:themeColor="text1"/>
          <w:rtl/>
        </w:rPr>
        <w:t xml:space="preserve"> زا</w:t>
      </w:r>
      <w:r w:rsidR="00A82B91" w:rsidRPr="001F4A0B">
        <w:rPr>
          <w:rFonts w:cs="Simplified Arabic" w:hint="cs"/>
          <w:color w:val="000000" w:themeColor="text1"/>
          <w:rtl/>
        </w:rPr>
        <w:t>د</w:t>
      </w:r>
      <w:r w:rsidR="00000FDB">
        <w:rPr>
          <w:rFonts w:cs="Simplified Arabic" w:hint="cs"/>
          <w:color w:val="000000" w:themeColor="text1"/>
          <w:rtl/>
        </w:rPr>
        <w:t xml:space="preserve">ت معها الثقة، وكلما قلت، </w:t>
      </w:r>
      <w:r w:rsidRPr="001F4A0B">
        <w:rPr>
          <w:rFonts w:cs="Simplified Arabic" w:hint="cs"/>
          <w:color w:val="000000" w:themeColor="text1"/>
          <w:rtl/>
        </w:rPr>
        <w:t>قلت الثقة.</w:t>
      </w:r>
    </w:p>
    <w:p w:rsidR="00AC328F" w:rsidRPr="001F4A0B" w:rsidRDefault="00AC328F" w:rsidP="00AC328F">
      <w:pPr>
        <w:pStyle w:val="SimplifiedTimesNewRoman16"/>
        <w:numPr>
          <w:ilvl w:val="0"/>
          <w:numId w:val="5"/>
        </w:numPr>
        <w:spacing w:before="120" w:after="120"/>
        <w:rPr>
          <w:rFonts w:cs="Simplified Arabic"/>
          <w:color w:val="000000" w:themeColor="text1"/>
          <w:rtl/>
        </w:rPr>
      </w:pPr>
      <w:r w:rsidRPr="001F4A0B">
        <w:rPr>
          <w:rFonts w:cs="Simplified Arabic" w:hint="cs"/>
          <w:color w:val="000000" w:themeColor="text1"/>
          <w:u w:val="single"/>
          <w:rtl/>
        </w:rPr>
        <w:t>ثقافة العمل الجماعي</w:t>
      </w:r>
      <w:r w:rsidRPr="001F4A0B">
        <w:rPr>
          <w:rFonts w:cs="Simplified Arabic" w:hint="cs"/>
          <w:color w:val="000000" w:themeColor="text1"/>
          <w:rtl/>
        </w:rPr>
        <w:t>: توجه سلوك الفرد بحيث يخضع أهدافه ومصالحه لأهداف الجماعة وأعمالها. وتنمي لدى الفرد الشعور بأن جهوده التي تفيد الجماعة مباشرة سوف تفيده بشكل غير مباشر، ويتطلب بناء المعرفة التنظيمية التآزر والعمل معاً والعمل بروح الفريق.</w:t>
      </w:r>
    </w:p>
    <w:p w:rsidR="00AC328F" w:rsidRPr="001F4A0B" w:rsidRDefault="00AC328F" w:rsidP="00AC328F">
      <w:pPr>
        <w:pStyle w:val="SimplifiedTimesNewRoman16"/>
        <w:numPr>
          <w:ilvl w:val="0"/>
          <w:numId w:val="5"/>
        </w:numPr>
        <w:spacing w:before="120" w:after="120"/>
        <w:rPr>
          <w:rFonts w:cs="Simplified Arabic"/>
          <w:color w:val="000000" w:themeColor="text1"/>
        </w:rPr>
      </w:pPr>
      <w:r w:rsidRPr="001F4A0B">
        <w:rPr>
          <w:rFonts w:cs="Simplified Arabic" w:hint="cs"/>
          <w:color w:val="000000" w:themeColor="text1"/>
          <w:u w:val="single"/>
          <w:rtl/>
        </w:rPr>
        <w:t>الرؤية المشتركة</w:t>
      </w:r>
      <w:r w:rsidRPr="001F4A0B">
        <w:rPr>
          <w:rFonts w:cs="Simplified Arabic" w:hint="cs"/>
          <w:color w:val="000000" w:themeColor="text1"/>
          <w:rtl/>
        </w:rPr>
        <w:t xml:space="preserve"> : حينما يشترك الأفراد في أهداف وتطلعات ومصالح جماعية فإن هذا يساعدهم على تصور الأهمية الممكنة لتبادل وضم مواردهم ويمكن اعتبار الرؤية المشتركة بمثابة آلية ربط تساعد الأجزاء المختلفة في المنظمة على تكامل وضم الموارد، كما أن وجود رؤية وتطلعات وأهداف مشتركة يساعد الأفراد على تجنب سوء الفهم في الاتصالات وتصبح لديهم فرص أكبر لتبادل آرائهم وخبراتهم بحرية.</w:t>
      </w:r>
    </w:p>
    <w:p w:rsidR="00AC328F" w:rsidRPr="001F4A0B" w:rsidRDefault="00AC328F" w:rsidP="00AC328F">
      <w:pPr>
        <w:pStyle w:val="SimplifiedTimesNewRoman16"/>
        <w:numPr>
          <w:ilvl w:val="0"/>
          <w:numId w:val="5"/>
        </w:numPr>
        <w:spacing w:before="120" w:after="120"/>
        <w:rPr>
          <w:rFonts w:cs="Simplified Arabic"/>
          <w:color w:val="000000" w:themeColor="text1"/>
        </w:rPr>
      </w:pPr>
      <w:r w:rsidRPr="001F4A0B">
        <w:rPr>
          <w:rFonts w:cs="Simplified Arabic" w:hint="cs"/>
          <w:color w:val="000000" w:themeColor="text1"/>
          <w:u w:val="single"/>
          <w:rtl/>
        </w:rPr>
        <w:lastRenderedPageBreak/>
        <w:t>ممارسات الإدارة</w:t>
      </w:r>
      <w:r w:rsidRPr="001F4A0B">
        <w:rPr>
          <w:rFonts w:cs="Simplified Arabic" w:hint="cs"/>
          <w:color w:val="000000" w:themeColor="text1"/>
          <w:rtl/>
        </w:rPr>
        <w:t xml:space="preserve">. ويؤشر هذا البُعد إلى وجود علاقات وظيفية تتصف بالثقة المتبادلة واحترام أفكار المرءوسين والاهتمام بمشاعرهم. </w:t>
      </w:r>
    </w:p>
    <w:p w:rsidR="00334AEE" w:rsidRPr="001F4A0B" w:rsidRDefault="00AC328F" w:rsidP="00334AEE">
      <w:pPr>
        <w:pStyle w:val="SimplifiedTimesNewRoman16"/>
        <w:numPr>
          <w:ilvl w:val="0"/>
          <w:numId w:val="5"/>
        </w:numPr>
        <w:spacing w:before="120" w:after="120"/>
        <w:rPr>
          <w:rFonts w:cs="Simplified Arabic"/>
          <w:color w:val="000000" w:themeColor="text1"/>
        </w:rPr>
      </w:pPr>
      <w:r w:rsidRPr="001F4A0B">
        <w:rPr>
          <w:rFonts w:cs="Simplified Arabic" w:hint="cs"/>
          <w:color w:val="000000" w:themeColor="text1"/>
          <w:u w:val="single"/>
          <w:rtl/>
        </w:rPr>
        <w:t>المعايير الثقافية المشتركة</w:t>
      </w:r>
      <w:r w:rsidRPr="001F4A0B">
        <w:rPr>
          <w:rFonts w:cs="Simplified Arabic" w:hint="cs"/>
          <w:color w:val="000000" w:themeColor="text1"/>
          <w:rtl/>
        </w:rPr>
        <w:t>. وهي تزيد من قدرة الناس على الوصول للآخرين وتوفر وسيلة إدراكية مشتركة لتقييم الفوائد المحتملة من التبادل والضم وتعزز قدرات الضم وتوفر وسيلة قوية في الجماعات لبناء وتبادل المعاني الثرية والحفاظ عليها وتسهل وتعزز تبادل الممارسات والخبرة الضمنية وبالتالي المساعدة على اكتساب وتطوير الممارسات المحسنة.</w:t>
      </w:r>
    </w:p>
    <w:p w:rsidR="00334AEE" w:rsidRPr="001F4A0B" w:rsidRDefault="00334AEE" w:rsidP="00334AEE">
      <w:pPr>
        <w:pStyle w:val="SimplifiedTimesNewRoman16"/>
        <w:spacing w:before="120" w:after="120"/>
        <w:ind w:left="1080"/>
        <w:rPr>
          <w:rFonts w:cs="Simplified Arabic"/>
          <w:color w:val="000000" w:themeColor="text1"/>
        </w:rPr>
      </w:pPr>
    </w:p>
    <w:p w:rsidR="001F4A0B" w:rsidRPr="001F4A0B" w:rsidRDefault="00695ED6" w:rsidP="00695ED6">
      <w:pPr>
        <w:pStyle w:val="a5"/>
        <w:spacing w:before="120" w:after="120" w:line="240" w:lineRule="auto"/>
        <w:ind w:firstLine="0"/>
        <w:jc w:val="both"/>
        <w:rPr>
          <w:rFonts w:cs="Simplified Arabic"/>
          <w:color w:val="000000" w:themeColor="text1"/>
          <w:sz w:val="32"/>
          <w:szCs w:val="32"/>
          <w:rtl/>
          <w:lang w:bidi="ar-EG"/>
        </w:rPr>
      </w:pPr>
      <w:r>
        <w:rPr>
          <w:rFonts w:cs="Simplified Arabic" w:hint="cs"/>
          <w:color w:val="000000" w:themeColor="text1"/>
          <w:sz w:val="32"/>
          <w:szCs w:val="32"/>
          <w:rtl/>
          <w:lang w:bidi="ar-EG"/>
        </w:rPr>
        <w:t>4)</w:t>
      </w:r>
      <w:r w:rsidR="00334AEE" w:rsidRPr="001F4A0B">
        <w:rPr>
          <w:rFonts w:cs="Simplified Arabic" w:hint="cs"/>
          <w:color w:val="000000" w:themeColor="text1"/>
          <w:sz w:val="32"/>
          <w:szCs w:val="32"/>
          <w:rtl/>
          <w:lang w:bidi="ar-EG"/>
        </w:rPr>
        <w:t xml:space="preserve">  </w:t>
      </w:r>
      <w:r w:rsidR="00AC328F" w:rsidRPr="001F4A0B">
        <w:rPr>
          <w:rFonts w:cs="Simplified Arabic" w:hint="cs"/>
          <w:color w:val="000000" w:themeColor="text1"/>
          <w:sz w:val="32"/>
          <w:szCs w:val="32"/>
          <w:rtl/>
          <w:lang w:bidi="ar-EG"/>
        </w:rPr>
        <w:t xml:space="preserve"> الإدارة :وتعرف بأنها " إنجاز الأعمال بأعلى قدر ممكن من الكفاءة لتحقيق الأهداف" (</w:t>
      </w:r>
      <w:proofErr w:type="spellStart"/>
      <w:r w:rsidR="00AC328F" w:rsidRPr="001F4A0B">
        <w:rPr>
          <w:rFonts w:cs="Simplified Arabic" w:hint="cs"/>
          <w:color w:val="000000" w:themeColor="text1"/>
          <w:sz w:val="32"/>
          <w:szCs w:val="32"/>
          <w:rtl/>
          <w:lang w:bidi="ar-EG"/>
        </w:rPr>
        <w:t>الصباب</w:t>
      </w:r>
      <w:proofErr w:type="spellEnd"/>
      <w:r w:rsidR="00AC328F" w:rsidRPr="001F4A0B">
        <w:rPr>
          <w:rFonts w:cs="Simplified Arabic" w:hint="cs"/>
          <w:color w:val="000000" w:themeColor="text1"/>
          <w:sz w:val="32"/>
          <w:szCs w:val="32"/>
          <w:rtl/>
          <w:lang w:bidi="ar-EG"/>
        </w:rPr>
        <w:t xml:space="preserve"> ، 1999م : ص 19). وفي تعريف آخر هي "النشاط الموجه نحو التعاون المثمر والتنسيق الفعال بين الجهود البشرية المختلفة العاملة من أجل</w:t>
      </w:r>
      <w:r w:rsidR="00334AEE" w:rsidRPr="001F4A0B">
        <w:rPr>
          <w:rFonts w:cs="Simplified Arabic" w:hint="cs"/>
          <w:color w:val="000000" w:themeColor="text1"/>
          <w:sz w:val="32"/>
          <w:szCs w:val="32"/>
          <w:rtl/>
          <w:lang w:bidi="ar-EG"/>
        </w:rPr>
        <w:t xml:space="preserve"> </w:t>
      </w:r>
      <w:r w:rsidR="00AC328F" w:rsidRPr="001F4A0B">
        <w:rPr>
          <w:rFonts w:cs="Simplified Arabic" w:hint="cs"/>
          <w:color w:val="000000" w:themeColor="text1"/>
          <w:sz w:val="32"/>
          <w:szCs w:val="32"/>
          <w:rtl/>
          <w:lang w:bidi="ar-EG"/>
        </w:rPr>
        <w:t>تحقيق هدف معين بدرجة عالية من الكفـاءة ".</w:t>
      </w:r>
      <w:r w:rsidR="00334AEE" w:rsidRPr="001F4A0B">
        <w:rPr>
          <w:rFonts w:cs="Simplified Arabic" w:hint="cs"/>
          <w:color w:val="000000" w:themeColor="text1"/>
          <w:sz w:val="32"/>
          <w:szCs w:val="32"/>
          <w:rtl/>
          <w:lang w:bidi="ar-EG"/>
        </w:rPr>
        <w:t xml:space="preserve"> ( النمر وآخرون ، 2006م : ص5).</w:t>
      </w:r>
    </w:p>
    <w:p w:rsidR="00334AEE" w:rsidRPr="001F4A0B" w:rsidRDefault="00695ED6" w:rsidP="00D76E93">
      <w:pPr>
        <w:pStyle w:val="a5"/>
        <w:spacing w:before="120" w:after="120" w:line="240" w:lineRule="auto"/>
        <w:ind w:firstLine="0"/>
        <w:rPr>
          <w:rFonts w:cs="Simplified Arabic"/>
          <w:color w:val="000000" w:themeColor="text1"/>
          <w:sz w:val="32"/>
          <w:szCs w:val="32"/>
          <w:lang w:bidi="ar-EG"/>
        </w:rPr>
      </w:pPr>
      <w:r>
        <w:rPr>
          <w:rFonts w:cs="Simplified Arabic" w:hint="cs"/>
          <w:color w:val="000000" w:themeColor="text1"/>
          <w:sz w:val="32"/>
          <w:szCs w:val="32"/>
          <w:rtl/>
          <w:lang w:bidi="ar-EG"/>
        </w:rPr>
        <w:t xml:space="preserve">5) </w:t>
      </w:r>
      <w:r w:rsidR="00334AEE" w:rsidRPr="001F4A0B">
        <w:rPr>
          <w:rFonts w:cs="Simplified Arabic" w:hint="cs"/>
          <w:color w:val="000000" w:themeColor="text1"/>
          <w:sz w:val="32"/>
          <w:szCs w:val="32"/>
          <w:rtl/>
          <w:lang w:bidi="ar-EG"/>
        </w:rPr>
        <w:t xml:space="preserve">الإدارة الإلكترونية: هي " العملية الإدارية القائمة على الإمكانات المتميزة للانترنت وشبكات الأعمال في التخطيط والتوجيه والرقابة على الموارد والقدرات الجوهرية بدون حدود من اجل تحقيق الأهداف". ( نجم ، 2004م : ص127) . </w:t>
      </w:r>
    </w:p>
    <w:p w:rsidR="00334AEE" w:rsidRPr="001F4A0B" w:rsidRDefault="001F4A0B" w:rsidP="001F4A0B">
      <w:pPr>
        <w:pStyle w:val="a5"/>
        <w:spacing w:before="120" w:after="120"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ويعرف الباحث الإدارة الإليكترونية بأنها</w:t>
      </w:r>
      <w:r w:rsidR="00334AEE" w:rsidRPr="001F4A0B">
        <w:rPr>
          <w:rFonts w:cs="Simplified Arabic" w:hint="cs"/>
          <w:color w:val="000000" w:themeColor="text1"/>
          <w:sz w:val="32"/>
          <w:szCs w:val="32"/>
          <w:rtl/>
          <w:lang w:bidi="ar-EG"/>
        </w:rPr>
        <w:t>: قيام جامعة الملك عبد العزيز بتحويل العمل الإداري التقليدي إلى عمل الكتروني بالاعتماد على تقنية المعلومات والاتصالات ومن ثم استخدامها فيما بين الإدارات والأقسام المختلفة.</w:t>
      </w:r>
    </w:p>
    <w:p w:rsidR="00A82B91" w:rsidRPr="001F4A0B" w:rsidRDefault="00AC328F" w:rsidP="00A82B91">
      <w:pPr>
        <w:pStyle w:val="a5"/>
        <w:spacing w:line="240" w:lineRule="auto"/>
        <w:ind w:firstLine="0"/>
        <w:rPr>
          <w:rFonts w:cs="PT Bold Heading"/>
          <w:color w:val="000000" w:themeColor="text1"/>
          <w:sz w:val="40"/>
          <w:szCs w:val="40"/>
          <w:rtl/>
        </w:rPr>
      </w:pPr>
      <w:r w:rsidRPr="001F4A0B">
        <w:rPr>
          <w:rFonts w:cs="Simplified Arabic" w:hint="cs"/>
          <w:color w:val="000000" w:themeColor="text1"/>
          <w:sz w:val="32"/>
          <w:szCs w:val="32"/>
          <w:rtl/>
          <w:lang w:bidi="ar-EG"/>
        </w:rPr>
        <w:t xml:space="preserve"> </w:t>
      </w:r>
      <w:r w:rsidRPr="001F4A0B">
        <w:rPr>
          <w:rFonts w:cs="PT Bold Heading" w:hint="cs"/>
          <w:color w:val="000000" w:themeColor="text1"/>
          <w:sz w:val="40"/>
          <w:szCs w:val="40"/>
          <w:rtl/>
        </w:rPr>
        <w:t>الدراسات السابقة :</w:t>
      </w:r>
    </w:p>
    <w:p w:rsidR="00AC328F" w:rsidRPr="001F4A0B" w:rsidRDefault="00AC328F" w:rsidP="007E5CF4">
      <w:pPr>
        <w:pStyle w:val="a5"/>
        <w:spacing w:line="240" w:lineRule="auto"/>
        <w:ind w:firstLine="0"/>
        <w:rPr>
          <w:rFonts w:cs="Simplified Arabic"/>
          <w:b/>
          <w:bCs/>
          <w:color w:val="000000" w:themeColor="text1"/>
          <w:sz w:val="32"/>
          <w:szCs w:val="32"/>
          <w:rtl/>
        </w:rPr>
      </w:pPr>
      <w:r w:rsidRPr="001F4A0B">
        <w:rPr>
          <w:rFonts w:cs="PT Bold Heading" w:hint="cs"/>
          <w:color w:val="000000" w:themeColor="text1"/>
          <w:sz w:val="40"/>
          <w:szCs w:val="40"/>
          <w:rtl/>
        </w:rPr>
        <w:t xml:space="preserve"> </w:t>
      </w:r>
      <w:r w:rsidRPr="001F4A0B">
        <w:rPr>
          <w:rFonts w:cs="Simplified Arabic" w:hint="cs"/>
          <w:b/>
          <w:bCs/>
          <w:color w:val="000000" w:themeColor="text1"/>
          <w:sz w:val="32"/>
          <w:szCs w:val="32"/>
          <w:rtl/>
        </w:rPr>
        <w:t xml:space="preserve">الدراسة الأولى : </w:t>
      </w:r>
      <w:proofErr w:type="spellStart"/>
      <w:r w:rsidRPr="001F4A0B">
        <w:rPr>
          <w:rFonts w:cs="Simplified Arabic" w:hint="cs"/>
          <w:b/>
          <w:bCs/>
          <w:color w:val="000000" w:themeColor="text1"/>
          <w:sz w:val="32"/>
          <w:szCs w:val="32"/>
          <w:rtl/>
        </w:rPr>
        <w:t>عبدالله</w:t>
      </w:r>
      <w:proofErr w:type="spellEnd"/>
      <w:r w:rsidRPr="001F4A0B">
        <w:rPr>
          <w:rFonts w:cs="Simplified Arabic" w:hint="cs"/>
          <w:b/>
          <w:bCs/>
          <w:color w:val="000000" w:themeColor="text1"/>
          <w:sz w:val="32"/>
          <w:szCs w:val="32"/>
          <w:rtl/>
        </w:rPr>
        <w:t xml:space="preserve"> بن </w:t>
      </w:r>
      <w:proofErr w:type="spellStart"/>
      <w:r w:rsidRPr="001F4A0B">
        <w:rPr>
          <w:rFonts w:cs="Simplified Arabic" w:hint="cs"/>
          <w:b/>
          <w:bCs/>
          <w:color w:val="000000" w:themeColor="text1"/>
          <w:sz w:val="32"/>
          <w:szCs w:val="32"/>
          <w:rtl/>
        </w:rPr>
        <w:t>عبدالمعين</w:t>
      </w:r>
      <w:proofErr w:type="spellEnd"/>
      <w:r w:rsidRPr="001F4A0B">
        <w:rPr>
          <w:rFonts w:cs="Simplified Arabic" w:hint="cs"/>
          <w:b/>
          <w:bCs/>
          <w:color w:val="000000" w:themeColor="text1"/>
          <w:sz w:val="32"/>
          <w:szCs w:val="32"/>
          <w:rtl/>
        </w:rPr>
        <w:t xml:space="preserve"> </w:t>
      </w:r>
      <w:proofErr w:type="spellStart"/>
      <w:r w:rsidRPr="001F4A0B">
        <w:rPr>
          <w:rFonts w:cs="Simplified Arabic" w:hint="cs"/>
          <w:b/>
          <w:bCs/>
          <w:color w:val="000000" w:themeColor="text1"/>
          <w:sz w:val="32"/>
          <w:szCs w:val="32"/>
          <w:rtl/>
        </w:rPr>
        <w:t>الحازمي</w:t>
      </w:r>
      <w:proofErr w:type="spellEnd"/>
      <w:r w:rsidRPr="001F4A0B">
        <w:rPr>
          <w:rFonts w:cs="Simplified Arabic" w:hint="cs"/>
          <w:b/>
          <w:bCs/>
          <w:color w:val="000000" w:themeColor="text1"/>
          <w:sz w:val="32"/>
          <w:szCs w:val="32"/>
          <w:rtl/>
        </w:rPr>
        <w:t xml:space="preserve"> (1423هـ) </w:t>
      </w:r>
    </w:p>
    <w:p w:rsidR="00AC328F" w:rsidRPr="001F4A0B" w:rsidRDefault="00AC328F" w:rsidP="00AC328F">
      <w:pPr>
        <w:pStyle w:val="a5"/>
        <w:spacing w:line="240" w:lineRule="auto"/>
        <w:ind w:firstLine="0"/>
        <w:rPr>
          <w:rFonts w:cs="Simplified Arabic"/>
          <w:b/>
          <w:bCs/>
          <w:color w:val="000000" w:themeColor="text1"/>
          <w:sz w:val="32"/>
          <w:szCs w:val="32"/>
          <w:rtl/>
          <w:lang w:bidi="ar-EG"/>
        </w:rPr>
      </w:pPr>
      <w:r w:rsidRPr="001F4A0B">
        <w:rPr>
          <w:rFonts w:cs="Simplified Arabic" w:hint="cs"/>
          <w:b/>
          <w:bCs/>
          <w:color w:val="000000" w:themeColor="text1"/>
          <w:sz w:val="32"/>
          <w:szCs w:val="32"/>
          <w:rtl/>
          <w:lang w:bidi="ar-EG"/>
        </w:rPr>
        <w:t>بعنوان " معوقات استخدام الحاسب الآلي في العمل الإداري : دراسة مسحية على إمارة منطقة المدينة المنورة  "</w:t>
      </w:r>
    </w:p>
    <w:p w:rsidR="00AC328F" w:rsidRPr="001F4A0B" w:rsidRDefault="00AC328F" w:rsidP="00AC328F">
      <w:pPr>
        <w:pStyle w:val="a5"/>
        <w:spacing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 وتهدف هذه الدراسة إلى التعرف على المعوقات الإدارية والإنسانية والفنية التي تحد من </w:t>
      </w:r>
      <w:r w:rsidRPr="001F4A0B">
        <w:rPr>
          <w:rFonts w:cs="Simplified Arabic" w:hint="cs"/>
          <w:color w:val="000000" w:themeColor="text1"/>
          <w:sz w:val="32"/>
          <w:szCs w:val="32"/>
          <w:rtl/>
          <w:lang w:bidi="ar-EG"/>
        </w:rPr>
        <w:lastRenderedPageBreak/>
        <w:t xml:space="preserve">استخدام الحاسب الآلي في العمل الإداري بإمارة منطقة المدينة ، وقد استخدم الباحث المنهج الوصفي من خلال الأسلوب المسحي مستخدماً </w:t>
      </w:r>
      <w:proofErr w:type="spellStart"/>
      <w:r w:rsidRPr="001F4A0B">
        <w:rPr>
          <w:rFonts w:cs="Simplified Arabic" w:hint="cs"/>
          <w:color w:val="000000" w:themeColor="text1"/>
          <w:sz w:val="32"/>
          <w:szCs w:val="32"/>
          <w:rtl/>
          <w:lang w:bidi="ar-EG"/>
        </w:rPr>
        <w:t>الإستبانة</w:t>
      </w:r>
      <w:proofErr w:type="spellEnd"/>
      <w:r w:rsidRPr="001F4A0B">
        <w:rPr>
          <w:rFonts w:cs="Simplified Arabic" w:hint="cs"/>
          <w:color w:val="000000" w:themeColor="text1"/>
          <w:sz w:val="32"/>
          <w:szCs w:val="32"/>
          <w:rtl/>
          <w:lang w:bidi="ar-EG"/>
        </w:rPr>
        <w:t xml:space="preserve"> كأداة لجمع البيانات ، وقد توصل إلى عدة نتائج من أهمها :</w:t>
      </w:r>
    </w:p>
    <w:p w:rsidR="00AC328F" w:rsidRPr="001F4A0B" w:rsidRDefault="00AC328F" w:rsidP="00AC328F">
      <w:pPr>
        <w:pStyle w:val="a5"/>
        <w:numPr>
          <w:ilvl w:val="0"/>
          <w:numId w:val="10"/>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أبرز المعوقات الإدارية التي تحد من استخدام الحاسب الآلي في العمل الإداري بدرجة كبيرة عدم إتاحة الهيكل التنظيمي فرص للنمو والترقي لمستخدمي الحاسب الآلي .</w:t>
      </w:r>
    </w:p>
    <w:p w:rsidR="00AC328F" w:rsidRPr="001F4A0B" w:rsidRDefault="00AC328F" w:rsidP="00AC328F">
      <w:pPr>
        <w:pStyle w:val="a5"/>
        <w:numPr>
          <w:ilvl w:val="0"/>
          <w:numId w:val="10"/>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أهم المعوقات الإنسانية التي تحد من استخدام الحاسب الآلي في العمل الإداري بدرجة قليلة الشعور بالخوف من مصادر الإشعاع الصادر من أجهزة الحاسب الآلي.</w:t>
      </w:r>
    </w:p>
    <w:p w:rsidR="00AC328F" w:rsidRPr="001F4A0B" w:rsidRDefault="00AC328F" w:rsidP="00AC328F">
      <w:pPr>
        <w:pStyle w:val="a5"/>
        <w:numPr>
          <w:ilvl w:val="0"/>
          <w:numId w:val="10"/>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أهم المعوقات الفنية التي تحد من استخدام الحاسب الآلي في العمل الإداري بدرجة متوسطة عدم إعطاء دورات متخصصة في الحاسب الآلي.</w:t>
      </w:r>
    </w:p>
    <w:p w:rsidR="00AC328F" w:rsidRPr="001F4A0B" w:rsidRDefault="00AC328F" w:rsidP="00AC328F">
      <w:pPr>
        <w:pStyle w:val="a9"/>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أهم توصيات الدراسة : </w:t>
      </w:r>
    </w:p>
    <w:p w:rsidR="00AC328F" w:rsidRPr="001F4A0B" w:rsidRDefault="00AC328F" w:rsidP="00AC328F">
      <w:pPr>
        <w:pStyle w:val="a9"/>
        <w:numPr>
          <w:ilvl w:val="0"/>
          <w:numId w:val="44"/>
        </w:numPr>
        <w:rPr>
          <w:rFonts w:cs="Simplified Arabic"/>
          <w:color w:val="000000" w:themeColor="text1"/>
          <w:sz w:val="32"/>
          <w:szCs w:val="32"/>
          <w:lang w:bidi="ar-EG"/>
        </w:rPr>
      </w:pPr>
      <w:r w:rsidRPr="001F4A0B">
        <w:rPr>
          <w:rFonts w:cs="Simplified Arabic" w:hint="cs"/>
          <w:color w:val="000000" w:themeColor="text1"/>
          <w:sz w:val="32"/>
          <w:szCs w:val="32"/>
          <w:rtl/>
          <w:lang w:bidi="ar-EG"/>
        </w:rPr>
        <w:t xml:space="preserve">ضرورة تعميم استخدام الحاسب الآلي كأداة إدارية رسمياً في جميع الإدارات والأقسام بالإمارة. </w:t>
      </w:r>
    </w:p>
    <w:p w:rsidR="00AC328F" w:rsidRPr="001F4A0B" w:rsidRDefault="00AC328F" w:rsidP="00AC328F">
      <w:pPr>
        <w:pStyle w:val="a9"/>
        <w:numPr>
          <w:ilvl w:val="0"/>
          <w:numId w:val="44"/>
        </w:numPr>
        <w:rPr>
          <w:rFonts w:cs="Simplified Arabic"/>
          <w:color w:val="000000" w:themeColor="text1"/>
          <w:sz w:val="32"/>
          <w:szCs w:val="32"/>
          <w:lang w:bidi="ar-EG"/>
        </w:rPr>
      </w:pPr>
      <w:r w:rsidRPr="001F4A0B">
        <w:rPr>
          <w:rFonts w:cs="Simplified Arabic" w:hint="cs"/>
          <w:color w:val="000000" w:themeColor="text1"/>
          <w:sz w:val="32"/>
          <w:szCs w:val="32"/>
          <w:rtl/>
          <w:lang w:bidi="ar-EG"/>
        </w:rPr>
        <w:t xml:space="preserve">تنسيق الجهود بين المؤسسات التعليمية الأجهزة الحكومية المستخدمة للحاسبات الآلية بعقد دورات تدريبية للعاملين على أجهزة الحاسبات مع توفير المخصصات المالية اللازمة لكل ما يخص مجالات الحاسب الآلي. </w:t>
      </w:r>
    </w:p>
    <w:p w:rsidR="00AC328F" w:rsidRPr="001F4A0B" w:rsidRDefault="00AC328F" w:rsidP="00AC328F">
      <w:pPr>
        <w:pStyle w:val="a9"/>
        <w:numPr>
          <w:ilvl w:val="0"/>
          <w:numId w:val="44"/>
        </w:numPr>
        <w:rPr>
          <w:rFonts w:cs="Simplified Arabic"/>
          <w:color w:val="000000" w:themeColor="text1"/>
          <w:sz w:val="32"/>
          <w:szCs w:val="32"/>
          <w:lang w:bidi="ar-EG"/>
        </w:rPr>
      </w:pPr>
      <w:r w:rsidRPr="001F4A0B">
        <w:rPr>
          <w:rFonts w:cs="Simplified Arabic" w:hint="cs"/>
          <w:color w:val="000000" w:themeColor="text1"/>
          <w:sz w:val="32"/>
          <w:szCs w:val="32"/>
          <w:rtl/>
          <w:lang w:bidi="ar-EG"/>
        </w:rPr>
        <w:t>توفير الصيانة بصورة مستمرة ودوري  والاهتمام بالعاملين في مجال الحاسبات وتشجيعهم للوصول للهدف المنشود.</w:t>
      </w:r>
    </w:p>
    <w:p w:rsidR="00A82B91" w:rsidRPr="001F4A0B" w:rsidRDefault="00A82B91" w:rsidP="00A82B91">
      <w:pPr>
        <w:pStyle w:val="a9"/>
        <w:ind w:left="720"/>
        <w:rPr>
          <w:rFonts w:cs="Simplified Arabic"/>
          <w:color w:val="000000" w:themeColor="text1"/>
          <w:sz w:val="32"/>
          <w:szCs w:val="32"/>
          <w:rtl/>
          <w:lang w:bidi="ar-EG"/>
        </w:rPr>
      </w:pPr>
    </w:p>
    <w:p w:rsidR="00AC328F" w:rsidRPr="001F4A0B" w:rsidRDefault="00AC328F" w:rsidP="00AC328F">
      <w:pPr>
        <w:pStyle w:val="a9"/>
        <w:rPr>
          <w:rFonts w:cs="Simplified Arabic"/>
          <w:b/>
          <w:bCs/>
          <w:color w:val="000000" w:themeColor="text1"/>
          <w:sz w:val="34"/>
          <w:szCs w:val="34"/>
          <w:rtl/>
          <w:lang w:bidi="ar-KW"/>
        </w:rPr>
      </w:pPr>
      <w:r w:rsidRPr="001F4A0B">
        <w:rPr>
          <w:rFonts w:cs="Simplified Arabic" w:hint="cs"/>
          <w:b/>
          <w:bCs/>
          <w:color w:val="000000" w:themeColor="text1"/>
          <w:sz w:val="34"/>
          <w:szCs w:val="34"/>
          <w:rtl/>
          <w:lang w:bidi="ar-KW"/>
        </w:rPr>
        <w:t xml:space="preserve">الدراسة الثانية: سعيد </w:t>
      </w:r>
      <w:proofErr w:type="spellStart"/>
      <w:r w:rsidRPr="001F4A0B">
        <w:rPr>
          <w:rFonts w:cs="Simplified Arabic" w:hint="cs"/>
          <w:b/>
          <w:bCs/>
          <w:color w:val="000000" w:themeColor="text1"/>
          <w:sz w:val="34"/>
          <w:szCs w:val="34"/>
          <w:rtl/>
          <w:lang w:bidi="ar-KW"/>
        </w:rPr>
        <w:t>معلا</w:t>
      </w:r>
      <w:proofErr w:type="spellEnd"/>
      <w:r w:rsidRPr="001F4A0B">
        <w:rPr>
          <w:rFonts w:cs="Simplified Arabic" w:hint="cs"/>
          <w:b/>
          <w:bCs/>
          <w:color w:val="000000" w:themeColor="text1"/>
          <w:sz w:val="34"/>
          <w:szCs w:val="34"/>
          <w:rtl/>
          <w:lang w:bidi="ar-KW"/>
        </w:rPr>
        <w:t xml:space="preserve"> العمري (1423هـ)</w:t>
      </w:r>
    </w:p>
    <w:p w:rsidR="00AC328F" w:rsidRPr="001F4A0B" w:rsidRDefault="00AC328F" w:rsidP="00AC328F">
      <w:pPr>
        <w:pStyle w:val="a5"/>
        <w:spacing w:line="240" w:lineRule="auto"/>
        <w:ind w:firstLine="0"/>
        <w:rPr>
          <w:rFonts w:cs="Simplified Arabic"/>
          <w:b/>
          <w:bCs/>
          <w:color w:val="000000" w:themeColor="text1"/>
          <w:sz w:val="32"/>
          <w:szCs w:val="32"/>
          <w:rtl/>
          <w:lang w:bidi="ar-EG"/>
        </w:rPr>
      </w:pPr>
      <w:r w:rsidRPr="001F4A0B">
        <w:rPr>
          <w:rFonts w:cs="Simplified Arabic" w:hint="cs"/>
          <w:b/>
          <w:bCs/>
          <w:color w:val="000000" w:themeColor="text1"/>
          <w:sz w:val="32"/>
          <w:szCs w:val="32"/>
          <w:rtl/>
          <w:lang w:bidi="ar-EG"/>
        </w:rPr>
        <w:t>بعنوان " المتطلبات الإدارية والأمنية لتطبيق الإدارة الإلكترونية : دراسة مسحية على المؤسسة العامة للموانئ "</w:t>
      </w:r>
    </w:p>
    <w:p w:rsidR="00AC328F" w:rsidRPr="001F4A0B" w:rsidRDefault="00AC328F" w:rsidP="00AC328F">
      <w:pPr>
        <w:pStyle w:val="a5"/>
        <w:spacing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 وتهدف هذه الدراسة إلى التعرف على المتطلبات الإدارية والأمنية لتطبيق الإدارة الإلكترونية في المؤسسة العامة للموانئ وأهم فوائد ذلك التطبيق وأبرز المعوقات في ذلك ، </w:t>
      </w:r>
      <w:r w:rsidRPr="001F4A0B">
        <w:rPr>
          <w:rFonts w:cs="Simplified Arabic" w:hint="cs"/>
          <w:color w:val="000000" w:themeColor="text1"/>
          <w:sz w:val="32"/>
          <w:szCs w:val="32"/>
          <w:rtl/>
          <w:lang w:bidi="ar-EG"/>
        </w:rPr>
        <w:lastRenderedPageBreak/>
        <w:t>وقد استخدم الباحث المنهج الوصفي التحليلي مستخدماً الاستبيان كأداة لجمع البيانات، وقد توصل إلى عدة نتائج من أهمها :</w:t>
      </w:r>
    </w:p>
    <w:p w:rsidR="00AC328F" w:rsidRPr="001F4A0B" w:rsidRDefault="00AC328F" w:rsidP="00AC328F">
      <w:pPr>
        <w:pStyle w:val="a5"/>
        <w:numPr>
          <w:ilvl w:val="0"/>
          <w:numId w:val="9"/>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وضوح وإدراك العاملين بالمؤسسة العامة للموانئ لمفهوم الإدارة الإلكترونية، ومفاهيم العمل الإلكتروني.</w:t>
      </w:r>
    </w:p>
    <w:p w:rsidR="00AC328F" w:rsidRPr="001F4A0B" w:rsidRDefault="00AC328F" w:rsidP="00AC328F">
      <w:pPr>
        <w:pStyle w:val="a5"/>
        <w:numPr>
          <w:ilvl w:val="0"/>
          <w:numId w:val="9"/>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أن نسبة كبيرة من إجمالي حجم الخدمات التي تقدمها المؤسسة العامة للموانئ يمكن أن تقدم بشكل إلكتروني.</w:t>
      </w:r>
    </w:p>
    <w:p w:rsidR="00AC328F" w:rsidRPr="001F4A0B" w:rsidRDefault="00AC328F" w:rsidP="00AC328F">
      <w:pPr>
        <w:pStyle w:val="a5"/>
        <w:numPr>
          <w:ilvl w:val="0"/>
          <w:numId w:val="9"/>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ندرة التشريعات والقوانين المناسبة أو عدم تحديثها لتواكب التطورات التقنية الحديثة خاصة فيما يتعلق بالتطبيقات الحديثة ونظم المدفوعات المالية.</w:t>
      </w:r>
    </w:p>
    <w:p w:rsidR="00AC328F" w:rsidRPr="001F4A0B" w:rsidRDefault="00AC328F" w:rsidP="00AC328F">
      <w:pPr>
        <w:pStyle w:val="a5"/>
        <w:numPr>
          <w:ilvl w:val="0"/>
          <w:numId w:val="9"/>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أن هناك عدد من المعوقات التي قد تعرقل التحول نحو الإدارة الإلكترونية منها: (المعوقات التكنولوجية ثم المعوقات المالية ثم المعوقات البشرية فالمعوقات الإدارية).</w:t>
      </w:r>
    </w:p>
    <w:p w:rsidR="00AC328F" w:rsidRPr="001F4A0B" w:rsidRDefault="00AC328F" w:rsidP="00AC328F">
      <w:pPr>
        <w:pStyle w:val="a5"/>
        <w:spacing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وكانت أهم توصيات الدراسة : </w:t>
      </w:r>
    </w:p>
    <w:p w:rsidR="00AC328F" w:rsidRPr="001F4A0B" w:rsidRDefault="00AC328F" w:rsidP="00AC328F">
      <w:pPr>
        <w:pStyle w:val="a5"/>
        <w:numPr>
          <w:ilvl w:val="0"/>
          <w:numId w:val="43"/>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 xml:space="preserve">ضرورة التحول نحو تطبيق الإدارة الإلكترونية في كافة مجالات الأعمال الإدارية والمالية في المؤسسة العامة للموانئ وفروعها بالمملكة ، لما يوفره ذلك التحول من مزايا عديدة أهمها توفير الوقت والجهد والمال. </w:t>
      </w:r>
    </w:p>
    <w:p w:rsidR="00AC328F" w:rsidRPr="001F4A0B" w:rsidRDefault="00AC328F" w:rsidP="00A82B91">
      <w:pPr>
        <w:pStyle w:val="a5"/>
        <w:numPr>
          <w:ilvl w:val="0"/>
          <w:numId w:val="43"/>
        </w:numPr>
        <w:spacing w:line="240" w:lineRule="auto"/>
        <w:rPr>
          <w:rFonts w:cs="Simplified Arabic"/>
          <w:color w:val="000000" w:themeColor="text1"/>
          <w:sz w:val="32"/>
          <w:szCs w:val="32"/>
          <w:rtl/>
          <w:lang w:bidi="ar-EG"/>
        </w:rPr>
      </w:pPr>
      <w:r w:rsidRPr="001F4A0B">
        <w:rPr>
          <w:rFonts w:cs="Simplified Arabic" w:hint="cs"/>
          <w:color w:val="000000" w:themeColor="text1"/>
          <w:sz w:val="32"/>
          <w:szCs w:val="32"/>
          <w:rtl/>
          <w:lang w:bidi="ar-EG"/>
        </w:rPr>
        <w:t>توفير متطلبات البنية التحتية اللازمة لتطبيق الإدارة الإلكترونية ، وفق خطط مدروسة بما يكفل توفيرها في الوقت والمكان المناسبين.</w:t>
      </w:r>
    </w:p>
    <w:p w:rsidR="00A82B91" w:rsidRPr="001F4A0B" w:rsidRDefault="00A82B91" w:rsidP="00AC328F">
      <w:pPr>
        <w:pStyle w:val="a9"/>
        <w:rPr>
          <w:rFonts w:cs="Simplified Arabic"/>
          <w:b/>
          <w:bCs/>
          <w:color w:val="000000" w:themeColor="text1"/>
          <w:sz w:val="34"/>
          <w:szCs w:val="34"/>
          <w:rtl/>
          <w:lang w:bidi="ar-KW"/>
        </w:rPr>
      </w:pPr>
    </w:p>
    <w:p w:rsidR="00AC328F" w:rsidRPr="001F4A0B" w:rsidRDefault="00AC328F" w:rsidP="00AC328F">
      <w:pPr>
        <w:pStyle w:val="a9"/>
        <w:rPr>
          <w:rFonts w:cs="Simplified Arabic"/>
          <w:b/>
          <w:bCs/>
          <w:color w:val="000000" w:themeColor="text1"/>
          <w:sz w:val="34"/>
          <w:szCs w:val="34"/>
          <w:rtl/>
          <w:lang w:bidi="ar-KW"/>
        </w:rPr>
      </w:pPr>
      <w:r w:rsidRPr="001F4A0B">
        <w:rPr>
          <w:rFonts w:cs="Simplified Arabic" w:hint="cs"/>
          <w:b/>
          <w:bCs/>
          <w:color w:val="000000" w:themeColor="text1"/>
          <w:sz w:val="34"/>
          <w:szCs w:val="34"/>
          <w:rtl/>
          <w:lang w:bidi="ar-KW"/>
        </w:rPr>
        <w:t xml:space="preserve">الدراسة الثالثة : دراسة يحيى محمد أبو </w:t>
      </w:r>
      <w:proofErr w:type="spellStart"/>
      <w:r w:rsidRPr="001F4A0B">
        <w:rPr>
          <w:rFonts w:cs="Simplified Arabic" w:hint="cs"/>
          <w:b/>
          <w:bCs/>
          <w:color w:val="000000" w:themeColor="text1"/>
          <w:sz w:val="34"/>
          <w:szCs w:val="34"/>
          <w:rtl/>
          <w:lang w:bidi="ar-KW"/>
        </w:rPr>
        <w:t>مغايض</w:t>
      </w:r>
      <w:proofErr w:type="spellEnd"/>
      <w:r w:rsidRPr="001F4A0B">
        <w:rPr>
          <w:rFonts w:cs="Simplified Arabic" w:hint="cs"/>
          <w:b/>
          <w:bCs/>
          <w:color w:val="000000" w:themeColor="text1"/>
          <w:sz w:val="34"/>
          <w:szCs w:val="34"/>
          <w:rtl/>
          <w:lang w:bidi="ar-KW"/>
        </w:rPr>
        <w:t xml:space="preserve"> (1424هـ)</w:t>
      </w:r>
    </w:p>
    <w:p w:rsidR="00AC328F" w:rsidRPr="001F4A0B" w:rsidRDefault="00AC328F" w:rsidP="00AC328F">
      <w:pPr>
        <w:pStyle w:val="a5"/>
        <w:spacing w:line="240" w:lineRule="auto"/>
        <w:ind w:firstLine="0"/>
        <w:rPr>
          <w:rFonts w:cs="Simplified Arabic"/>
          <w:b/>
          <w:bCs/>
          <w:color w:val="000000" w:themeColor="text1"/>
          <w:sz w:val="32"/>
          <w:szCs w:val="32"/>
          <w:rtl/>
          <w:lang w:bidi="ar-EG"/>
        </w:rPr>
      </w:pPr>
      <w:r w:rsidRPr="001F4A0B">
        <w:rPr>
          <w:rFonts w:cs="Simplified Arabic" w:hint="cs"/>
          <w:b/>
          <w:bCs/>
          <w:color w:val="000000" w:themeColor="text1"/>
          <w:sz w:val="32"/>
          <w:szCs w:val="32"/>
          <w:rtl/>
          <w:lang w:bidi="ar-EG"/>
        </w:rPr>
        <w:t xml:space="preserve">بعنوان " الحكومة الالكترونية في المؤسسات العامة للمملكة العربية السعودية " </w:t>
      </w:r>
    </w:p>
    <w:p w:rsidR="00AC328F" w:rsidRPr="001F4A0B" w:rsidRDefault="00AC328F" w:rsidP="00AC328F">
      <w:pPr>
        <w:pStyle w:val="a5"/>
        <w:spacing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هدفت الدراسة التعرف على مدى توفر المتطلبات البشرية والتقنية والإدارية اللازمة لتطبيق الحكومة الالكترونية في المؤسسات العامة بالمملكة العربية السعودية. وقد استخدم الباحث المنهج الوصفي بأسلوبه المسحي معتمداً على </w:t>
      </w:r>
      <w:proofErr w:type="spellStart"/>
      <w:r w:rsidRPr="001F4A0B">
        <w:rPr>
          <w:rFonts w:cs="Simplified Arabic" w:hint="cs"/>
          <w:color w:val="000000" w:themeColor="text1"/>
          <w:sz w:val="32"/>
          <w:szCs w:val="32"/>
          <w:rtl/>
          <w:lang w:bidi="ar-EG"/>
        </w:rPr>
        <w:t>الاستبانة</w:t>
      </w:r>
      <w:proofErr w:type="spellEnd"/>
      <w:r w:rsidRPr="001F4A0B">
        <w:rPr>
          <w:rFonts w:cs="Simplified Arabic" w:hint="cs"/>
          <w:color w:val="000000" w:themeColor="text1"/>
          <w:sz w:val="32"/>
          <w:szCs w:val="32"/>
          <w:rtl/>
          <w:lang w:bidi="ar-EG"/>
        </w:rPr>
        <w:t xml:space="preserve"> كأداة للدراسة وقد توصل إلى نتائج أهمها:</w:t>
      </w:r>
    </w:p>
    <w:p w:rsidR="00AC328F" w:rsidRPr="001F4A0B" w:rsidRDefault="00AC328F" w:rsidP="00AC328F">
      <w:pPr>
        <w:pStyle w:val="a5"/>
        <w:numPr>
          <w:ilvl w:val="0"/>
          <w:numId w:val="8"/>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إن الوعي بجوانب الحكومة الالكترونية يقع في المستوى المتوسط .</w:t>
      </w:r>
    </w:p>
    <w:p w:rsidR="00AC328F" w:rsidRPr="001F4A0B" w:rsidRDefault="00AC328F" w:rsidP="00AC328F">
      <w:pPr>
        <w:pStyle w:val="a5"/>
        <w:numPr>
          <w:ilvl w:val="0"/>
          <w:numId w:val="8"/>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lastRenderedPageBreak/>
        <w:t xml:space="preserve">توفر الإمكانات التقنية والفنية المناسبة لتطبيقات الحكومة الالكترونية لدى المؤسسات محل الدراسة . وكذا توفر </w:t>
      </w:r>
      <w:proofErr w:type="spellStart"/>
      <w:r w:rsidRPr="001F4A0B">
        <w:rPr>
          <w:rFonts w:cs="Simplified Arabic" w:hint="cs"/>
          <w:color w:val="000000" w:themeColor="text1"/>
          <w:sz w:val="32"/>
          <w:szCs w:val="32"/>
          <w:rtl/>
          <w:lang w:bidi="ar-EG"/>
        </w:rPr>
        <w:t>متخصصي</w:t>
      </w:r>
      <w:proofErr w:type="spellEnd"/>
      <w:r w:rsidRPr="001F4A0B">
        <w:rPr>
          <w:rFonts w:cs="Simplified Arabic" w:hint="cs"/>
          <w:color w:val="000000" w:themeColor="text1"/>
          <w:sz w:val="32"/>
          <w:szCs w:val="32"/>
          <w:rtl/>
          <w:lang w:bidi="ar-EG"/>
        </w:rPr>
        <w:t xml:space="preserve"> الصيانة لتلك الإمكانات لديها بالقدر الكافي للتحول نحو العمل الالكتروني .</w:t>
      </w:r>
    </w:p>
    <w:p w:rsidR="00AC328F" w:rsidRPr="001F4A0B" w:rsidRDefault="00AC328F" w:rsidP="00AC328F">
      <w:pPr>
        <w:pStyle w:val="a5"/>
        <w:numPr>
          <w:ilvl w:val="0"/>
          <w:numId w:val="8"/>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 xml:space="preserve">إن المؤسسات العامة تعاني من قصور في الجوانب الإدارية التالية ( الهياكل التنظيمية ، العمليات والإجراءات ، الأنظمة واللوائح ، التخطيط المستقبلي لتطبيقات الحكومة الالكترونية ) بحيث لا تتماشي بوضعها الحالي مع ما تفرضه الحكومة الالكترونية من متطلبات وبالتالي فهي تحتاج إلى تحديث ملائم لبيئة العمل الالكتروني المستقبلي . </w:t>
      </w:r>
    </w:p>
    <w:p w:rsidR="00AC328F" w:rsidRPr="001F4A0B" w:rsidRDefault="00AC328F" w:rsidP="00AC328F">
      <w:pPr>
        <w:pStyle w:val="a5"/>
        <w:spacing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وكانت أهم توصيات الدراسة : </w:t>
      </w:r>
    </w:p>
    <w:p w:rsidR="00AC328F" w:rsidRPr="001F4A0B" w:rsidRDefault="00AC328F" w:rsidP="00AC328F">
      <w:pPr>
        <w:pStyle w:val="a5"/>
        <w:numPr>
          <w:ilvl w:val="0"/>
          <w:numId w:val="42"/>
        </w:numPr>
        <w:spacing w:line="240" w:lineRule="auto"/>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توفر الإمكانات والتوعية اللازمة للتنمية والتدريب </w:t>
      </w:r>
      <w:proofErr w:type="spellStart"/>
      <w:r w:rsidRPr="001F4A0B">
        <w:rPr>
          <w:rFonts w:cs="Simplified Arabic" w:hint="cs"/>
          <w:color w:val="000000" w:themeColor="text1"/>
          <w:sz w:val="32"/>
          <w:szCs w:val="32"/>
          <w:rtl/>
          <w:lang w:bidi="ar-EG"/>
        </w:rPr>
        <w:t>والتاهيل</w:t>
      </w:r>
      <w:proofErr w:type="spellEnd"/>
      <w:r w:rsidRPr="001F4A0B">
        <w:rPr>
          <w:rFonts w:cs="Simplified Arabic" w:hint="cs"/>
          <w:color w:val="000000" w:themeColor="text1"/>
          <w:sz w:val="32"/>
          <w:szCs w:val="32"/>
          <w:rtl/>
          <w:lang w:bidi="ar-EG"/>
        </w:rPr>
        <w:t xml:space="preserve"> في مجال الحكومة الإلكترونية.</w:t>
      </w:r>
    </w:p>
    <w:p w:rsidR="00AC328F" w:rsidRPr="001F4A0B" w:rsidRDefault="00AC328F" w:rsidP="00AC328F">
      <w:pPr>
        <w:pStyle w:val="a5"/>
        <w:numPr>
          <w:ilvl w:val="0"/>
          <w:numId w:val="42"/>
        </w:numPr>
        <w:spacing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أن يكون التطبيق على أحدث تقنيات الاتصالات وأكثرها أمناً، وتأمين حاسبات آلية جديدة ذات مواصفات تقنية عالية الجودة والأمان ، وتحديث الأجهزة والبرمجيات المستخدمة حالياً ـ   بشكلٍ دوري ـ لتكون ركيزة أساسية للدخول في الحكومة الإلكترونية مع كافة قطاعات الدولة مستقبلاً .</w:t>
      </w:r>
    </w:p>
    <w:p w:rsidR="00A82B91" w:rsidRPr="001F4A0B" w:rsidRDefault="00A82B91" w:rsidP="00A82B91">
      <w:pPr>
        <w:pStyle w:val="a5"/>
        <w:spacing w:line="240" w:lineRule="auto"/>
        <w:ind w:firstLine="0"/>
        <w:rPr>
          <w:rFonts w:cs="Simplified Arabic"/>
          <w:color w:val="000000" w:themeColor="text1"/>
          <w:sz w:val="32"/>
          <w:szCs w:val="32"/>
          <w:rtl/>
          <w:lang w:bidi="ar-EG"/>
        </w:rPr>
      </w:pPr>
    </w:p>
    <w:p w:rsidR="00AC328F" w:rsidRPr="001F4A0B" w:rsidRDefault="00AC328F" w:rsidP="00A82B91">
      <w:pPr>
        <w:pStyle w:val="a5"/>
        <w:spacing w:line="240" w:lineRule="auto"/>
        <w:ind w:firstLine="0"/>
        <w:rPr>
          <w:rFonts w:cs="Simplified Arabic"/>
          <w:b/>
          <w:bCs/>
          <w:color w:val="000000" w:themeColor="text1"/>
          <w:sz w:val="34"/>
          <w:szCs w:val="34"/>
          <w:rtl/>
          <w:lang w:bidi="ar-KW"/>
        </w:rPr>
      </w:pPr>
      <w:r w:rsidRPr="001F4A0B">
        <w:rPr>
          <w:rFonts w:cs="Simplified Arabic" w:hint="cs"/>
          <w:b/>
          <w:bCs/>
          <w:color w:val="000000" w:themeColor="text1"/>
          <w:sz w:val="34"/>
          <w:szCs w:val="34"/>
          <w:rtl/>
          <w:lang w:bidi="ar-KW"/>
        </w:rPr>
        <w:t xml:space="preserve">الدراسة الرابعة: دراسة مناحي عبد الله </w:t>
      </w:r>
      <w:proofErr w:type="spellStart"/>
      <w:r w:rsidRPr="001F4A0B">
        <w:rPr>
          <w:rFonts w:cs="Simplified Arabic" w:hint="cs"/>
          <w:b/>
          <w:bCs/>
          <w:color w:val="000000" w:themeColor="text1"/>
          <w:sz w:val="34"/>
          <w:szCs w:val="34"/>
          <w:rtl/>
          <w:lang w:bidi="ar-KW"/>
        </w:rPr>
        <w:t>السبيعي</w:t>
      </w:r>
      <w:proofErr w:type="spellEnd"/>
      <w:r w:rsidRPr="001F4A0B">
        <w:rPr>
          <w:rFonts w:cs="Simplified Arabic" w:hint="cs"/>
          <w:b/>
          <w:bCs/>
          <w:color w:val="000000" w:themeColor="text1"/>
          <w:sz w:val="34"/>
          <w:szCs w:val="34"/>
          <w:rtl/>
          <w:lang w:bidi="ar-KW"/>
        </w:rPr>
        <w:t xml:space="preserve"> (1425هـ)</w:t>
      </w:r>
    </w:p>
    <w:p w:rsidR="00AC328F" w:rsidRPr="001F4A0B" w:rsidRDefault="00AC328F" w:rsidP="00AC328F">
      <w:pPr>
        <w:pStyle w:val="a5"/>
        <w:spacing w:after="60" w:line="240" w:lineRule="auto"/>
        <w:ind w:firstLine="0"/>
        <w:rPr>
          <w:rFonts w:cs="Simplified Arabic"/>
          <w:b/>
          <w:bCs/>
          <w:color w:val="000000" w:themeColor="text1"/>
          <w:sz w:val="32"/>
          <w:szCs w:val="32"/>
          <w:rtl/>
          <w:lang w:bidi="ar-EG"/>
        </w:rPr>
      </w:pPr>
      <w:r w:rsidRPr="001F4A0B">
        <w:rPr>
          <w:rFonts w:cs="Simplified Arabic" w:hint="cs"/>
          <w:b/>
          <w:bCs/>
          <w:color w:val="000000" w:themeColor="text1"/>
          <w:sz w:val="32"/>
          <w:szCs w:val="32"/>
          <w:rtl/>
          <w:lang w:bidi="ar-EG"/>
        </w:rPr>
        <w:t xml:space="preserve">بعنوان " إمكانية تطبيق الإدارة الإلكترونية في الإدارة العامة للمرور من وجهة نظر العاملين فيها " </w:t>
      </w:r>
    </w:p>
    <w:p w:rsidR="00AC328F" w:rsidRPr="001F4A0B" w:rsidRDefault="00AC328F" w:rsidP="00AC328F">
      <w:pPr>
        <w:pStyle w:val="a5"/>
        <w:spacing w:after="60" w:line="240" w:lineRule="auto"/>
        <w:ind w:firstLine="0"/>
        <w:rPr>
          <w:rFonts w:cs="Simplified Arabic"/>
          <w:color w:val="000000" w:themeColor="text1"/>
          <w:sz w:val="32"/>
          <w:szCs w:val="32"/>
          <w:rtl/>
          <w:lang w:bidi="ar-EG"/>
        </w:rPr>
      </w:pPr>
      <w:r w:rsidRPr="001F4A0B">
        <w:rPr>
          <w:rFonts w:cs="Simplified Arabic" w:hint="cs"/>
          <w:color w:val="000000" w:themeColor="text1"/>
          <w:sz w:val="32"/>
          <w:szCs w:val="32"/>
          <w:rtl/>
          <w:lang w:bidi="ar-EG"/>
        </w:rPr>
        <w:t xml:space="preserve">وتهدف الدراسة إلى التعرف على الإمكانيات المادية والبشرية والإدارية المتوافرة لتطبيق الإدارة الإلكترونية في الإدارة العامة للمرور ومعوقات ذلك التطبيق ، وقد استخدم الباحث المنهج الوصفي التحليلي من خلال أسلوب المسح الاجتماعي مستخدماً </w:t>
      </w:r>
      <w:proofErr w:type="spellStart"/>
      <w:r w:rsidRPr="001F4A0B">
        <w:rPr>
          <w:rFonts w:cs="Simplified Arabic" w:hint="cs"/>
          <w:color w:val="000000" w:themeColor="text1"/>
          <w:sz w:val="32"/>
          <w:szCs w:val="32"/>
          <w:rtl/>
          <w:lang w:bidi="ar-EG"/>
        </w:rPr>
        <w:t>الاستبانة</w:t>
      </w:r>
      <w:proofErr w:type="spellEnd"/>
      <w:r w:rsidRPr="001F4A0B">
        <w:rPr>
          <w:rFonts w:cs="Simplified Arabic" w:hint="cs"/>
          <w:color w:val="000000" w:themeColor="text1"/>
          <w:sz w:val="32"/>
          <w:szCs w:val="32"/>
          <w:rtl/>
          <w:lang w:bidi="ar-EG"/>
        </w:rPr>
        <w:t xml:space="preserve"> كأداة لجمع البيانات، وقد توصل إلى عدة نتائج من أهمها:</w:t>
      </w:r>
    </w:p>
    <w:p w:rsidR="00AC328F" w:rsidRPr="001F4A0B" w:rsidRDefault="00AC328F" w:rsidP="00AC328F">
      <w:pPr>
        <w:pStyle w:val="a5"/>
        <w:numPr>
          <w:ilvl w:val="0"/>
          <w:numId w:val="7"/>
        </w:numPr>
        <w:spacing w:after="60"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 xml:space="preserve">توافر الإمكانات المادية لتطبيق الإدارة الإلكترونية في الإدارة العامة للمرور بدرجة </w:t>
      </w:r>
      <w:r w:rsidRPr="001F4A0B">
        <w:rPr>
          <w:rFonts w:cs="Simplified Arabic" w:hint="cs"/>
          <w:color w:val="000000" w:themeColor="text1"/>
          <w:sz w:val="32"/>
          <w:szCs w:val="32"/>
          <w:rtl/>
          <w:lang w:bidi="ar-EG"/>
        </w:rPr>
        <w:lastRenderedPageBreak/>
        <w:t>متوسطة ، وتوافر الإمكانات البشرية بدرجة قليلة ، وتوافر المتطلبات الإدارية بدرجة متوسطة .</w:t>
      </w:r>
    </w:p>
    <w:p w:rsidR="00AC328F" w:rsidRPr="001F4A0B" w:rsidRDefault="00AC328F" w:rsidP="00AC328F">
      <w:pPr>
        <w:pStyle w:val="a5"/>
        <w:numPr>
          <w:ilvl w:val="0"/>
          <w:numId w:val="7"/>
        </w:numPr>
        <w:spacing w:after="60" w:line="240" w:lineRule="auto"/>
        <w:rPr>
          <w:rFonts w:cs="Simplified Arabic"/>
          <w:color w:val="000000" w:themeColor="text1"/>
          <w:sz w:val="32"/>
          <w:szCs w:val="32"/>
          <w:lang w:bidi="ar-EG"/>
        </w:rPr>
      </w:pPr>
      <w:r w:rsidRPr="001F4A0B">
        <w:rPr>
          <w:rFonts w:cs="Simplified Arabic" w:hint="cs"/>
          <w:color w:val="000000" w:themeColor="text1"/>
          <w:sz w:val="32"/>
          <w:szCs w:val="32"/>
          <w:rtl/>
          <w:lang w:bidi="ar-EG"/>
        </w:rPr>
        <w:t>هناك معوقات تحول دون تطبيق الإدارة الإلكترونية في الإدارة العامة للمرور أهمها: (اختلاف الإجراءات الإدارية داخل أقسام الإدارة العامة للمرور ، غياب الحافز المادي الدافع نحو التحول ، عدم وجود بنية تحتية متكاملة ، عدم مشاركة المرؤوسين في صنع واتخاذ القرارات الخاصة باستخدام الإدارة الإلكترونية في تفعيل إجراءات العمل ).</w:t>
      </w:r>
    </w:p>
    <w:p w:rsidR="00AC328F" w:rsidRPr="001F4A0B" w:rsidRDefault="00AC328F" w:rsidP="00AC328F">
      <w:pPr>
        <w:pStyle w:val="a9"/>
        <w:widowControl/>
        <w:rPr>
          <w:rFonts w:cs="Simplified Arabic"/>
          <w:color w:val="000000" w:themeColor="text1"/>
          <w:sz w:val="32"/>
          <w:szCs w:val="32"/>
          <w:rtl/>
          <w:lang w:bidi="ar-EG"/>
        </w:rPr>
      </w:pPr>
      <w:r w:rsidRPr="001F4A0B">
        <w:rPr>
          <w:rFonts w:cs="Simplified Arabic" w:hint="cs"/>
          <w:color w:val="000000" w:themeColor="text1"/>
          <w:sz w:val="32"/>
          <w:szCs w:val="32"/>
          <w:rtl/>
          <w:lang w:bidi="ar-EG"/>
        </w:rPr>
        <w:t>أهم التوصيات:</w:t>
      </w:r>
    </w:p>
    <w:p w:rsidR="00AC328F" w:rsidRPr="001F4A0B" w:rsidRDefault="00AC328F" w:rsidP="00AC328F">
      <w:pPr>
        <w:pStyle w:val="a9"/>
        <w:widowControl/>
        <w:numPr>
          <w:ilvl w:val="0"/>
          <w:numId w:val="41"/>
        </w:numPr>
        <w:tabs>
          <w:tab w:val="clear" w:pos="720"/>
          <w:tab w:val="num" w:pos="360"/>
        </w:tabs>
        <w:ind w:left="360"/>
        <w:rPr>
          <w:rFonts w:cs="Simplified Arabic"/>
          <w:color w:val="000000" w:themeColor="text1"/>
          <w:sz w:val="32"/>
          <w:szCs w:val="32"/>
          <w:rtl/>
          <w:lang w:bidi="ar-EG"/>
        </w:rPr>
      </w:pPr>
      <w:r w:rsidRPr="001F4A0B">
        <w:rPr>
          <w:rFonts w:cs="Simplified Arabic" w:hint="cs"/>
          <w:color w:val="000000" w:themeColor="text1"/>
          <w:sz w:val="32"/>
          <w:szCs w:val="32"/>
          <w:rtl/>
          <w:lang w:bidi="ar-EG"/>
        </w:rPr>
        <w:t>ربط كافة إدارات الإدارة العامة للمرور المنتشرة في كافة المناطق من خلال شبكة إلكترونية عالية الدقة والأمان، وإيجاد الآلية المناسبة للقيام بالأعمال من أي مكان وفي أي زمان.</w:t>
      </w:r>
    </w:p>
    <w:p w:rsidR="00AC328F" w:rsidRPr="001F4A0B" w:rsidRDefault="00AC328F" w:rsidP="00AC328F">
      <w:pPr>
        <w:pStyle w:val="a9"/>
        <w:widowControl/>
        <w:numPr>
          <w:ilvl w:val="0"/>
          <w:numId w:val="41"/>
        </w:numPr>
        <w:tabs>
          <w:tab w:val="clear" w:pos="720"/>
          <w:tab w:val="num" w:pos="360"/>
        </w:tabs>
        <w:ind w:left="360"/>
        <w:rPr>
          <w:rFonts w:cs="Simplified Arabic"/>
          <w:color w:val="000000" w:themeColor="text1"/>
          <w:sz w:val="32"/>
          <w:szCs w:val="32"/>
          <w:rtl/>
          <w:lang w:bidi="ar-EG"/>
        </w:rPr>
      </w:pPr>
      <w:r w:rsidRPr="001F4A0B">
        <w:rPr>
          <w:rFonts w:cs="Simplified Arabic" w:hint="cs"/>
          <w:color w:val="000000" w:themeColor="text1"/>
          <w:sz w:val="32"/>
          <w:szCs w:val="32"/>
          <w:rtl/>
          <w:lang w:bidi="ar-EG"/>
        </w:rPr>
        <w:t>توفير الدعم المالي المناسب لمشاريع تطبيق وتشغيل الإدارة الإلكترونية وصيانة أجهزتها وشبكاتها، وتخصيص بند في الميزانية بشكل سنوي لهذا الغرض.</w:t>
      </w:r>
    </w:p>
    <w:p w:rsidR="00AC328F" w:rsidRPr="001F4A0B" w:rsidRDefault="00AC328F" w:rsidP="00AC328F">
      <w:pPr>
        <w:pStyle w:val="a9"/>
        <w:widowControl/>
        <w:numPr>
          <w:ilvl w:val="0"/>
          <w:numId w:val="41"/>
        </w:numPr>
        <w:tabs>
          <w:tab w:val="clear" w:pos="720"/>
          <w:tab w:val="num" w:pos="360"/>
        </w:tabs>
        <w:ind w:left="360"/>
        <w:rPr>
          <w:rFonts w:cs="Simplified Arabic"/>
          <w:color w:val="000000" w:themeColor="text1"/>
          <w:sz w:val="32"/>
          <w:szCs w:val="32"/>
          <w:lang w:bidi="ar-EG"/>
        </w:rPr>
      </w:pPr>
      <w:r w:rsidRPr="001F4A0B">
        <w:rPr>
          <w:rFonts w:cs="Simplified Arabic" w:hint="cs"/>
          <w:color w:val="000000" w:themeColor="text1"/>
          <w:sz w:val="32"/>
          <w:szCs w:val="32"/>
          <w:rtl/>
          <w:lang w:bidi="ar-EG"/>
        </w:rPr>
        <w:t>الاستعانة بالمتخصصين في مجالات الحاسب الآلي والشبكات للاستفادة من خبراتهم في تطبيق الإدارة الإلكتروني</w:t>
      </w:r>
      <w:r w:rsidRPr="001F4A0B">
        <w:rPr>
          <w:rFonts w:cs="Simplified Arabic" w:hint="eastAsia"/>
          <w:color w:val="000000" w:themeColor="text1"/>
          <w:sz w:val="32"/>
          <w:szCs w:val="32"/>
          <w:rtl/>
          <w:lang w:bidi="ar-EG"/>
        </w:rPr>
        <w:t>ة</w:t>
      </w:r>
      <w:r w:rsidRPr="001F4A0B">
        <w:rPr>
          <w:rFonts w:cs="Simplified Arabic" w:hint="cs"/>
          <w:color w:val="000000" w:themeColor="text1"/>
          <w:sz w:val="32"/>
          <w:szCs w:val="32"/>
          <w:rtl/>
          <w:lang w:bidi="ar-EG"/>
        </w:rPr>
        <w:t xml:space="preserve">، والاستفادة من الأنظمة الإلكترونية المتاحة والمعمول </w:t>
      </w:r>
      <w:proofErr w:type="spellStart"/>
      <w:r w:rsidRPr="001F4A0B">
        <w:rPr>
          <w:rFonts w:cs="Simplified Arabic" w:hint="cs"/>
          <w:color w:val="000000" w:themeColor="text1"/>
          <w:sz w:val="32"/>
          <w:szCs w:val="32"/>
          <w:rtl/>
          <w:lang w:bidi="ar-EG"/>
        </w:rPr>
        <w:t>بها</w:t>
      </w:r>
      <w:proofErr w:type="spellEnd"/>
      <w:r w:rsidRPr="001F4A0B">
        <w:rPr>
          <w:rFonts w:cs="Simplified Arabic" w:hint="cs"/>
          <w:color w:val="000000" w:themeColor="text1"/>
          <w:sz w:val="32"/>
          <w:szCs w:val="32"/>
          <w:rtl/>
          <w:lang w:bidi="ar-EG"/>
        </w:rPr>
        <w:t xml:space="preserve"> في بعض المنظمات التي سبق أن تحولت إلى العمل الإلكتروني، والعمل على تطويرها وتحديثها بما يفي بمتطلبات واحتياج العمل الالكتروني في الإدارة العامة للمرور.</w:t>
      </w:r>
    </w:p>
    <w:p w:rsidR="00AC328F" w:rsidRPr="001F4A0B" w:rsidRDefault="00AC328F" w:rsidP="00AC328F">
      <w:pPr>
        <w:pStyle w:val="a9"/>
        <w:widowControl/>
        <w:ind w:left="360"/>
        <w:rPr>
          <w:rFonts w:cs="Simplified Arabic"/>
          <w:color w:val="000000" w:themeColor="text1"/>
          <w:sz w:val="32"/>
          <w:szCs w:val="32"/>
          <w:rtl/>
          <w:lang w:bidi="ar-EG"/>
        </w:rPr>
      </w:pPr>
    </w:p>
    <w:p w:rsidR="00AC328F" w:rsidRPr="001F4A0B" w:rsidRDefault="00AC328F" w:rsidP="00AC328F">
      <w:pPr>
        <w:pStyle w:val="a5"/>
        <w:spacing w:line="240" w:lineRule="auto"/>
        <w:ind w:firstLine="0"/>
        <w:rPr>
          <w:rFonts w:cs="Simplified Arabic"/>
          <w:b/>
          <w:bCs/>
          <w:color w:val="000000" w:themeColor="text1"/>
          <w:sz w:val="32"/>
          <w:szCs w:val="32"/>
          <w:rtl/>
          <w:lang w:bidi="ar-EG"/>
        </w:rPr>
      </w:pPr>
      <w:r w:rsidRPr="001F4A0B">
        <w:rPr>
          <w:rFonts w:cs="Simplified Arabic" w:hint="cs"/>
          <w:b/>
          <w:bCs/>
          <w:color w:val="000000" w:themeColor="text1"/>
          <w:sz w:val="32"/>
          <w:szCs w:val="32"/>
          <w:rtl/>
          <w:lang w:bidi="ar-EG"/>
        </w:rPr>
        <w:t>الدراسة الخامسة: دراسة زينب بنت عبد الله علي آل عبد الله (1427هـ)</w:t>
      </w:r>
    </w:p>
    <w:p w:rsidR="00AC328F" w:rsidRPr="001F4A0B" w:rsidRDefault="00AC328F" w:rsidP="00AC328F">
      <w:pPr>
        <w:pStyle w:val="a5"/>
        <w:spacing w:line="240" w:lineRule="auto"/>
        <w:ind w:firstLine="0"/>
        <w:rPr>
          <w:rFonts w:cs="Simplified Arabic"/>
          <w:b/>
          <w:bCs/>
          <w:color w:val="000000" w:themeColor="text1"/>
          <w:sz w:val="32"/>
          <w:szCs w:val="32"/>
          <w:rtl/>
          <w:lang w:bidi="ar-EG"/>
        </w:rPr>
      </w:pPr>
      <w:r w:rsidRPr="001F4A0B">
        <w:rPr>
          <w:rFonts w:cs="Simplified Arabic" w:hint="cs"/>
          <w:b/>
          <w:bCs/>
          <w:color w:val="000000" w:themeColor="text1"/>
          <w:sz w:val="32"/>
          <w:szCs w:val="32"/>
          <w:rtl/>
          <w:lang w:bidi="ar-EG"/>
        </w:rPr>
        <w:t>بعنوان : "الحكومة الإلكترونية وأثرها على كفاءة العمليات"</w:t>
      </w:r>
    </w:p>
    <w:p w:rsidR="00AC328F" w:rsidRPr="001F4A0B" w:rsidRDefault="00AC328F" w:rsidP="00AC328F">
      <w:pPr>
        <w:bidi/>
        <w:spacing w:after="0" w:line="500" w:lineRule="exact"/>
        <w:jc w:val="both"/>
        <w:rPr>
          <w:rFonts w:cs="Simplified Arabic"/>
          <w:color w:val="000000" w:themeColor="text1"/>
          <w:sz w:val="32"/>
          <w:szCs w:val="32"/>
          <w:rtl/>
        </w:rPr>
      </w:pPr>
      <w:r w:rsidRPr="001F4A0B">
        <w:rPr>
          <w:rFonts w:cs="Simplified Arabic" w:hint="cs"/>
          <w:color w:val="000000" w:themeColor="text1"/>
          <w:sz w:val="32"/>
          <w:szCs w:val="32"/>
          <w:rtl/>
        </w:rPr>
        <w:t xml:space="preserve">تكونت الدراسة من جزأين جزء نظري يطرح الإطار المعرفي لدراسة مفهوم الحكومة الإلكترونية ومتطلباتها وعناصرها والمعوقات والفوائد التي تعود من تطبيقها . كذلك يشمل الجزء النظري تعريف الإدارة الرقمية. والجزء الثاني من الدراسة وهو الجزء الميداني الذي تعرضت فيه الباحثة إلى الدراسة التحليلية التي قامت </w:t>
      </w:r>
      <w:proofErr w:type="spellStart"/>
      <w:r w:rsidRPr="001F4A0B">
        <w:rPr>
          <w:rFonts w:cs="Simplified Arabic" w:hint="cs"/>
          <w:color w:val="000000" w:themeColor="text1"/>
          <w:sz w:val="32"/>
          <w:szCs w:val="32"/>
          <w:rtl/>
        </w:rPr>
        <w:t>بها</w:t>
      </w:r>
      <w:proofErr w:type="spellEnd"/>
      <w:r w:rsidRPr="001F4A0B">
        <w:rPr>
          <w:rFonts w:cs="Simplified Arabic" w:hint="cs"/>
          <w:color w:val="000000" w:themeColor="text1"/>
          <w:sz w:val="32"/>
          <w:szCs w:val="32"/>
          <w:rtl/>
        </w:rPr>
        <w:t xml:space="preserve"> على عينة البحث: موظف الدولة </w:t>
      </w:r>
      <w:r w:rsidRPr="001F4A0B">
        <w:rPr>
          <w:rFonts w:cs="Simplified Arabic" w:hint="cs"/>
          <w:color w:val="000000" w:themeColor="text1"/>
          <w:sz w:val="32"/>
          <w:szCs w:val="32"/>
          <w:rtl/>
        </w:rPr>
        <w:lastRenderedPageBreak/>
        <w:t>من طرف والمستفيد (مواطن) طالب الخدمة أو المعلومة من طرف آخر، وذلك بالتطبيق على المملكة العربية السعودية وقد اعتمدت الباحثة على اختيار عينة عشوائي</w:t>
      </w:r>
      <w:r w:rsidRPr="001F4A0B">
        <w:rPr>
          <w:rFonts w:cs="Simplified Arabic" w:hint="eastAsia"/>
          <w:color w:val="000000" w:themeColor="text1"/>
          <w:sz w:val="32"/>
          <w:szCs w:val="32"/>
          <w:rtl/>
        </w:rPr>
        <w:t>ة</w:t>
      </w:r>
      <w:r w:rsidRPr="001F4A0B">
        <w:rPr>
          <w:rFonts w:cs="Simplified Arabic" w:hint="cs"/>
          <w:color w:val="000000" w:themeColor="text1"/>
          <w:sz w:val="32"/>
          <w:szCs w:val="32"/>
          <w:rtl/>
        </w:rPr>
        <w:t xml:space="preserve"> من المجتمع السعودي.</w:t>
      </w:r>
    </w:p>
    <w:p w:rsidR="00AC328F" w:rsidRPr="001F4A0B" w:rsidRDefault="00AC328F" w:rsidP="00AC328F">
      <w:pPr>
        <w:bidi/>
        <w:spacing w:after="0" w:line="500" w:lineRule="exact"/>
        <w:jc w:val="both"/>
        <w:rPr>
          <w:rFonts w:cs="Simplified Arabic"/>
          <w:color w:val="000000" w:themeColor="text1"/>
          <w:sz w:val="32"/>
          <w:szCs w:val="32"/>
          <w:rtl/>
        </w:rPr>
      </w:pPr>
      <w:r w:rsidRPr="001F4A0B">
        <w:rPr>
          <w:rFonts w:cs="Simplified Arabic" w:hint="cs"/>
          <w:color w:val="000000" w:themeColor="text1"/>
          <w:sz w:val="32"/>
          <w:szCs w:val="32"/>
          <w:rtl/>
        </w:rPr>
        <w:t>نتائج الدراسة :</w:t>
      </w:r>
    </w:p>
    <w:p w:rsidR="00AC328F" w:rsidRPr="001F4A0B" w:rsidRDefault="00AC328F" w:rsidP="00AC328F">
      <w:pPr>
        <w:numPr>
          <w:ilvl w:val="0"/>
          <w:numId w:val="6"/>
        </w:numPr>
        <w:bidi/>
        <w:spacing w:after="0" w:line="500" w:lineRule="exact"/>
        <w:jc w:val="both"/>
        <w:rPr>
          <w:rFonts w:cs="Simplified Arabic"/>
          <w:color w:val="000000" w:themeColor="text1"/>
          <w:sz w:val="32"/>
          <w:szCs w:val="32"/>
        </w:rPr>
      </w:pPr>
      <w:r w:rsidRPr="001F4A0B">
        <w:rPr>
          <w:rFonts w:cs="Simplified Arabic" w:hint="cs"/>
          <w:color w:val="000000" w:themeColor="text1"/>
          <w:sz w:val="32"/>
          <w:szCs w:val="32"/>
          <w:rtl/>
        </w:rPr>
        <w:t>أن تطبيق الحكومة الإلكترونية سوف يساهم في رفع كفاءة العمليات كما أنه يتوافق مع العادات والتقاليد والقيم الاجتماعية والدينية.</w:t>
      </w:r>
    </w:p>
    <w:p w:rsidR="00AC328F" w:rsidRPr="001F4A0B" w:rsidRDefault="00AC328F" w:rsidP="00AC328F">
      <w:pPr>
        <w:numPr>
          <w:ilvl w:val="0"/>
          <w:numId w:val="6"/>
        </w:numPr>
        <w:bidi/>
        <w:spacing w:after="0" w:line="500" w:lineRule="exact"/>
        <w:jc w:val="both"/>
        <w:rPr>
          <w:rFonts w:cs="Simplified Arabic"/>
          <w:color w:val="000000" w:themeColor="text1"/>
          <w:sz w:val="32"/>
          <w:szCs w:val="32"/>
        </w:rPr>
      </w:pPr>
      <w:r w:rsidRPr="001F4A0B">
        <w:rPr>
          <w:rFonts w:cs="Simplified Arabic" w:hint="cs"/>
          <w:color w:val="000000" w:themeColor="text1"/>
          <w:sz w:val="32"/>
          <w:szCs w:val="32"/>
          <w:rtl/>
        </w:rPr>
        <w:t xml:space="preserve">أن تطبيق الحكومة الإلكترونية سوف يساهم في توحيد الإجراءات كذلك فإن التحفيز على نشر التعليم الرقمي (الحاسب الآلي) ضرورة حتمية لتفعيل الحكومة الإلكترونية. </w:t>
      </w:r>
    </w:p>
    <w:p w:rsidR="00AC328F" w:rsidRDefault="00AC328F" w:rsidP="00AC328F">
      <w:pPr>
        <w:numPr>
          <w:ilvl w:val="0"/>
          <w:numId w:val="6"/>
        </w:numPr>
        <w:bidi/>
        <w:spacing w:after="0" w:line="500" w:lineRule="exact"/>
        <w:jc w:val="both"/>
        <w:rPr>
          <w:rFonts w:cs="Simplified Arabic"/>
          <w:color w:val="000000" w:themeColor="text1"/>
          <w:sz w:val="32"/>
          <w:szCs w:val="32"/>
        </w:rPr>
      </w:pPr>
      <w:r w:rsidRPr="001F4A0B">
        <w:rPr>
          <w:rFonts w:cs="Simplified Arabic" w:hint="cs"/>
          <w:color w:val="000000" w:themeColor="text1"/>
          <w:sz w:val="32"/>
          <w:szCs w:val="32"/>
          <w:rtl/>
        </w:rPr>
        <w:t>وضع إجراءات محددة وتدريب موظفي الدولة ضرورة من أساسيات كفاءة تنفيذ العمليات في ظل الحكومة الإلكترونية.</w:t>
      </w:r>
    </w:p>
    <w:p w:rsidR="000F69DB" w:rsidRPr="001F4A0B" w:rsidRDefault="000F69DB" w:rsidP="000F69DB">
      <w:pPr>
        <w:bidi/>
        <w:spacing w:after="0" w:line="500" w:lineRule="exact"/>
        <w:jc w:val="both"/>
        <w:rPr>
          <w:rFonts w:cs="Simplified Arabic"/>
          <w:color w:val="000000" w:themeColor="text1"/>
          <w:sz w:val="32"/>
          <w:szCs w:val="32"/>
          <w:rtl/>
        </w:rPr>
      </w:pPr>
    </w:p>
    <w:p w:rsidR="00AC328F" w:rsidRPr="001F4A0B" w:rsidRDefault="00AC328F" w:rsidP="00AC328F">
      <w:pPr>
        <w:pStyle w:val="a5"/>
        <w:spacing w:line="500" w:lineRule="exact"/>
        <w:ind w:firstLine="0"/>
        <w:jc w:val="both"/>
        <w:rPr>
          <w:rFonts w:ascii="Calibri" w:hAnsi="Calibri" w:cs="Simplified Arabic"/>
          <w:color w:val="000000" w:themeColor="text1"/>
          <w:sz w:val="32"/>
          <w:szCs w:val="32"/>
          <w:rtl/>
        </w:rPr>
      </w:pPr>
      <w:r w:rsidRPr="001F4A0B">
        <w:rPr>
          <w:rFonts w:ascii="Calibri" w:hAnsi="Calibri" w:cs="Simplified Arabic" w:hint="cs"/>
          <w:color w:val="000000" w:themeColor="text1"/>
          <w:sz w:val="32"/>
          <w:szCs w:val="32"/>
          <w:rtl/>
        </w:rPr>
        <w:t xml:space="preserve">أهم توصيات الدراسة : </w:t>
      </w:r>
    </w:p>
    <w:p w:rsidR="00AC328F" w:rsidRPr="001F4A0B" w:rsidRDefault="00AC328F" w:rsidP="00AC328F">
      <w:pPr>
        <w:pStyle w:val="a5"/>
        <w:numPr>
          <w:ilvl w:val="3"/>
          <w:numId w:val="6"/>
        </w:numPr>
        <w:tabs>
          <w:tab w:val="clear" w:pos="2880"/>
          <w:tab w:val="num" w:pos="360"/>
        </w:tabs>
        <w:spacing w:line="500" w:lineRule="exact"/>
        <w:ind w:left="360"/>
        <w:jc w:val="both"/>
        <w:rPr>
          <w:rFonts w:ascii="Calibri" w:hAnsi="Calibri" w:cs="Simplified Arabic"/>
          <w:color w:val="000000" w:themeColor="text1"/>
          <w:sz w:val="32"/>
          <w:szCs w:val="32"/>
          <w:rtl/>
        </w:rPr>
      </w:pPr>
      <w:r w:rsidRPr="001F4A0B">
        <w:rPr>
          <w:rFonts w:ascii="Calibri" w:hAnsi="Calibri" w:cs="Simplified Arabic" w:hint="cs"/>
          <w:color w:val="000000" w:themeColor="text1"/>
          <w:sz w:val="32"/>
          <w:szCs w:val="32"/>
          <w:rtl/>
        </w:rPr>
        <w:t>إلحاق العاملين بالدورات التدريبية المتخصصة في كافة مجالات الحاسب الآلي والشبكات والتطبيقات الإلكترونية وتكثيف عقدها سنوياً.</w:t>
      </w:r>
    </w:p>
    <w:p w:rsidR="00AC328F" w:rsidRPr="001F4A0B" w:rsidRDefault="00AC328F" w:rsidP="00AC328F">
      <w:pPr>
        <w:pStyle w:val="a5"/>
        <w:numPr>
          <w:ilvl w:val="3"/>
          <w:numId w:val="6"/>
        </w:numPr>
        <w:tabs>
          <w:tab w:val="clear" w:pos="2880"/>
          <w:tab w:val="num" w:pos="360"/>
        </w:tabs>
        <w:spacing w:line="500" w:lineRule="exact"/>
        <w:ind w:left="360"/>
        <w:jc w:val="both"/>
        <w:rPr>
          <w:rFonts w:ascii="Calibri" w:hAnsi="Calibri" w:cs="Simplified Arabic"/>
          <w:color w:val="000000" w:themeColor="text1"/>
          <w:sz w:val="32"/>
          <w:szCs w:val="32"/>
          <w:rtl/>
        </w:rPr>
      </w:pPr>
      <w:r w:rsidRPr="001F4A0B">
        <w:rPr>
          <w:rFonts w:ascii="Calibri" w:hAnsi="Calibri" w:cs="Simplified Arabic" w:hint="cs"/>
          <w:color w:val="000000" w:themeColor="text1"/>
          <w:sz w:val="32"/>
          <w:szCs w:val="32"/>
          <w:rtl/>
        </w:rPr>
        <w:t>ضرورة استقطاب الخبرات والكفاءات البشرية من خريجي الجامعات من المتخصصين في علوم وتطبيقات وهندسة الحاسب الآلي ، وذلك للإسهام في إنجاح عملية التحول نحو الحكومة الإلكترونية.</w:t>
      </w:r>
    </w:p>
    <w:p w:rsidR="00AC328F" w:rsidRPr="001F4A0B" w:rsidRDefault="00AC328F" w:rsidP="00AC328F">
      <w:pPr>
        <w:pStyle w:val="a5"/>
        <w:numPr>
          <w:ilvl w:val="3"/>
          <w:numId w:val="6"/>
        </w:numPr>
        <w:tabs>
          <w:tab w:val="clear" w:pos="2880"/>
          <w:tab w:val="num" w:pos="360"/>
        </w:tabs>
        <w:spacing w:line="500" w:lineRule="exact"/>
        <w:ind w:left="360"/>
        <w:jc w:val="both"/>
        <w:rPr>
          <w:rFonts w:ascii="Calibri" w:hAnsi="Calibri" w:cs="Simplified Arabic"/>
          <w:color w:val="000000" w:themeColor="text1"/>
          <w:sz w:val="32"/>
          <w:szCs w:val="32"/>
        </w:rPr>
      </w:pPr>
      <w:r w:rsidRPr="001F4A0B">
        <w:rPr>
          <w:rFonts w:ascii="Calibri" w:hAnsi="Calibri" w:cs="Simplified Arabic" w:hint="cs"/>
          <w:color w:val="000000" w:themeColor="text1"/>
          <w:sz w:val="32"/>
          <w:szCs w:val="32"/>
          <w:rtl/>
        </w:rPr>
        <w:t xml:space="preserve">إعادة تأهيل وتدريب الكوادر البشرية الحالية على تقنية المعلومات وتطبيقات الحاسبات الآلية ، وذلك لرفع الوعي الحاسوبي لدى تلك الكوادر ورفع </w:t>
      </w:r>
      <w:proofErr w:type="spellStart"/>
      <w:r w:rsidRPr="001F4A0B">
        <w:rPr>
          <w:rFonts w:ascii="Calibri" w:hAnsi="Calibri" w:cs="Simplified Arabic" w:hint="cs"/>
          <w:color w:val="000000" w:themeColor="text1"/>
          <w:sz w:val="32"/>
          <w:szCs w:val="32"/>
          <w:rtl/>
        </w:rPr>
        <w:t>جاهزيتها</w:t>
      </w:r>
      <w:proofErr w:type="spellEnd"/>
      <w:r w:rsidRPr="001F4A0B">
        <w:rPr>
          <w:rFonts w:ascii="Calibri" w:hAnsi="Calibri" w:cs="Simplified Arabic" w:hint="cs"/>
          <w:color w:val="000000" w:themeColor="text1"/>
          <w:sz w:val="32"/>
          <w:szCs w:val="32"/>
          <w:rtl/>
        </w:rPr>
        <w:t xml:space="preserve"> لتطبيق الإدارة الإلكترونية.</w:t>
      </w:r>
    </w:p>
    <w:p w:rsidR="00AC328F" w:rsidRDefault="00AC328F" w:rsidP="00AC328F">
      <w:pPr>
        <w:pStyle w:val="a5"/>
        <w:spacing w:line="500" w:lineRule="exact"/>
        <w:ind w:left="360" w:firstLine="0"/>
        <w:jc w:val="both"/>
        <w:rPr>
          <w:rFonts w:ascii="Calibri" w:hAnsi="Calibri" w:cs="Simplified Arabic" w:hint="cs"/>
          <w:color w:val="000000" w:themeColor="text1"/>
          <w:sz w:val="32"/>
          <w:szCs w:val="32"/>
          <w:rtl/>
        </w:rPr>
      </w:pPr>
    </w:p>
    <w:p w:rsidR="007E5CF4" w:rsidRDefault="007E5CF4" w:rsidP="00AC328F">
      <w:pPr>
        <w:pStyle w:val="a5"/>
        <w:spacing w:line="500" w:lineRule="exact"/>
        <w:ind w:left="360" w:firstLine="0"/>
        <w:jc w:val="both"/>
        <w:rPr>
          <w:rFonts w:ascii="Calibri" w:hAnsi="Calibri" w:cs="Simplified Arabic" w:hint="cs"/>
          <w:color w:val="000000" w:themeColor="text1"/>
          <w:sz w:val="32"/>
          <w:szCs w:val="32"/>
          <w:rtl/>
        </w:rPr>
      </w:pPr>
    </w:p>
    <w:p w:rsidR="007E5CF4" w:rsidRDefault="007E5CF4" w:rsidP="00AC328F">
      <w:pPr>
        <w:pStyle w:val="a5"/>
        <w:spacing w:line="500" w:lineRule="exact"/>
        <w:ind w:left="360" w:firstLine="0"/>
        <w:jc w:val="both"/>
        <w:rPr>
          <w:rFonts w:ascii="Calibri" w:hAnsi="Calibri" w:cs="Simplified Arabic" w:hint="cs"/>
          <w:color w:val="000000" w:themeColor="text1"/>
          <w:sz w:val="32"/>
          <w:szCs w:val="32"/>
          <w:rtl/>
        </w:rPr>
      </w:pPr>
    </w:p>
    <w:p w:rsidR="007E5CF4" w:rsidRPr="001F4A0B" w:rsidRDefault="007E5CF4" w:rsidP="00AC328F">
      <w:pPr>
        <w:pStyle w:val="a5"/>
        <w:spacing w:line="500" w:lineRule="exact"/>
        <w:ind w:left="360" w:firstLine="0"/>
        <w:jc w:val="both"/>
        <w:rPr>
          <w:rFonts w:ascii="Calibri" w:hAnsi="Calibri" w:cs="Simplified Arabic"/>
          <w:color w:val="000000" w:themeColor="text1"/>
          <w:sz w:val="32"/>
          <w:szCs w:val="32"/>
          <w:rtl/>
        </w:rPr>
      </w:pPr>
    </w:p>
    <w:p w:rsidR="00AC328F" w:rsidRPr="001F4A0B" w:rsidRDefault="00AC328F" w:rsidP="00AC328F">
      <w:pPr>
        <w:pStyle w:val="a5"/>
        <w:spacing w:after="120" w:line="240" w:lineRule="auto"/>
        <w:ind w:firstLine="0"/>
        <w:jc w:val="both"/>
        <w:rPr>
          <w:rFonts w:cs="PT Bold Heading"/>
          <w:color w:val="000000" w:themeColor="text1"/>
          <w:sz w:val="40"/>
          <w:szCs w:val="40"/>
          <w:rtl/>
          <w:lang w:bidi="ar-EG"/>
        </w:rPr>
      </w:pPr>
      <w:r w:rsidRPr="001F4A0B">
        <w:rPr>
          <w:rFonts w:cs="PT Bold Heading" w:hint="cs"/>
          <w:color w:val="000000" w:themeColor="text1"/>
          <w:sz w:val="40"/>
          <w:szCs w:val="40"/>
          <w:rtl/>
          <w:lang w:bidi="ar-EG"/>
        </w:rPr>
        <w:lastRenderedPageBreak/>
        <w:t>التعقيب على الدراسات السابقة :</w:t>
      </w:r>
    </w:p>
    <w:p w:rsidR="00AC328F" w:rsidRPr="001F4A0B" w:rsidRDefault="00AC328F" w:rsidP="000F69DB">
      <w:pPr>
        <w:bidi/>
        <w:ind w:firstLine="720"/>
        <w:jc w:val="both"/>
        <w:rPr>
          <w:rFonts w:cs="Simplified Arabic"/>
          <w:color w:val="000000" w:themeColor="text1"/>
          <w:sz w:val="32"/>
          <w:szCs w:val="32"/>
          <w:rtl/>
        </w:rPr>
      </w:pPr>
      <w:r w:rsidRPr="001F4A0B">
        <w:rPr>
          <w:rFonts w:cs="Simplified Arabic" w:hint="cs"/>
          <w:color w:val="000000" w:themeColor="text1"/>
          <w:sz w:val="32"/>
          <w:szCs w:val="32"/>
          <w:rtl/>
        </w:rPr>
        <w:t>تتفق الدراسات  السابقة مع الدراسة الحالية في أهمية بحث مت</w:t>
      </w:r>
      <w:r w:rsidR="000F69DB">
        <w:rPr>
          <w:rFonts w:cs="Simplified Arabic" w:hint="cs"/>
          <w:color w:val="000000" w:themeColor="text1"/>
          <w:sz w:val="32"/>
          <w:szCs w:val="32"/>
          <w:rtl/>
        </w:rPr>
        <w:t xml:space="preserve">طلبات تطبيق الإدارة الالكترونية، فدراسة </w:t>
      </w:r>
      <w:r w:rsidR="00695ED6">
        <w:rPr>
          <w:rFonts w:cs="Simplified Arabic" w:hint="cs"/>
          <w:color w:val="000000" w:themeColor="text1"/>
          <w:sz w:val="32"/>
          <w:szCs w:val="32"/>
          <w:rtl/>
        </w:rPr>
        <w:t>(العمري، 1423هـ)</w:t>
      </w:r>
      <w:r w:rsidR="000F69DB">
        <w:rPr>
          <w:rFonts w:cs="Simplified Arabic" w:hint="cs"/>
          <w:color w:val="000000" w:themeColor="text1"/>
          <w:sz w:val="32"/>
          <w:szCs w:val="32"/>
          <w:rtl/>
        </w:rPr>
        <w:t xml:space="preserve"> تطرقت</w:t>
      </w:r>
      <w:r w:rsidR="00695ED6">
        <w:rPr>
          <w:rFonts w:cs="Simplified Arabic" w:hint="cs"/>
          <w:color w:val="000000" w:themeColor="text1"/>
          <w:sz w:val="32"/>
          <w:szCs w:val="32"/>
          <w:rtl/>
        </w:rPr>
        <w:t xml:space="preserve"> إلى المتطلبات </w:t>
      </w:r>
      <w:r w:rsidR="00695ED6" w:rsidRPr="001F4A0B">
        <w:rPr>
          <w:rFonts w:cs="Simplified Arabic" w:hint="cs"/>
          <w:color w:val="000000" w:themeColor="text1"/>
          <w:sz w:val="32"/>
          <w:szCs w:val="32"/>
          <w:rtl/>
        </w:rPr>
        <w:t>الإدارية</w:t>
      </w:r>
      <w:r w:rsidR="00695ED6">
        <w:rPr>
          <w:rFonts w:cs="Simplified Arabic" w:hint="cs"/>
          <w:color w:val="000000" w:themeColor="text1"/>
          <w:sz w:val="32"/>
          <w:szCs w:val="32"/>
          <w:rtl/>
        </w:rPr>
        <w:t xml:space="preserve"> والأمنية لتطبيق الإدارة </w:t>
      </w:r>
      <w:proofErr w:type="spellStart"/>
      <w:r w:rsidR="00695ED6">
        <w:rPr>
          <w:rFonts w:cs="Simplified Arabic" w:hint="cs"/>
          <w:color w:val="000000" w:themeColor="text1"/>
          <w:sz w:val="32"/>
          <w:szCs w:val="32"/>
          <w:rtl/>
        </w:rPr>
        <w:t>اإليكترونية</w:t>
      </w:r>
      <w:proofErr w:type="spellEnd"/>
      <w:r w:rsidR="00695ED6">
        <w:rPr>
          <w:rFonts w:cs="Simplified Arabic" w:hint="cs"/>
          <w:color w:val="000000" w:themeColor="text1"/>
          <w:sz w:val="32"/>
          <w:szCs w:val="32"/>
          <w:rtl/>
        </w:rPr>
        <w:t xml:space="preserve"> في المؤسسة العامة للموانئ</w:t>
      </w:r>
      <w:r w:rsidR="00695ED6" w:rsidRPr="001F4A0B">
        <w:rPr>
          <w:rFonts w:cs="Simplified Arabic" w:hint="cs"/>
          <w:color w:val="000000" w:themeColor="text1"/>
          <w:sz w:val="32"/>
          <w:szCs w:val="32"/>
          <w:rtl/>
        </w:rPr>
        <w:t xml:space="preserve"> </w:t>
      </w:r>
      <w:r w:rsidR="00695ED6">
        <w:rPr>
          <w:rFonts w:cs="Simplified Arabic" w:hint="cs"/>
          <w:color w:val="000000" w:themeColor="text1"/>
          <w:sz w:val="32"/>
          <w:szCs w:val="32"/>
          <w:rtl/>
        </w:rPr>
        <w:t>،</w:t>
      </w:r>
      <w:r w:rsidR="000F69DB">
        <w:rPr>
          <w:rFonts w:cs="Simplified Arabic" w:hint="cs"/>
          <w:color w:val="000000" w:themeColor="text1"/>
          <w:sz w:val="32"/>
          <w:szCs w:val="32"/>
          <w:rtl/>
        </w:rPr>
        <w:t xml:space="preserve"> فيما بحثت دراسة (</w:t>
      </w:r>
      <w:proofErr w:type="spellStart"/>
      <w:r w:rsidR="000F69DB">
        <w:rPr>
          <w:rFonts w:cs="Simplified Arabic" w:hint="cs"/>
          <w:color w:val="000000" w:themeColor="text1"/>
          <w:sz w:val="32"/>
          <w:szCs w:val="32"/>
          <w:rtl/>
        </w:rPr>
        <w:t>الحازمي</w:t>
      </w:r>
      <w:proofErr w:type="spellEnd"/>
      <w:r w:rsidR="000F69DB">
        <w:rPr>
          <w:rFonts w:cs="Simplified Arabic" w:hint="cs"/>
          <w:color w:val="000000" w:themeColor="text1"/>
          <w:sz w:val="32"/>
          <w:szCs w:val="32"/>
          <w:rtl/>
        </w:rPr>
        <w:t xml:space="preserve">، 1423هـ) المعوقات التي تحد من </w:t>
      </w:r>
      <w:proofErr w:type="spellStart"/>
      <w:r w:rsidR="000F69DB">
        <w:rPr>
          <w:rFonts w:cs="Simplified Arabic" w:hint="cs"/>
          <w:color w:val="000000" w:themeColor="text1"/>
          <w:sz w:val="32"/>
          <w:szCs w:val="32"/>
          <w:rtl/>
        </w:rPr>
        <w:t>إستخدام</w:t>
      </w:r>
      <w:proofErr w:type="spellEnd"/>
      <w:r w:rsidR="000F69DB">
        <w:rPr>
          <w:rFonts w:cs="Simplified Arabic" w:hint="cs"/>
          <w:color w:val="000000" w:themeColor="text1"/>
          <w:sz w:val="32"/>
          <w:szCs w:val="32"/>
          <w:rtl/>
        </w:rPr>
        <w:t xml:space="preserve"> الحاسب الآلي سواء كانت تلك المعوقات إدارية أو إنسانية أو فنية،</w:t>
      </w:r>
      <w:r w:rsidR="00695ED6">
        <w:rPr>
          <w:rFonts w:cs="Simplified Arabic" w:hint="cs"/>
          <w:color w:val="000000" w:themeColor="text1"/>
          <w:sz w:val="32"/>
          <w:szCs w:val="32"/>
          <w:rtl/>
        </w:rPr>
        <w:t xml:space="preserve"> أما دراسة </w:t>
      </w:r>
      <w:r w:rsidR="00695ED6" w:rsidRPr="001F4A0B">
        <w:rPr>
          <w:rFonts w:cs="Simplified Arabic" w:hint="cs"/>
          <w:color w:val="000000" w:themeColor="text1"/>
          <w:sz w:val="32"/>
          <w:szCs w:val="32"/>
          <w:rtl/>
        </w:rPr>
        <w:t xml:space="preserve">(أبو </w:t>
      </w:r>
      <w:proofErr w:type="spellStart"/>
      <w:r w:rsidR="00695ED6" w:rsidRPr="001F4A0B">
        <w:rPr>
          <w:rFonts w:cs="Simplified Arabic" w:hint="cs"/>
          <w:color w:val="000000" w:themeColor="text1"/>
          <w:sz w:val="32"/>
          <w:szCs w:val="32"/>
          <w:rtl/>
        </w:rPr>
        <w:t>مغايض</w:t>
      </w:r>
      <w:proofErr w:type="spellEnd"/>
      <w:r w:rsidR="00695ED6" w:rsidRPr="001F4A0B">
        <w:rPr>
          <w:rFonts w:cs="Simplified Arabic" w:hint="cs"/>
          <w:color w:val="000000" w:themeColor="text1"/>
          <w:sz w:val="32"/>
          <w:szCs w:val="32"/>
          <w:rtl/>
        </w:rPr>
        <w:t xml:space="preserve">، 1424هـ) </w:t>
      </w:r>
      <w:r w:rsidR="000F69DB">
        <w:rPr>
          <w:rFonts w:cs="Simplified Arabic" w:hint="cs"/>
          <w:color w:val="000000" w:themeColor="text1"/>
          <w:sz w:val="32"/>
          <w:szCs w:val="32"/>
          <w:rtl/>
        </w:rPr>
        <w:t>ف</w:t>
      </w:r>
      <w:r w:rsidR="00695ED6" w:rsidRPr="001F4A0B">
        <w:rPr>
          <w:rFonts w:cs="Simplified Arabic" w:hint="cs"/>
          <w:color w:val="000000" w:themeColor="text1"/>
          <w:sz w:val="32"/>
          <w:szCs w:val="32"/>
          <w:rtl/>
        </w:rPr>
        <w:t xml:space="preserve">هدفت إلى التعرف على مدى توفر المتطلبات البشرية </w:t>
      </w:r>
      <w:r w:rsidR="000F69DB">
        <w:rPr>
          <w:rFonts w:cs="Simplified Arabic" w:hint="cs"/>
          <w:color w:val="000000" w:themeColor="text1"/>
          <w:sz w:val="32"/>
          <w:szCs w:val="32"/>
          <w:rtl/>
        </w:rPr>
        <w:t>و</w:t>
      </w:r>
      <w:r w:rsidR="00695ED6" w:rsidRPr="001F4A0B">
        <w:rPr>
          <w:rFonts w:cs="Simplified Arabic" w:hint="cs"/>
          <w:color w:val="000000" w:themeColor="text1"/>
          <w:sz w:val="32"/>
          <w:szCs w:val="32"/>
          <w:rtl/>
        </w:rPr>
        <w:t>التقنية والإدارية اللازمة لتطبيق الحكومة الإلكترونية في المؤسسات العامة بالمملكة العربية السعودية</w:t>
      </w:r>
      <w:r w:rsidR="000F69DB">
        <w:rPr>
          <w:rFonts w:cs="Simplified Arabic" w:hint="cs"/>
          <w:color w:val="000000" w:themeColor="text1"/>
          <w:sz w:val="32"/>
          <w:szCs w:val="32"/>
          <w:rtl/>
        </w:rPr>
        <w:t>، وتطرقت دراسة</w:t>
      </w:r>
      <w:r w:rsidR="00695ED6">
        <w:rPr>
          <w:rFonts w:cs="Simplified Arabic" w:hint="cs"/>
          <w:color w:val="000000" w:themeColor="text1"/>
          <w:sz w:val="32"/>
          <w:szCs w:val="32"/>
          <w:rtl/>
        </w:rPr>
        <w:t xml:space="preserve"> (</w:t>
      </w:r>
      <w:proofErr w:type="spellStart"/>
      <w:r w:rsidR="00695ED6">
        <w:rPr>
          <w:rFonts w:cs="Simplified Arabic" w:hint="cs"/>
          <w:color w:val="000000" w:themeColor="text1"/>
          <w:sz w:val="32"/>
          <w:szCs w:val="32"/>
          <w:rtl/>
        </w:rPr>
        <w:t>ا</w:t>
      </w:r>
      <w:r w:rsidRPr="001F4A0B">
        <w:rPr>
          <w:rFonts w:cs="Simplified Arabic" w:hint="cs"/>
          <w:color w:val="000000" w:themeColor="text1"/>
          <w:sz w:val="32"/>
          <w:szCs w:val="32"/>
          <w:rtl/>
        </w:rPr>
        <w:t>لسبيعي</w:t>
      </w:r>
      <w:proofErr w:type="spellEnd"/>
      <w:r w:rsidRPr="001F4A0B">
        <w:rPr>
          <w:rFonts w:cs="Simplified Arabic" w:hint="cs"/>
          <w:color w:val="000000" w:themeColor="text1"/>
          <w:sz w:val="32"/>
          <w:szCs w:val="32"/>
          <w:rtl/>
        </w:rPr>
        <w:t xml:space="preserve"> ، 1425هـ) لإمكانية تطبيق الإدارة الالكترونية في الإدارة العامة للمرور</w:t>
      </w:r>
      <w:r w:rsidR="000F69DB">
        <w:rPr>
          <w:rFonts w:cs="Simplified Arabic" w:hint="cs"/>
          <w:color w:val="000000" w:themeColor="text1"/>
          <w:sz w:val="32"/>
          <w:szCs w:val="32"/>
          <w:rtl/>
        </w:rPr>
        <w:t xml:space="preserve">، </w:t>
      </w:r>
      <w:r w:rsidRPr="001F4A0B">
        <w:rPr>
          <w:rFonts w:cs="Simplified Arabic" w:hint="cs"/>
          <w:color w:val="000000" w:themeColor="text1"/>
          <w:sz w:val="32"/>
          <w:szCs w:val="32"/>
          <w:rtl/>
        </w:rPr>
        <w:t>فيما تختلف دراسة (زينب آل عبد الله، 1427هـ) والتي هدفت إلى دراسة مفهوم الحكومة الإلكترونية ومتطلباتها وعناصرها والفوائد التي تعود من تطبيقها.</w:t>
      </w:r>
    </w:p>
    <w:p w:rsidR="00AC328F" w:rsidRPr="001F4A0B" w:rsidRDefault="00AC328F" w:rsidP="00AC328F">
      <w:pPr>
        <w:bidi/>
        <w:jc w:val="both"/>
        <w:rPr>
          <w:rFonts w:cs="Simplified Arabic"/>
          <w:color w:val="000000" w:themeColor="text1"/>
          <w:sz w:val="32"/>
          <w:szCs w:val="32"/>
          <w:rtl/>
        </w:rPr>
      </w:pPr>
      <w:r w:rsidRPr="001F4A0B">
        <w:rPr>
          <w:rFonts w:cs="Simplified Arabic" w:hint="cs"/>
          <w:color w:val="000000" w:themeColor="text1"/>
          <w:sz w:val="32"/>
          <w:szCs w:val="32"/>
          <w:rtl/>
        </w:rPr>
        <w:t xml:space="preserve">وقد تبين للباحث أن الدراسات السابقة تناولت عدة جوانب، إلا أن الدراسة الحالية تتناول موضوعاً لم يتم التركيز عليه بشكل مباشر في تلك الدراسات وهو: </w:t>
      </w:r>
    </w:p>
    <w:p w:rsidR="00AC328F" w:rsidRPr="001F4A0B" w:rsidRDefault="00AC328F" w:rsidP="00AC328F">
      <w:pPr>
        <w:numPr>
          <w:ilvl w:val="0"/>
          <w:numId w:val="45"/>
        </w:numPr>
        <w:bidi/>
        <w:jc w:val="both"/>
        <w:rPr>
          <w:rFonts w:cs="Simplified Arabic"/>
          <w:color w:val="000000" w:themeColor="text1"/>
          <w:sz w:val="32"/>
          <w:szCs w:val="32"/>
          <w:rtl/>
        </w:rPr>
      </w:pPr>
      <w:r w:rsidRPr="001F4A0B">
        <w:rPr>
          <w:rFonts w:cs="Simplified Arabic" w:hint="cs"/>
          <w:color w:val="000000" w:themeColor="text1"/>
          <w:sz w:val="32"/>
          <w:szCs w:val="32"/>
          <w:rtl/>
        </w:rPr>
        <w:t>أثر ثقافة المنظمة على أداء الموظف في ظل تطبيق الإدارة الإلكترونية.</w:t>
      </w:r>
    </w:p>
    <w:p w:rsidR="00AC328F" w:rsidRPr="001F4A0B" w:rsidRDefault="00AC328F" w:rsidP="00AC328F">
      <w:pPr>
        <w:numPr>
          <w:ilvl w:val="0"/>
          <w:numId w:val="45"/>
        </w:numPr>
        <w:bidi/>
        <w:jc w:val="both"/>
        <w:rPr>
          <w:rFonts w:cs="Simplified Arabic"/>
          <w:color w:val="000000" w:themeColor="text1"/>
          <w:sz w:val="32"/>
          <w:szCs w:val="32"/>
          <w:rtl/>
        </w:rPr>
      </w:pPr>
      <w:r w:rsidRPr="001F4A0B">
        <w:rPr>
          <w:rFonts w:cs="Simplified Arabic" w:hint="cs"/>
          <w:color w:val="000000" w:themeColor="text1"/>
          <w:sz w:val="32"/>
          <w:szCs w:val="32"/>
          <w:rtl/>
        </w:rPr>
        <w:t>دور الثقافة التنظيمية للمنظمة في تطوير أداء الأفراد لمواكبة تطبيق الإدارة الإلكترونية.</w:t>
      </w:r>
    </w:p>
    <w:p w:rsidR="00AC328F" w:rsidRPr="001F4A0B" w:rsidRDefault="00AC328F" w:rsidP="00AC328F">
      <w:pPr>
        <w:bidi/>
        <w:jc w:val="both"/>
        <w:rPr>
          <w:rFonts w:cs="Simplified Arabic"/>
          <w:color w:val="000000" w:themeColor="text1"/>
          <w:sz w:val="32"/>
          <w:szCs w:val="32"/>
        </w:rPr>
      </w:pPr>
    </w:p>
    <w:p w:rsidR="00AC328F" w:rsidRPr="001F4A0B" w:rsidRDefault="00AC328F" w:rsidP="00AC328F">
      <w:pPr>
        <w:bidi/>
        <w:spacing w:before="120" w:after="120"/>
        <w:rPr>
          <w:b/>
          <w:bCs/>
          <w:color w:val="000000" w:themeColor="text1"/>
          <w:sz w:val="52"/>
          <w:szCs w:val="56"/>
          <w:rtl/>
        </w:rPr>
      </w:pPr>
      <w:r w:rsidRPr="001F4A0B">
        <w:rPr>
          <w:rFonts w:cs="Simplified Arabic"/>
          <w:color w:val="000000" w:themeColor="text1"/>
          <w:sz w:val="32"/>
          <w:szCs w:val="32"/>
          <w:rtl/>
        </w:rPr>
        <w:br w:type="page"/>
      </w:r>
    </w:p>
    <w:p w:rsidR="00AC328F" w:rsidRPr="001F4A0B" w:rsidRDefault="00AC328F" w:rsidP="00AC328F">
      <w:pPr>
        <w:bidi/>
        <w:spacing w:before="120" w:after="120"/>
        <w:rPr>
          <w:b/>
          <w:bCs/>
          <w:color w:val="000000" w:themeColor="text1"/>
          <w:sz w:val="52"/>
          <w:szCs w:val="56"/>
          <w:rtl/>
        </w:rPr>
      </w:pPr>
    </w:p>
    <w:p w:rsidR="00AC328F" w:rsidRPr="001F4A0B" w:rsidRDefault="00AC328F" w:rsidP="00AC328F">
      <w:pPr>
        <w:bidi/>
        <w:spacing w:before="120" w:after="120"/>
        <w:jc w:val="center"/>
        <w:rPr>
          <w:rFonts w:cs="Simplified Arabic"/>
          <w:color w:val="000000" w:themeColor="text1"/>
          <w:sz w:val="76"/>
          <w:szCs w:val="80"/>
          <w:rtl/>
        </w:rPr>
      </w:pPr>
      <w:r w:rsidRPr="001F4A0B">
        <w:rPr>
          <w:rFonts w:cs="Simplified Arabic" w:hint="cs"/>
          <w:color w:val="000000" w:themeColor="text1"/>
          <w:sz w:val="76"/>
          <w:szCs w:val="80"/>
          <w:rtl/>
        </w:rPr>
        <w:t>الفصل الثاني</w:t>
      </w:r>
    </w:p>
    <w:p w:rsidR="00AC328F" w:rsidRPr="001F4A0B" w:rsidRDefault="00AC328F" w:rsidP="00AC328F">
      <w:pPr>
        <w:bidi/>
        <w:spacing w:before="120" w:after="120"/>
        <w:jc w:val="center"/>
        <w:rPr>
          <w:rFonts w:cs="Simplified Arabic"/>
          <w:color w:val="000000" w:themeColor="text1"/>
          <w:sz w:val="76"/>
          <w:szCs w:val="80"/>
          <w:rtl/>
        </w:rPr>
      </w:pPr>
      <w:r w:rsidRPr="001F4A0B">
        <w:rPr>
          <w:rFonts w:cs="Simplified Arabic" w:hint="cs"/>
          <w:color w:val="000000" w:themeColor="text1"/>
          <w:sz w:val="76"/>
          <w:szCs w:val="80"/>
          <w:rtl/>
        </w:rPr>
        <w:t>الإطار النظري للدراسة</w:t>
      </w:r>
    </w:p>
    <w:p w:rsidR="00AC328F" w:rsidRPr="001F4A0B" w:rsidRDefault="00AC328F" w:rsidP="00AC328F">
      <w:pPr>
        <w:numPr>
          <w:ilvl w:val="0"/>
          <w:numId w:val="50"/>
        </w:numPr>
        <w:bidi/>
        <w:spacing w:before="120" w:after="120"/>
        <w:rPr>
          <w:rFonts w:cs="Simplified Arabic"/>
          <w:b/>
          <w:bCs/>
          <w:color w:val="000000" w:themeColor="text1"/>
          <w:sz w:val="44"/>
          <w:szCs w:val="44"/>
          <w:rtl/>
        </w:rPr>
      </w:pPr>
      <w:r w:rsidRPr="001F4A0B">
        <w:rPr>
          <w:rFonts w:cs="Simplified Arabic" w:hint="cs"/>
          <w:b/>
          <w:bCs/>
          <w:color w:val="000000" w:themeColor="text1"/>
          <w:sz w:val="44"/>
          <w:szCs w:val="44"/>
          <w:rtl/>
        </w:rPr>
        <w:t>تمهيــد</w:t>
      </w:r>
    </w:p>
    <w:p w:rsidR="00AC328F" w:rsidRPr="001F4A0B" w:rsidRDefault="00AC328F" w:rsidP="00AC328F">
      <w:pPr>
        <w:numPr>
          <w:ilvl w:val="0"/>
          <w:numId w:val="50"/>
        </w:numPr>
        <w:bidi/>
        <w:spacing w:before="120" w:after="120"/>
        <w:rPr>
          <w:rFonts w:cs="Simplified Arabic"/>
          <w:b/>
          <w:bCs/>
          <w:color w:val="000000" w:themeColor="text1"/>
          <w:sz w:val="44"/>
          <w:szCs w:val="44"/>
          <w:rtl/>
        </w:rPr>
      </w:pPr>
      <w:r w:rsidRPr="001F4A0B">
        <w:rPr>
          <w:rFonts w:cs="Simplified Arabic" w:hint="cs"/>
          <w:b/>
          <w:bCs/>
          <w:color w:val="000000" w:themeColor="text1"/>
          <w:sz w:val="44"/>
          <w:szCs w:val="44"/>
          <w:rtl/>
        </w:rPr>
        <w:t xml:space="preserve">المبحث الأول : الثقافة التنظيمية </w:t>
      </w:r>
    </w:p>
    <w:p w:rsidR="00AC328F" w:rsidRPr="001F4A0B" w:rsidRDefault="00AC328F" w:rsidP="00AC328F">
      <w:pPr>
        <w:numPr>
          <w:ilvl w:val="0"/>
          <w:numId w:val="50"/>
        </w:numPr>
        <w:bidi/>
        <w:spacing w:before="120" w:after="120"/>
        <w:rPr>
          <w:rFonts w:cs="Simplified Arabic"/>
          <w:color w:val="000000" w:themeColor="text1"/>
          <w:sz w:val="52"/>
          <w:szCs w:val="56"/>
          <w:rtl/>
        </w:rPr>
      </w:pPr>
      <w:r w:rsidRPr="001F4A0B">
        <w:rPr>
          <w:rFonts w:cs="Simplified Arabic" w:hint="cs"/>
          <w:b/>
          <w:bCs/>
          <w:color w:val="000000" w:themeColor="text1"/>
          <w:sz w:val="44"/>
          <w:szCs w:val="44"/>
          <w:rtl/>
        </w:rPr>
        <w:t>المبحث الثاني: الإدارة الإلكترونية</w:t>
      </w:r>
    </w:p>
    <w:p w:rsidR="00AC328F" w:rsidRPr="001F4A0B" w:rsidRDefault="00AC328F" w:rsidP="00AC328F">
      <w:pPr>
        <w:bidi/>
        <w:spacing w:before="120" w:after="120"/>
        <w:rPr>
          <w:rFonts w:cs="Simplified Arabic"/>
          <w:color w:val="000000" w:themeColor="text1"/>
          <w:rtl/>
        </w:rPr>
      </w:pPr>
    </w:p>
    <w:p w:rsidR="0076667A" w:rsidRDefault="00AC328F" w:rsidP="00AC328F">
      <w:pPr>
        <w:bidi/>
        <w:spacing w:before="120" w:after="120"/>
        <w:rPr>
          <w:rFonts w:ascii="Times New Roman" w:hAnsi="Times New Roman" w:cs="PT Bold Heading"/>
          <w:color w:val="000000" w:themeColor="text1"/>
          <w:sz w:val="40"/>
          <w:szCs w:val="40"/>
          <w:rtl/>
        </w:rPr>
      </w:pPr>
      <w:r w:rsidRPr="001F4A0B">
        <w:rPr>
          <w:rFonts w:cs="Simplified Arabic"/>
          <w:color w:val="000000" w:themeColor="text1"/>
        </w:rPr>
        <w:br w:type="page"/>
      </w:r>
      <w:r w:rsidRPr="001F4A0B">
        <w:rPr>
          <w:rFonts w:ascii="Times New Roman" w:hAnsi="Times New Roman" w:cs="PT Bold Heading" w:hint="cs"/>
          <w:color w:val="000000" w:themeColor="text1"/>
          <w:sz w:val="40"/>
          <w:szCs w:val="40"/>
          <w:rtl/>
        </w:rPr>
        <w:lastRenderedPageBreak/>
        <w:t>تمهيد:</w:t>
      </w:r>
    </w:p>
    <w:p w:rsidR="00AC328F" w:rsidRPr="001F4A0B" w:rsidRDefault="00AC328F" w:rsidP="0076667A">
      <w:pPr>
        <w:bidi/>
        <w:spacing w:before="120" w:after="120"/>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t xml:space="preserve"> </w:t>
      </w:r>
    </w:p>
    <w:p w:rsidR="00AC328F" w:rsidRPr="001F4A0B" w:rsidRDefault="00AC328F" w:rsidP="00AC328F">
      <w:pPr>
        <w:bidi/>
        <w:spacing w:before="120" w:after="120"/>
        <w:ind w:firstLine="720"/>
        <w:rPr>
          <w:rFonts w:cs="Simplified Arabic"/>
          <w:color w:val="000000" w:themeColor="text1"/>
          <w:sz w:val="32"/>
          <w:szCs w:val="32"/>
          <w:rtl/>
        </w:rPr>
      </w:pPr>
      <w:r w:rsidRPr="001F4A0B">
        <w:rPr>
          <w:rFonts w:cs="Simplified Arabic" w:hint="cs"/>
          <w:color w:val="000000" w:themeColor="text1"/>
          <w:sz w:val="32"/>
          <w:szCs w:val="32"/>
          <w:rtl/>
        </w:rPr>
        <w:t>يتناول هذا الفصل الإطار النظري من خلال مبحثين :</w:t>
      </w:r>
    </w:p>
    <w:p w:rsidR="00AC328F" w:rsidRPr="001F4A0B" w:rsidRDefault="00AC328F" w:rsidP="00AC328F">
      <w:pPr>
        <w:bidi/>
        <w:spacing w:before="120" w:after="120"/>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المبحث الأول وتم تخصيصه للحديث عن الثقافة التنظيمية وأهم التعريفات التي ذكرت في الثقافة التنظيمية، وعناصر الثقافة التنظيمية، وأبعاد الثقافة التنظيمية، وخصائص الثقافة التنظيمية.</w:t>
      </w:r>
    </w:p>
    <w:p w:rsidR="00AC328F" w:rsidRPr="001F4A0B" w:rsidRDefault="00AC328F" w:rsidP="00AC328F">
      <w:pPr>
        <w:bidi/>
        <w:spacing w:before="120" w:after="120"/>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وأما المبحث الثاني فتم تخصيصه للتحدث عن الإدارة الإلكترونية من حيث مفهوم الإدارة الإلكترونية، ودواعي التحول نحو الإدارة الإلكترونية، ومتطلبات تطبيق الإدارة الإلكترونية، وآثار تطبيق الإدارة الإلكترونية، من ناحية العنصر الإداري، والعنصر التقني.</w:t>
      </w:r>
    </w:p>
    <w:p w:rsidR="00AC328F" w:rsidRPr="001F4A0B" w:rsidRDefault="00AC328F" w:rsidP="00AC328F">
      <w:pPr>
        <w:bidi/>
        <w:spacing w:before="120" w:after="120"/>
        <w:jc w:val="center"/>
        <w:rPr>
          <w:rFonts w:cs="Simplified Arabic"/>
          <w:b/>
          <w:bCs/>
          <w:color w:val="000000" w:themeColor="text1"/>
          <w:sz w:val="54"/>
          <w:szCs w:val="58"/>
          <w:rtl/>
        </w:rPr>
      </w:pPr>
      <w:r w:rsidRPr="001F4A0B">
        <w:rPr>
          <w:rFonts w:cs="Simplified Arabic"/>
          <w:b/>
          <w:bCs/>
          <w:color w:val="000000" w:themeColor="text1"/>
          <w:sz w:val="48"/>
          <w:szCs w:val="52"/>
          <w:rtl/>
        </w:rPr>
        <w:br w:type="page"/>
      </w:r>
      <w:r w:rsidRPr="001F4A0B">
        <w:rPr>
          <w:rFonts w:cs="Simplified Arabic" w:hint="cs"/>
          <w:b/>
          <w:bCs/>
          <w:color w:val="000000" w:themeColor="text1"/>
          <w:sz w:val="54"/>
          <w:szCs w:val="58"/>
          <w:rtl/>
        </w:rPr>
        <w:lastRenderedPageBreak/>
        <w:t xml:space="preserve"> المبحث الأول : الثقافة التنظيمية</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24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t xml:space="preserve">2/1 الثقافة التنظيمية </w:t>
      </w:r>
      <w:r w:rsidRPr="001F4A0B">
        <w:rPr>
          <w:rFonts w:ascii="Times New Roman" w:hAnsi="Times New Roman" w:cs="PT Bold Heading"/>
          <w:color w:val="000000" w:themeColor="text1"/>
          <w:sz w:val="40"/>
          <w:szCs w:val="40"/>
        </w:rPr>
        <w:t xml:space="preserve">Organization Culture </w:t>
      </w:r>
      <w:r w:rsidRPr="001F4A0B">
        <w:rPr>
          <w:rFonts w:ascii="Times New Roman" w:hAnsi="Times New Roman" w:cs="PT Bold Heading" w:hint="cs"/>
          <w:color w:val="000000" w:themeColor="text1"/>
          <w:sz w:val="40"/>
          <w:szCs w:val="40"/>
          <w:rtl/>
        </w:rPr>
        <w:t xml:space="preserve">: </w:t>
      </w:r>
    </w:p>
    <w:p w:rsidR="00AC328F" w:rsidRPr="001F4A0B" w:rsidRDefault="00AC328F" w:rsidP="00AC328F">
      <w:pPr>
        <w:pStyle w:val="a5"/>
        <w:spacing w:before="120" w:after="120" w:line="240" w:lineRule="auto"/>
        <w:rPr>
          <w:rFonts w:cs="Simplified Arabic"/>
          <w:color w:val="000000" w:themeColor="text1"/>
          <w:sz w:val="28"/>
          <w:szCs w:val="32"/>
          <w:rtl/>
        </w:rPr>
      </w:pPr>
      <w:r w:rsidRPr="001F4A0B">
        <w:rPr>
          <w:rFonts w:cs="Simplified Arabic"/>
          <w:color w:val="000000" w:themeColor="text1"/>
          <w:sz w:val="28"/>
          <w:szCs w:val="32"/>
          <w:rtl/>
        </w:rPr>
        <w:t>إن مصطلح "الثقافة التنظيمية" مصطلح واسع يضم ويجسَّد جوانب عديدة في المنظمة.</w:t>
      </w:r>
      <w:r w:rsidRPr="001F4A0B">
        <w:rPr>
          <w:rFonts w:cs="Simplified Arabic" w:hint="cs"/>
          <w:color w:val="000000" w:themeColor="text1"/>
          <w:sz w:val="28"/>
          <w:szCs w:val="32"/>
          <w:rtl/>
        </w:rPr>
        <w:t xml:space="preserve"> </w:t>
      </w:r>
      <w:r w:rsidRPr="001F4A0B">
        <w:rPr>
          <w:rFonts w:cs="Simplified Arabic"/>
          <w:color w:val="000000" w:themeColor="text1"/>
          <w:sz w:val="28"/>
          <w:szCs w:val="32"/>
          <w:rtl/>
        </w:rPr>
        <w:t xml:space="preserve">وهناك عدة </w:t>
      </w:r>
      <w:proofErr w:type="spellStart"/>
      <w:r w:rsidRPr="001F4A0B">
        <w:rPr>
          <w:rFonts w:cs="Simplified Arabic"/>
          <w:color w:val="000000" w:themeColor="text1"/>
          <w:sz w:val="28"/>
          <w:szCs w:val="32"/>
          <w:rtl/>
        </w:rPr>
        <w:t>تعاريف</w:t>
      </w:r>
      <w:proofErr w:type="spellEnd"/>
      <w:r w:rsidRPr="001F4A0B">
        <w:rPr>
          <w:rFonts w:cs="Simplified Arabic"/>
          <w:color w:val="000000" w:themeColor="text1"/>
          <w:sz w:val="28"/>
          <w:szCs w:val="32"/>
          <w:rtl/>
        </w:rPr>
        <w:t xml:space="preserve"> قد ذكرها الباحثون في نظرية التنظيم للثقافة التنظيمية ونستعرض هنا تلك </w:t>
      </w:r>
      <w:proofErr w:type="spellStart"/>
      <w:r w:rsidRPr="001F4A0B">
        <w:rPr>
          <w:rFonts w:cs="Simplified Arabic"/>
          <w:color w:val="000000" w:themeColor="text1"/>
          <w:sz w:val="28"/>
          <w:szCs w:val="32"/>
          <w:rtl/>
        </w:rPr>
        <w:t>التعاريف</w:t>
      </w:r>
      <w:proofErr w:type="spellEnd"/>
      <w:r w:rsidRPr="001F4A0B">
        <w:rPr>
          <w:rFonts w:cs="Simplified Arabic"/>
          <w:color w:val="000000" w:themeColor="text1"/>
          <w:sz w:val="28"/>
          <w:szCs w:val="32"/>
          <w:rtl/>
        </w:rPr>
        <w:t xml:space="preserve">. </w:t>
      </w:r>
    </w:p>
    <w:p w:rsidR="00AC328F" w:rsidRPr="001F4A0B" w:rsidRDefault="00AC328F" w:rsidP="009B1757">
      <w:pPr>
        <w:pStyle w:val="a5"/>
        <w:spacing w:before="120" w:after="120" w:line="240" w:lineRule="auto"/>
        <w:rPr>
          <w:rFonts w:cs="Simplified Arabic"/>
          <w:color w:val="000000" w:themeColor="text1"/>
          <w:sz w:val="28"/>
          <w:szCs w:val="32"/>
          <w:rtl/>
        </w:rPr>
      </w:pPr>
      <w:r w:rsidRPr="001F4A0B">
        <w:rPr>
          <w:rFonts w:cs="Simplified Arabic" w:hint="cs"/>
          <w:color w:val="000000" w:themeColor="text1"/>
          <w:sz w:val="28"/>
          <w:szCs w:val="32"/>
          <w:rtl/>
        </w:rPr>
        <w:t>في تعريف</w:t>
      </w:r>
      <w:r w:rsidRPr="001F4A0B">
        <w:rPr>
          <w:rFonts w:cs="Simplified Arabic"/>
          <w:color w:val="000000" w:themeColor="text1"/>
          <w:sz w:val="28"/>
          <w:szCs w:val="32"/>
          <w:rtl/>
        </w:rPr>
        <w:t xml:space="preserve"> "</w:t>
      </w:r>
      <w:r w:rsidRPr="001F4A0B">
        <w:rPr>
          <w:rFonts w:cs="Simplified Arabic" w:hint="cs"/>
          <w:color w:val="000000" w:themeColor="text1"/>
          <w:sz w:val="28"/>
          <w:szCs w:val="32"/>
          <w:rtl/>
        </w:rPr>
        <w:t>روجر</w:t>
      </w:r>
      <w:r w:rsidRPr="001F4A0B">
        <w:rPr>
          <w:rFonts w:cs="Simplified Arabic"/>
          <w:color w:val="000000" w:themeColor="text1"/>
          <w:sz w:val="28"/>
          <w:szCs w:val="32"/>
          <w:rtl/>
        </w:rPr>
        <w:t xml:space="preserve"> هاريسون" </w:t>
      </w:r>
      <w:r w:rsidRPr="001F4A0B">
        <w:rPr>
          <w:rFonts w:cs="Simplified Arabic" w:hint="cs"/>
          <w:color w:val="000000" w:themeColor="text1"/>
          <w:sz w:val="28"/>
          <w:szCs w:val="32"/>
          <w:rtl/>
        </w:rPr>
        <w:t>ل</w:t>
      </w:r>
      <w:r w:rsidRPr="001F4A0B">
        <w:rPr>
          <w:rFonts w:cs="Simplified Arabic"/>
          <w:color w:val="000000" w:themeColor="text1"/>
          <w:sz w:val="28"/>
          <w:szCs w:val="32"/>
          <w:rtl/>
        </w:rPr>
        <w:t xml:space="preserve">لثقافة التنظيمية بأنها: </w:t>
      </w:r>
      <w:r w:rsidRPr="001F4A0B">
        <w:rPr>
          <w:rFonts w:cs="Simplified Arabic" w:hint="cs"/>
          <w:color w:val="000000" w:themeColor="text1"/>
          <w:sz w:val="28"/>
          <w:szCs w:val="32"/>
          <w:rtl/>
        </w:rPr>
        <w:t>"</w:t>
      </w:r>
      <w:r w:rsidRPr="001F4A0B">
        <w:rPr>
          <w:rFonts w:cs="Simplified Arabic"/>
          <w:color w:val="000000" w:themeColor="text1"/>
          <w:sz w:val="28"/>
          <w:szCs w:val="32"/>
          <w:rtl/>
        </w:rPr>
        <w:t>الأيدلوجيات والمعتقدات والقيم المغروسة في كل المنظمات وأيضاً العادات الراسخة للطرق التي يجب على الأفراد العمل بموجبها في تلك المنظمات</w:t>
      </w:r>
      <w:r w:rsidRPr="001F4A0B">
        <w:rPr>
          <w:rFonts w:cs="Simplified Arabic" w:hint="cs"/>
          <w:color w:val="000000" w:themeColor="text1"/>
          <w:sz w:val="28"/>
          <w:szCs w:val="32"/>
          <w:rtl/>
        </w:rPr>
        <w:t>"</w:t>
      </w:r>
      <w:r w:rsidRPr="001F4A0B">
        <w:rPr>
          <w:rFonts w:cs="Simplified Arabic"/>
          <w:color w:val="000000" w:themeColor="text1"/>
          <w:sz w:val="28"/>
          <w:szCs w:val="32"/>
          <w:rtl/>
        </w:rPr>
        <w:t>.</w:t>
      </w:r>
      <w:r w:rsidRPr="001F4A0B">
        <w:rPr>
          <w:rFonts w:cs="Simplified Arabic" w:hint="cs"/>
          <w:color w:val="000000" w:themeColor="text1"/>
          <w:sz w:val="28"/>
          <w:szCs w:val="32"/>
          <w:rtl/>
        </w:rPr>
        <w:t xml:space="preserve"> (حريم،</w:t>
      </w:r>
      <w:r w:rsidR="008B1A8B">
        <w:rPr>
          <w:rFonts w:cs="Simplified Arabic" w:hint="cs"/>
          <w:color w:val="000000" w:themeColor="text1"/>
          <w:sz w:val="28"/>
          <w:szCs w:val="32"/>
          <w:rtl/>
        </w:rPr>
        <w:t xml:space="preserve"> </w:t>
      </w:r>
      <w:r w:rsidR="009B1757">
        <w:rPr>
          <w:rFonts w:cs="Simplified Arabic" w:hint="cs"/>
          <w:color w:val="000000" w:themeColor="text1"/>
          <w:sz w:val="28"/>
          <w:szCs w:val="32"/>
          <w:rtl/>
        </w:rPr>
        <w:t>1999</w:t>
      </w:r>
      <w:r w:rsidR="008B1A8B">
        <w:rPr>
          <w:rFonts w:cs="Simplified Arabic" w:hint="cs"/>
          <w:color w:val="000000" w:themeColor="text1"/>
          <w:sz w:val="28"/>
          <w:szCs w:val="32"/>
          <w:rtl/>
        </w:rPr>
        <w:t>م، ص</w:t>
      </w:r>
      <w:r w:rsidRPr="001F4A0B">
        <w:rPr>
          <w:rFonts w:cs="Simplified Arabic" w:hint="cs"/>
          <w:color w:val="000000" w:themeColor="text1"/>
          <w:sz w:val="28"/>
          <w:szCs w:val="32"/>
          <w:rtl/>
        </w:rPr>
        <w:t>445)</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أما</w:t>
      </w:r>
      <w:r w:rsidRPr="001F4A0B">
        <w:rPr>
          <w:rFonts w:ascii="Times New Roman" w:hAnsi="Times New Roman" w:cs="Simplified Arabic"/>
          <w:color w:val="000000" w:themeColor="text1"/>
          <w:sz w:val="28"/>
          <w:szCs w:val="32"/>
          <w:rtl/>
        </w:rPr>
        <w:t xml:space="preserve"> أحمد سيد مصطفى</w:t>
      </w:r>
      <w:r w:rsidRPr="001F4A0B">
        <w:rPr>
          <w:rFonts w:ascii="Times New Roman" w:hAnsi="Times New Roman" w:cs="Simplified Arabic" w:hint="cs"/>
          <w:color w:val="000000" w:themeColor="text1"/>
          <w:sz w:val="28"/>
          <w:szCs w:val="32"/>
          <w:rtl/>
        </w:rPr>
        <w:t xml:space="preserve"> أشار بأنها</w:t>
      </w:r>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شعور تنظيمي غير مكتوب يشيع بين أعضاء المنظمة سواء كانت شركة أو مصلحة أو هيئة حكومية أو مستشفى أو نادي… الخ</w:t>
      </w:r>
      <w:r w:rsidRPr="001F4A0B">
        <w:rPr>
          <w:rFonts w:ascii="Times New Roman" w:hAnsi="Times New Roman" w:cs="Simplified Arabic" w:hint="cs"/>
          <w:color w:val="000000" w:themeColor="text1"/>
          <w:sz w:val="28"/>
          <w:szCs w:val="32"/>
          <w:rtl/>
        </w:rPr>
        <w:t>" (مصطفى، 2000م، ص414)</w:t>
      </w:r>
      <w:r w:rsidRPr="001F4A0B">
        <w:rPr>
          <w:rFonts w:ascii="Times New Roman" w:hAnsi="Times New Roman" w:cs="Simplified Arabic"/>
          <w:color w:val="000000" w:themeColor="text1"/>
          <w:sz w:val="28"/>
          <w:szCs w:val="32"/>
          <w:rtl/>
        </w:rPr>
        <w:t xml:space="preserve">. كما أنه يعرفها بأنها :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 xml:space="preserve">مجموعة من المقيم والمعتقدات الحاكمة يتشارك </w:t>
      </w:r>
      <w:proofErr w:type="spellStart"/>
      <w:r w:rsidRPr="001F4A0B">
        <w:rPr>
          <w:rFonts w:ascii="Times New Roman" w:hAnsi="Times New Roman" w:cs="Simplified Arabic"/>
          <w:color w:val="000000" w:themeColor="text1"/>
          <w:sz w:val="28"/>
          <w:szCs w:val="32"/>
          <w:rtl/>
        </w:rPr>
        <w:t>بها</w:t>
      </w:r>
      <w:proofErr w:type="spellEnd"/>
      <w:r w:rsidRPr="001F4A0B">
        <w:rPr>
          <w:rFonts w:ascii="Times New Roman" w:hAnsi="Times New Roman" w:cs="Simplified Arabic"/>
          <w:color w:val="000000" w:themeColor="text1"/>
          <w:sz w:val="28"/>
          <w:szCs w:val="32"/>
          <w:rtl/>
        </w:rPr>
        <w:t xml:space="preserve"> أعضاء التنظيم أو المنظمة. وتنتقل إليهم من خلال وقائع احتفالات أو من قصص ورموز وشعارات</w:t>
      </w:r>
      <w:r w:rsidRPr="001F4A0B">
        <w:rPr>
          <w:rFonts w:ascii="Times New Roman" w:hAnsi="Times New Roman" w:cs="Simplified Arabic" w:hint="cs"/>
          <w:color w:val="000000" w:themeColor="text1"/>
          <w:sz w:val="28"/>
          <w:szCs w:val="32"/>
          <w:rtl/>
        </w:rPr>
        <w:t>"(المرجع السابق، ص414)</w:t>
      </w:r>
      <w:r w:rsidRPr="001F4A0B">
        <w:rPr>
          <w:rFonts w:ascii="Times New Roman" w:hAnsi="Times New Roman" w:cs="Simplified Arabic"/>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وأشار سعيد محمد المصري إلى أن الثقافة التنظيمية هي </w:t>
      </w:r>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 xml:space="preserve">ذلك النمط العام للتصرفات، والمعتقدات المشتركة </w:t>
      </w:r>
      <w:r w:rsidRPr="001F4A0B">
        <w:rPr>
          <w:rFonts w:ascii="Times New Roman" w:hAnsi="Times New Roman" w:cs="Simplified Arabic"/>
          <w:color w:val="000000" w:themeColor="text1"/>
          <w:sz w:val="28"/>
          <w:szCs w:val="32"/>
        </w:rPr>
        <w:t>Shared Beliefs</w:t>
      </w:r>
      <w:r w:rsidRPr="001F4A0B">
        <w:rPr>
          <w:rFonts w:ascii="Times New Roman" w:hAnsi="Times New Roman" w:cs="Simplified Arabic"/>
          <w:color w:val="000000" w:themeColor="text1"/>
          <w:sz w:val="28"/>
          <w:szCs w:val="32"/>
          <w:rtl/>
        </w:rPr>
        <w:t xml:space="preserve">، والقيم </w:t>
      </w:r>
      <w:r w:rsidRPr="001F4A0B">
        <w:rPr>
          <w:rFonts w:ascii="Times New Roman" w:hAnsi="Times New Roman" w:cs="Simplified Arabic"/>
          <w:color w:val="000000" w:themeColor="text1"/>
          <w:sz w:val="28"/>
          <w:szCs w:val="32"/>
        </w:rPr>
        <w:t>Values</w:t>
      </w:r>
      <w:r w:rsidRPr="001F4A0B">
        <w:rPr>
          <w:rFonts w:ascii="Times New Roman" w:hAnsi="Times New Roman" w:cs="Simplified Arabic"/>
          <w:color w:val="000000" w:themeColor="text1"/>
          <w:sz w:val="28"/>
          <w:szCs w:val="32"/>
          <w:rtl/>
        </w:rPr>
        <w:t xml:space="preserve">، وقواعد السلوك </w:t>
      </w:r>
      <w:r w:rsidRPr="001F4A0B">
        <w:rPr>
          <w:rFonts w:ascii="Times New Roman" w:hAnsi="Times New Roman" w:cs="Simplified Arabic"/>
          <w:color w:val="000000" w:themeColor="text1"/>
          <w:sz w:val="28"/>
          <w:szCs w:val="32"/>
        </w:rPr>
        <w:t>Rules of Behavior</w:t>
      </w:r>
      <w:r w:rsidRPr="001F4A0B">
        <w:rPr>
          <w:rFonts w:ascii="Times New Roman" w:hAnsi="Times New Roman" w:cs="Simplified Arabic"/>
          <w:color w:val="000000" w:themeColor="text1"/>
          <w:sz w:val="28"/>
          <w:szCs w:val="32"/>
          <w:rtl/>
        </w:rPr>
        <w:t xml:space="preserve"> التي يتقبلها أعضاء التنظيم ويلتزمون بتطبيقها</w:t>
      </w:r>
      <w:r w:rsidRPr="001F4A0B">
        <w:rPr>
          <w:rFonts w:ascii="Times New Roman" w:hAnsi="Times New Roman" w:cs="Simplified Arabic" w:hint="cs"/>
          <w:color w:val="000000" w:themeColor="text1"/>
          <w:sz w:val="28"/>
          <w:szCs w:val="32"/>
          <w:rtl/>
        </w:rPr>
        <w:t>" (المصري، 1999م، ص183)</w:t>
      </w:r>
      <w:r w:rsidRPr="001F4A0B">
        <w:rPr>
          <w:rFonts w:ascii="Times New Roman" w:hAnsi="Times New Roman" w:cs="Simplified Arabic"/>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color w:val="000000" w:themeColor="text1"/>
          <w:sz w:val="28"/>
          <w:szCs w:val="32"/>
          <w:rtl/>
        </w:rPr>
        <w:t xml:space="preserve">ويعرفها </w:t>
      </w:r>
      <w:r w:rsidRPr="001F4A0B">
        <w:rPr>
          <w:rFonts w:ascii="Times New Roman" w:hAnsi="Times New Roman" w:cs="Simplified Arabic" w:hint="cs"/>
          <w:color w:val="000000" w:themeColor="text1"/>
          <w:sz w:val="28"/>
          <w:szCs w:val="32"/>
          <w:rtl/>
        </w:rPr>
        <w:t>(</w:t>
      </w:r>
      <w:proofErr w:type="spellStart"/>
      <w:r w:rsidRPr="001F4A0B">
        <w:rPr>
          <w:rFonts w:ascii="Times New Roman" w:hAnsi="Times New Roman" w:cs="Simplified Arabic" w:hint="cs"/>
          <w:color w:val="000000" w:themeColor="text1"/>
          <w:sz w:val="28"/>
          <w:szCs w:val="32"/>
          <w:rtl/>
        </w:rPr>
        <w:t>الهيجان</w:t>
      </w:r>
      <w:proofErr w:type="spellEnd"/>
      <w:r w:rsidRPr="001F4A0B">
        <w:rPr>
          <w:rFonts w:ascii="Times New Roman" w:hAnsi="Times New Roman" w:cs="Simplified Arabic" w:hint="cs"/>
          <w:color w:val="000000" w:themeColor="text1"/>
          <w:sz w:val="28"/>
          <w:szCs w:val="32"/>
          <w:rtl/>
        </w:rPr>
        <w:t>، 1992م، ص13) و(</w:t>
      </w:r>
      <w:proofErr w:type="spellStart"/>
      <w:r w:rsidRPr="001F4A0B">
        <w:rPr>
          <w:rFonts w:ascii="Times New Roman" w:hAnsi="Times New Roman" w:cs="Simplified Arabic" w:hint="cs"/>
          <w:color w:val="000000" w:themeColor="text1"/>
          <w:sz w:val="28"/>
          <w:szCs w:val="32"/>
          <w:rtl/>
        </w:rPr>
        <w:t>البداينه</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والعضايلة</w:t>
      </w:r>
      <w:proofErr w:type="spellEnd"/>
      <w:r w:rsidRPr="001F4A0B">
        <w:rPr>
          <w:rFonts w:ascii="Times New Roman" w:hAnsi="Times New Roman" w:cs="Simplified Arabic" w:hint="cs"/>
          <w:color w:val="000000" w:themeColor="text1"/>
          <w:sz w:val="28"/>
          <w:szCs w:val="32"/>
          <w:rtl/>
        </w:rPr>
        <w:t>، 1996م، ص6)</w:t>
      </w:r>
      <w:r w:rsidRPr="001F4A0B">
        <w:rPr>
          <w:rFonts w:ascii="Times New Roman" w:hAnsi="Times New Roman" w:cs="Simplified Arabic"/>
          <w:color w:val="000000" w:themeColor="text1"/>
          <w:sz w:val="28"/>
          <w:szCs w:val="32"/>
          <w:rtl/>
        </w:rPr>
        <w:t xml:space="preserve"> بأنها: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 xml:space="preserve">تعبير عن قيم الأفراد ذوي النفوذ في منظمة ما حيث الاعتقاد أن هذه القيم تؤثر في القرارات ونمط الإدارة للمديرين وعلى علاقاتهم وتفاعلاتهم مع </w:t>
      </w:r>
      <w:r w:rsidRPr="001F4A0B">
        <w:rPr>
          <w:rFonts w:ascii="Times New Roman" w:hAnsi="Times New Roman" w:cs="Simplified Arabic" w:hint="cs"/>
          <w:color w:val="000000" w:themeColor="text1"/>
          <w:sz w:val="28"/>
          <w:szCs w:val="32"/>
          <w:rtl/>
        </w:rPr>
        <w:t>مرءوسيهم"</w:t>
      </w:r>
      <w:r w:rsidRPr="001F4A0B">
        <w:rPr>
          <w:rFonts w:ascii="Times New Roman" w:hAnsi="Times New Roman" w:cs="Simplified Arabic"/>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lastRenderedPageBreak/>
        <w:t>وتعرف بأنها</w:t>
      </w:r>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مجموعة المعتقدات والقيم والتوقعات المشتركة التي تتفاعل مع بناء المنظمة فتنتج قواعد السلوك</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hint="cs"/>
          <w:color w:val="000000" w:themeColor="text1"/>
          <w:sz w:val="28"/>
          <w:szCs w:val="32"/>
          <w:rtl/>
        </w:rPr>
        <w:t>(</w:t>
      </w:r>
      <w:proofErr w:type="spellStart"/>
      <w:r w:rsidRPr="001F4A0B">
        <w:rPr>
          <w:rFonts w:ascii="Times New Roman" w:hAnsi="Times New Roman" w:cs="Simplified Arabic" w:hint="cs"/>
          <w:color w:val="000000" w:themeColor="text1"/>
          <w:sz w:val="28"/>
          <w:szCs w:val="32"/>
          <w:rtl/>
        </w:rPr>
        <w:t>السواط</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والعتيبي</w:t>
      </w:r>
      <w:proofErr w:type="spellEnd"/>
      <w:r w:rsidRPr="001F4A0B">
        <w:rPr>
          <w:rFonts w:ascii="Times New Roman" w:hAnsi="Times New Roman" w:cs="Simplified Arabic" w:hint="cs"/>
          <w:color w:val="000000" w:themeColor="text1"/>
          <w:sz w:val="28"/>
          <w:szCs w:val="32"/>
          <w:rtl/>
        </w:rPr>
        <w:t>، 1998م، ص58)</w:t>
      </w:r>
      <w:r w:rsidRPr="001F4A0B">
        <w:rPr>
          <w:rFonts w:ascii="Times New Roman" w:hAnsi="Times New Roman" w:cs="Simplified Arabic"/>
          <w:color w:val="000000" w:themeColor="text1"/>
          <w:sz w:val="28"/>
          <w:szCs w:val="32"/>
          <w:rtl/>
        </w:rPr>
        <w:t xml:space="preserve">.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w:t>
      </w:r>
      <w:r w:rsidRPr="001F4A0B">
        <w:rPr>
          <w:rFonts w:ascii="Times New Roman" w:hAnsi="Times New Roman" w:cs="Simplified Arabic"/>
          <w:color w:val="000000" w:themeColor="text1"/>
          <w:sz w:val="28"/>
          <w:szCs w:val="32"/>
          <w:rtl/>
        </w:rPr>
        <w:t>تعرف</w:t>
      </w:r>
      <w:r w:rsidRPr="001F4A0B">
        <w:rPr>
          <w:rFonts w:ascii="Times New Roman" w:hAnsi="Times New Roman" w:cs="Simplified Arabic" w:hint="cs"/>
          <w:color w:val="000000" w:themeColor="text1"/>
          <w:sz w:val="28"/>
          <w:szCs w:val="32"/>
          <w:rtl/>
        </w:rPr>
        <w:t xml:space="preserve"> كذلك</w:t>
      </w:r>
      <w:r w:rsidRPr="001F4A0B">
        <w:rPr>
          <w:rFonts w:ascii="Times New Roman" w:hAnsi="Times New Roman" w:cs="Simplified Arabic"/>
          <w:color w:val="000000" w:themeColor="text1"/>
          <w:sz w:val="28"/>
          <w:szCs w:val="32"/>
          <w:rtl/>
        </w:rPr>
        <w:t xml:space="preserve"> بأنها: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محصلة العلاقات الاجتماعية المتكررة بين العاملين والتي تشكل بالتالي أنماطاً سلوكية للنظام الاجتماعي التنظيمي</w:t>
      </w:r>
      <w:r w:rsidRPr="001F4A0B">
        <w:rPr>
          <w:rFonts w:ascii="Times New Roman" w:hAnsi="Times New Roman" w:cs="Simplified Arabic" w:hint="cs"/>
          <w:color w:val="000000" w:themeColor="text1"/>
          <w:sz w:val="28"/>
          <w:szCs w:val="32"/>
          <w:rtl/>
        </w:rPr>
        <w:t>" (</w:t>
      </w:r>
      <w:proofErr w:type="spellStart"/>
      <w:r w:rsidRPr="001F4A0B">
        <w:rPr>
          <w:rFonts w:ascii="Times New Roman" w:hAnsi="Times New Roman" w:cs="Simplified Arabic" w:hint="cs"/>
          <w:color w:val="000000" w:themeColor="text1"/>
          <w:sz w:val="28"/>
          <w:szCs w:val="32"/>
          <w:rtl/>
        </w:rPr>
        <w:t>الصباب</w:t>
      </w:r>
      <w:proofErr w:type="spellEnd"/>
      <w:r w:rsidRPr="001F4A0B">
        <w:rPr>
          <w:rFonts w:ascii="Times New Roman" w:hAnsi="Times New Roman" w:cs="Simplified Arabic" w:hint="cs"/>
          <w:color w:val="000000" w:themeColor="text1"/>
          <w:sz w:val="28"/>
          <w:szCs w:val="32"/>
          <w:rtl/>
        </w:rPr>
        <w:t xml:space="preserve"> وآخرون، 1423هـ، ص359)</w:t>
      </w:r>
      <w:r w:rsidRPr="001F4A0B">
        <w:rPr>
          <w:rFonts w:ascii="Times New Roman" w:hAnsi="Times New Roman" w:cs="Simplified Arabic"/>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color w:val="000000" w:themeColor="text1"/>
          <w:sz w:val="28"/>
          <w:szCs w:val="32"/>
          <w:rtl/>
        </w:rPr>
        <w:t xml:space="preserve">كذلك الثقافة التنظيمية: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 xml:space="preserve">تعني ما تعلمه أفراد المنظمة خلال فترة زمنية معينة من خلال محاولاتهم للتعامل مع مشاكل بيئتهم الخارجية التي تهدد بقاء التنظيم ومنسوبيه، إضافة إلى </w:t>
      </w:r>
      <w:r w:rsidRPr="001F4A0B">
        <w:rPr>
          <w:rFonts w:ascii="Times New Roman" w:hAnsi="Times New Roman" w:cs="Simplified Arabic" w:hint="cs"/>
          <w:color w:val="000000" w:themeColor="text1"/>
          <w:sz w:val="28"/>
          <w:szCs w:val="32"/>
          <w:rtl/>
        </w:rPr>
        <w:t>المشكلات</w:t>
      </w:r>
      <w:r w:rsidRPr="001F4A0B">
        <w:rPr>
          <w:rFonts w:ascii="Times New Roman" w:hAnsi="Times New Roman" w:cs="Simplified Arabic"/>
          <w:color w:val="000000" w:themeColor="text1"/>
          <w:sz w:val="28"/>
          <w:szCs w:val="32"/>
          <w:rtl/>
        </w:rPr>
        <w:t xml:space="preserve"> الداخلية للتنظيم. وعملية التعلّم هذه تشتمل على الجوانب السلوكية </w:t>
      </w:r>
      <w:r w:rsidRPr="001F4A0B">
        <w:rPr>
          <w:rFonts w:ascii="Times New Roman" w:hAnsi="Times New Roman" w:cs="Simplified Arabic"/>
          <w:color w:val="000000" w:themeColor="text1"/>
          <w:sz w:val="28"/>
          <w:szCs w:val="32"/>
        </w:rPr>
        <w:t>(Behavioral)</w:t>
      </w:r>
      <w:r w:rsidRPr="001F4A0B">
        <w:rPr>
          <w:rFonts w:ascii="Times New Roman" w:hAnsi="Times New Roman" w:cs="Simplified Arabic"/>
          <w:color w:val="000000" w:themeColor="text1"/>
          <w:sz w:val="28"/>
          <w:szCs w:val="32"/>
          <w:rtl/>
        </w:rPr>
        <w:t xml:space="preserve"> والإدراكية </w:t>
      </w:r>
      <w:r w:rsidRPr="001F4A0B">
        <w:rPr>
          <w:rFonts w:ascii="Times New Roman" w:hAnsi="Times New Roman" w:cs="Simplified Arabic"/>
          <w:color w:val="000000" w:themeColor="text1"/>
          <w:sz w:val="28"/>
          <w:szCs w:val="32"/>
        </w:rPr>
        <w:t>(Emotional)</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w:t>
      </w:r>
      <w:proofErr w:type="spellStart"/>
      <w:r w:rsidRPr="001F4A0B">
        <w:rPr>
          <w:rFonts w:ascii="Times New Roman" w:hAnsi="Times New Roman" w:cs="Simplified Arabic" w:hint="cs"/>
          <w:color w:val="000000" w:themeColor="text1"/>
          <w:sz w:val="28"/>
          <w:szCs w:val="32"/>
          <w:rtl/>
        </w:rPr>
        <w:t>السواط</w:t>
      </w:r>
      <w:proofErr w:type="spellEnd"/>
      <w:r w:rsidRPr="001F4A0B">
        <w:rPr>
          <w:rFonts w:ascii="Times New Roman" w:hAnsi="Times New Roman" w:cs="Simplified Arabic" w:hint="cs"/>
          <w:color w:val="000000" w:themeColor="text1"/>
          <w:sz w:val="28"/>
          <w:szCs w:val="32"/>
          <w:rtl/>
        </w:rPr>
        <w:t>، والشريف، مرجع سابق ، ص294)</w:t>
      </w:r>
      <w:r w:rsidRPr="001F4A0B">
        <w:rPr>
          <w:rFonts w:ascii="Times New Roman" w:hAnsi="Times New Roman" w:cs="Simplified Arabic"/>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color w:val="000000" w:themeColor="text1"/>
          <w:sz w:val="28"/>
          <w:szCs w:val="32"/>
          <w:rtl/>
        </w:rPr>
        <w:t xml:space="preserve">ويعرفها كلٌ من </w:t>
      </w:r>
      <w:proofErr w:type="spellStart"/>
      <w:r w:rsidRPr="001F4A0B">
        <w:rPr>
          <w:rFonts w:ascii="Times New Roman" w:hAnsi="Times New Roman" w:cs="Simplified Arabic"/>
          <w:color w:val="000000" w:themeColor="text1"/>
          <w:sz w:val="28"/>
          <w:szCs w:val="32"/>
          <w:rtl/>
        </w:rPr>
        <w:t>استونز</w:t>
      </w:r>
      <w:proofErr w:type="spellEnd"/>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color w:val="000000" w:themeColor="text1"/>
          <w:sz w:val="28"/>
          <w:szCs w:val="32"/>
        </w:rPr>
        <w:t>(Stoner)</w:t>
      </w:r>
      <w:r w:rsidRPr="001F4A0B">
        <w:rPr>
          <w:rFonts w:ascii="Times New Roman" w:hAnsi="Times New Roman" w:cs="Simplified Arabic"/>
          <w:color w:val="000000" w:themeColor="text1"/>
          <w:sz w:val="28"/>
          <w:szCs w:val="32"/>
          <w:rtl/>
        </w:rPr>
        <w:t xml:space="preserve"> </w:t>
      </w:r>
      <w:proofErr w:type="spellStart"/>
      <w:r w:rsidRPr="001F4A0B">
        <w:rPr>
          <w:rFonts w:ascii="Times New Roman" w:hAnsi="Times New Roman" w:cs="Simplified Arabic"/>
          <w:color w:val="000000" w:themeColor="text1"/>
          <w:sz w:val="28"/>
          <w:szCs w:val="32"/>
          <w:rtl/>
        </w:rPr>
        <w:t>وفرييمان</w:t>
      </w:r>
      <w:proofErr w:type="spellEnd"/>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color w:val="000000" w:themeColor="text1"/>
          <w:sz w:val="28"/>
          <w:szCs w:val="32"/>
        </w:rPr>
        <w:t>(Freeman)</w:t>
      </w:r>
      <w:r w:rsidRPr="001F4A0B">
        <w:rPr>
          <w:rFonts w:ascii="Times New Roman" w:hAnsi="Times New Roman" w:cs="Simplified Arabic"/>
          <w:color w:val="000000" w:themeColor="text1"/>
          <w:sz w:val="28"/>
          <w:szCs w:val="32"/>
          <w:rtl/>
        </w:rPr>
        <w:t xml:space="preserve">، وجي </w:t>
      </w:r>
      <w:proofErr w:type="spellStart"/>
      <w:r w:rsidRPr="001F4A0B">
        <w:rPr>
          <w:rFonts w:ascii="Times New Roman" w:hAnsi="Times New Roman" w:cs="Simplified Arabic"/>
          <w:color w:val="000000" w:themeColor="text1"/>
          <w:sz w:val="28"/>
          <w:szCs w:val="32"/>
          <w:rtl/>
        </w:rPr>
        <w:t>آر</w:t>
      </w:r>
      <w:proofErr w:type="spellEnd"/>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color w:val="000000" w:themeColor="text1"/>
          <w:sz w:val="28"/>
          <w:szCs w:val="32"/>
        </w:rPr>
        <w:t>(JR)</w:t>
      </w:r>
      <w:r w:rsidRPr="001F4A0B">
        <w:rPr>
          <w:rFonts w:ascii="Times New Roman" w:hAnsi="Times New Roman" w:cs="Simplified Arabic"/>
          <w:color w:val="000000" w:themeColor="text1"/>
          <w:sz w:val="28"/>
          <w:szCs w:val="32"/>
          <w:rtl/>
        </w:rPr>
        <w:t xml:space="preserve"> بأنها: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مجموعة من المفاهيم مثل القيم، والاتجاهات والمعتقدات والتقاليد المشتركة بين أعضاء المنظمة الواحدة</w:t>
      </w: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color w:val="000000" w:themeColor="text1"/>
          <w:sz w:val="28"/>
          <w:szCs w:val="32"/>
        </w:rPr>
        <w:t xml:space="preserve">(Stoner, </w:t>
      </w:r>
      <w:proofErr w:type="spellStart"/>
      <w:r w:rsidRPr="001F4A0B">
        <w:rPr>
          <w:rFonts w:ascii="Times New Roman" w:hAnsi="Times New Roman" w:cs="Simplified Arabic"/>
          <w:color w:val="000000" w:themeColor="text1"/>
          <w:sz w:val="28"/>
          <w:szCs w:val="32"/>
        </w:rPr>
        <w:t>el,p</w:t>
      </w:r>
      <w:proofErr w:type="spellEnd"/>
      <w:r w:rsidRPr="001F4A0B">
        <w:rPr>
          <w:rFonts w:ascii="Times New Roman" w:hAnsi="Times New Roman" w:cs="Simplified Arabic"/>
          <w:color w:val="000000" w:themeColor="text1"/>
          <w:sz w:val="28"/>
          <w:szCs w:val="32"/>
        </w:rPr>
        <w:t xml:space="preserve"> 182)</w:t>
      </w:r>
      <w:r w:rsidRPr="001F4A0B">
        <w:rPr>
          <w:rFonts w:ascii="Times New Roman" w:hAnsi="Times New Roman" w:cs="Simplified Arabic"/>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color w:val="000000" w:themeColor="text1"/>
          <w:sz w:val="28"/>
          <w:szCs w:val="32"/>
          <w:rtl/>
        </w:rPr>
        <w:t xml:space="preserve">وتعرفها </w:t>
      </w:r>
      <w:proofErr w:type="spellStart"/>
      <w:r w:rsidRPr="001F4A0B">
        <w:rPr>
          <w:rFonts w:ascii="Times New Roman" w:hAnsi="Times New Roman" w:cs="Simplified Arabic"/>
          <w:color w:val="000000" w:themeColor="text1"/>
          <w:sz w:val="28"/>
          <w:szCs w:val="32"/>
          <w:rtl/>
        </w:rPr>
        <w:t>باتري</w:t>
      </w:r>
      <w:r w:rsidRPr="001F4A0B">
        <w:rPr>
          <w:rFonts w:ascii="Times New Roman" w:hAnsi="Times New Roman" w:cs="Simplified Arabic" w:hint="cs"/>
          <w:color w:val="000000" w:themeColor="text1"/>
          <w:sz w:val="28"/>
          <w:szCs w:val="32"/>
          <w:rtl/>
        </w:rPr>
        <w:t>ش</w:t>
      </w:r>
      <w:r w:rsidRPr="001F4A0B">
        <w:rPr>
          <w:rFonts w:ascii="Times New Roman" w:hAnsi="Times New Roman" w:cs="Simplified Arabic"/>
          <w:color w:val="000000" w:themeColor="text1"/>
          <w:sz w:val="28"/>
          <w:szCs w:val="32"/>
          <w:rtl/>
        </w:rPr>
        <w:t>ا</w:t>
      </w:r>
      <w:proofErr w:type="spellEnd"/>
      <w:r w:rsidRPr="001F4A0B">
        <w:rPr>
          <w:rFonts w:ascii="Times New Roman" w:hAnsi="Times New Roman" w:cs="Simplified Arabic"/>
          <w:color w:val="000000" w:themeColor="text1"/>
          <w:sz w:val="28"/>
          <w:szCs w:val="32"/>
          <w:rtl/>
        </w:rPr>
        <w:t xml:space="preserve"> </w:t>
      </w:r>
      <w:proofErr w:type="spellStart"/>
      <w:r w:rsidRPr="001F4A0B">
        <w:rPr>
          <w:rFonts w:ascii="Times New Roman" w:hAnsi="Times New Roman" w:cs="Simplified Arabic"/>
          <w:color w:val="000000" w:themeColor="text1"/>
          <w:sz w:val="28"/>
          <w:szCs w:val="32"/>
          <w:rtl/>
        </w:rPr>
        <w:t>بوهلر</w:t>
      </w:r>
      <w:proofErr w:type="spellEnd"/>
      <w:r w:rsidRPr="001F4A0B">
        <w:rPr>
          <w:rFonts w:ascii="Times New Roman" w:hAnsi="Times New Roman" w:cs="Simplified Arabic"/>
          <w:color w:val="000000" w:themeColor="text1"/>
          <w:sz w:val="28"/>
          <w:szCs w:val="32"/>
          <w:rtl/>
        </w:rPr>
        <w:t xml:space="preserve"> </w:t>
      </w:r>
      <w:r w:rsidRPr="001F4A0B">
        <w:rPr>
          <w:rFonts w:ascii="Times New Roman" w:hAnsi="Times New Roman" w:cs="Simplified Arabic"/>
          <w:color w:val="000000" w:themeColor="text1"/>
          <w:sz w:val="28"/>
          <w:szCs w:val="32"/>
        </w:rPr>
        <w:t>(Patricia Buhler)</w:t>
      </w:r>
      <w:r w:rsidRPr="001F4A0B">
        <w:rPr>
          <w:rFonts w:ascii="Times New Roman" w:hAnsi="Times New Roman" w:cs="Simplified Arabic"/>
          <w:color w:val="000000" w:themeColor="text1"/>
          <w:sz w:val="28"/>
          <w:szCs w:val="32"/>
          <w:rtl/>
        </w:rPr>
        <w:t xml:space="preserve"> بأنها: </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مجموعة القيم والمعتقدات والمشاعر والافتراضات المشتركة بين العاملين في المنظمة والتي تعكس سلوكياتهم داخل المنظمة</w:t>
      </w: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color w:val="000000" w:themeColor="text1"/>
          <w:sz w:val="28"/>
          <w:szCs w:val="32"/>
        </w:rPr>
        <w:t>(Buhler, 2001, p: 242)</w:t>
      </w:r>
      <w:r w:rsidRPr="001F4A0B">
        <w:rPr>
          <w:rFonts w:ascii="Times New Roman" w:hAnsi="Times New Roman" w:cs="Simplified Arabic"/>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Pr>
      </w:pPr>
      <w:r w:rsidRPr="001F4A0B">
        <w:rPr>
          <w:rFonts w:ascii="Times New Roman" w:hAnsi="Times New Roman" w:cs="Simplified Arabic"/>
          <w:color w:val="000000" w:themeColor="text1"/>
          <w:sz w:val="28"/>
          <w:szCs w:val="32"/>
          <w:rtl/>
        </w:rPr>
        <w:t xml:space="preserve">ويشير معنى الثقافة التنظيمية إلى التأثير على بيئة المنظمة والناجم عن مجموعة قواعد السلوك والقيم والفلسفة والأنشطة غير </w:t>
      </w:r>
      <w:r w:rsidRPr="001F4A0B">
        <w:rPr>
          <w:rFonts w:ascii="Times New Roman" w:hAnsi="Times New Roman" w:cs="Simplified Arabic" w:hint="cs"/>
          <w:color w:val="000000" w:themeColor="text1"/>
          <w:sz w:val="28"/>
          <w:szCs w:val="32"/>
          <w:rtl/>
        </w:rPr>
        <w:t>ال</w:t>
      </w:r>
      <w:r w:rsidRPr="001F4A0B">
        <w:rPr>
          <w:rFonts w:ascii="Times New Roman" w:hAnsi="Times New Roman" w:cs="Simplified Arabic"/>
          <w:color w:val="000000" w:themeColor="text1"/>
          <w:sz w:val="28"/>
          <w:szCs w:val="32"/>
          <w:rtl/>
        </w:rPr>
        <w:t>رسمية داخل المنظمة.</w:t>
      </w: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color w:val="000000" w:themeColor="text1"/>
          <w:sz w:val="28"/>
          <w:szCs w:val="32"/>
        </w:rPr>
        <w:t>(Donnelly, el, 1995, p: 477)</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Pr>
      </w:pPr>
      <w:r w:rsidRPr="001F4A0B">
        <w:rPr>
          <w:rFonts w:ascii="Times New Roman" w:hAnsi="Times New Roman" w:cs="Simplified Arabic"/>
          <w:color w:val="000000" w:themeColor="text1"/>
          <w:sz w:val="28"/>
          <w:szCs w:val="32"/>
          <w:rtl/>
        </w:rPr>
        <w:t>كذلك هي مجموعة القيم والافتراضات والتوقعات والمعتقدات وقواعد السلوك المشتركة بين أعضاء المنظمة الواحدة.</w:t>
      </w: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color w:val="000000" w:themeColor="text1"/>
          <w:sz w:val="28"/>
          <w:szCs w:val="32"/>
        </w:rPr>
        <w:t xml:space="preserve">(Daft, </w:t>
      </w:r>
      <w:proofErr w:type="spellStart"/>
      <w:r w:rsidRPr="001F4A0B">
        <w:rPr>
          <w:rFonts w:ascii="Times New Roman" w:hAnsi="Times New Roman" w:cs="Simplified Arabic"/>
          <w:color w:val="000000" w:themeColor="text1"/>
          <w:sz w:val="28"/>
          <w:szCs w:val="32"/>
        </w:rPr>
        <w:t>Marcic</w:t>
      </w:r>
      <w:proofErr w:type="spellEnd"/>
      <w:r w:rsidRPr="001F4A0B">
        <w:rPr>
          <w:rFonts w:ascii="Times New Roman" w:hAnsi="Times New Roman" w:cs="Simplified Arabic"/>
          <w:color w:val="000000" w:themeColor="text1"/>
          <w:sz w:val="28"/>
          <w:szCs w:val="32"/>
        </w:rPr>
        <w:t>, 2001, p:59)</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ومن خلال</w:t>
      </w:r>
      <w:r w:rsidRPr="001F4A0B">
        <w:rPr>
          <w:rFonts w:ascii="Times New Roman" w:hAnsi="Times New Roman" w:cs="Simplified Arabic"/>
          <w:color w:val="000000" w:themeColor="text1"/>
          <w:sz w:val="28"/>
          <w:szCs w:val="32"/>
          <w:rtl/>
        </w:rPr>
        <w:t xml:space="preserve"> العرض السابق لكل </w:t>
      </w:r>
      <w:proofErr w:type="spellStart"/>
      <w:r w:rsidRPr="001F4A0B">
        <w:rPr>
          <w:rFonts w:ascii="Times New Roman" w:hAnsi="Times New Roman" w:cs="Simplified Arabic"/>
          <w:color w:val="000000" w:themeColor="text1"/>
          <w:sz w:val="28"/>
          <w:szCs w:val="32"/>
          <w:rtl/>
        </w:rPr>
        <w:t>التعاريف</w:t>
      </w:r>
      <w:proofErr w:type="spellEnd"/>
      <w:r w:rsidRPr="001F4A0B">
        <w:rPr>
          <w:rFonts w:ascii="Times New Roman" w:hAnsi="Times New Roman" w:cs="Simplified Arabic"/>
          <w:color w:val="000000" w:themeColor="text1"/>
          <w:sz w:val="28"/>
          <w:szCs w:val="32"/>
          <w:rtl/>
        </w:rPr>
        <w:t xml:space="preserve"> السابقة التي صاغها الباحثون والكتاب. </w:t>
      </w:r>
      <w:r w:rsidRPr="001F4A0B">
        <w:rPr>
          <w:rFonts w:ascii="Times New Roman" w:hAnsi="Times New Roman" w:cs="Simplified Arabic" w:hint="cs"/>
          <w:color w:val="000000" w:themeColor="text1"/>
          <w:sz w:val="28"/>
          <w:szCs w:val="32"/>
          <w:rtl/>
        </w:rPr>
        <w:t>يمكن صياغة</w:t>
      </w:r>
      <w:r w:rsidRPr="001F4A0B">
        <w:rPr>
          <w:rFonts w:ascii="Times New Roman" w:hAnsi="Times New Roman" w:cs="Simplified Arabic"/>
          <w:color w:val="000000" w:themeColor="text1"/>
          <w:sz w:val="28"/>
          <w:szCs w:val="32"/>
          <w:rtl/>
        </w:rPr>
        <w:t xml:space="preserve"> تعريف</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 xml:space="preserve"> شامل</w:t>
      </w:r>
      <w:r w:rsidRPr="001F4A0B">
        <w:rPr>
          <w:rFonts w:ascii="Times New Roman" w:hAnsi="Times New Roman" w:cs="Simplified Arabic" w:hint="cs"/>
          <w:color w:val="000000" w:themeColor="text1"/>
          <w:sz w:val="28"/>
          <w:szCs w:val="32"/>
          <w:rtl/>
        </w:rPr>
        <w:t>ٍ</w:t>
      </w:r>
      <w:r w:rsidRPr="001F4A0B">
        <w:rPr>
          <w:rFonts w:ascii="Times New Roman" w:hAnsi="Times New Roman" w:cs="Simplified Arabic"/>
          <w:color w:val="000000" w:themeColor="text1"/>
          <w:sz w:val="28"/>
          <w:szCs w:val="32"/>
          <w:rtl/>
        </w:rPr>
        <w:t xml:space="preserve"> للثقافة التنظيمية حيث أرى بأن الثقافة التنظيمية </w:t>
      </w:r>
      <w:r w:rsidRPr="001F4A0B">
        <w:rPr>
          <w:rFonts w:ascii="Times New Roman" w:hAnsi="Times New Roman" w:cs="Simplified Arabic"/>
          <w:color w:val="000000" w:themeColor="text1"/>
          <w:sz w:val="28"/>
          <w:szCs w:val="32"/>
        </w:rPr>
        <w:t>Organizational Culture</w:t>
      </w:r>
      <w:r w:rsidRPr="001F4A0B">
        <w:rPr>
          <w:rFonts w:ascii="Times New Roman" w:hAnsi="Times New Roman" w:cs="Simplified Arabic"/>
          <w:color w:val="000000" w:themeColor="text1"/>
          <w:sz w:val="28"/>
          <w:szCs w:val="32"/>
          <w:rtl/>
        </w:rPr>
        <w:t xml:space="preserve"> تتمثل في مجموعة القيم والمعتقدات والأعراف والمعايير، والتوقعات المشتركة بين </w:t>
      </w:r>
      <w:r w:rsidRPr="001F4A0B">
        <w:rPr>
          <w:rFonts w:ascii="Times New Roman" w:hAnsi="Times New Roman" w:cs="Simplified Arabic"/>
          <w:color w:val="000000" w:themeColor="text1"/>
          <w:sz w:val="28"/>
          <w:szCs w:val="32"/>
          <w:rtl/>
        </w:rPr>
        <w:lastRenderedPageBreak/>
        <w:t>العاملين في المنظمة الواحدة والتي تنتقل إليهم من خلال وقائع احتفالات أو من قصص ورموز وشعارات. تحكم سلوك العاملين في المنظمة.</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24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t xml:space="preserve">2/2 عناصر الثقافة التنظيمية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وحتى يمكن فهم استخدام كلمة الثقافة في نظرية التنظيم فإنه لابد من معرفة تطورها التاريخي، فإن </w:t>
      </w:r>
      <w:proofErr w:type="spellStart"/>
      <w:r w:rsidRPr="001F4A0B">
        <w:rPr>
          <w:rFonts w:ascii="Times New Roman" w:hAnsi="Times New Roman" w:cs="Simplified Arabic"/>
          <w:color w:val="000000" w:themeColor="text1"/>
          <w:sz w:val="28"/>
          <w:szCs w:val="32"/>
        </w:rPr>
        <w:t>Zelznick</w:t>
      </w:r>
      <w:proofErr w:type="spellEnd"/>
      <w:r w:rsidRPr="001F4A0B">
        <w:rPr>
          <w:rFonts w:ascii="Times New Roman" w:hAnsi="Times New Roman" w:cs="Simplified Arabic" w:hint="cs"/>
          <w:color w:val="000000" w:themeColor="text1"/>
          <w:sz w:val="28"/>
          <w:szCs w:val="32"/>
          <w:rtl/>
        </w:rPr>
        <w:t xml:space="preserve"> و </w:t>
      </w:r>
      <w:r w:rsidRPr="001F4A0B">
        <w:rPr>
          <w:rFonts w:ascii="Times New Roman" w:hAnsi="Times New Roman" w:cs="Simplified Arabic"/>
          <w:color w:val="000000" w:themeColor="text1"/>
          <w:sz w:val="28"/>
          <w:szCs w:val="32"/>
        </w:rPr>
        <w:t>Bernard</w:t>
      </w:r>
      <w:r w:rsidRPr="001F4A0B">
        <w:rPr>
          <w:rFonts w:ascii="Times New Roman" w:hAnsi="Times New Roman" w:cs="Simplified Arabic" w:hint="cs"/>
          <w:color w:val="000000" w:themeColor="text1"/>
          <w:sz w:val="28"/>
          <w:szCs w:val="32"/>
          <w:rtl/>
        </w:rPr>
        <w:t xml:space="preserve"> ومؤسسي موديل </w:t>
      </w:r>
      <w:r w:rsidRPr="001F4A0B">
        <w:rPr>
          <w:rFonts w:ascii="Times New Roman" w:hAnsi="Times New Roman" w:cs="Simplified Arabic"/>
          <w:color w:val="000000" w:themeColor="text1"/>
          <w:sz w:val="28"/>
          <w:szCs w:val="32"/>
        </w:rPr>
        <w:t>Harvard</w:t>
      </w:r>
      <w:r w:rsidRPr="001F4A0B">
        <w:rPr>
          <w:rFonts w:ascii="Times New Roman" w:hAnsi="Times New Roman" w:cs="Simplified Arabic" w:hint="cs"/>
          <w:color w:val="000000" w:themeColor="text1"/>
          <w:sz w:val="28"/>
          <w:szCs w:val="32"/>
          <w:rtl/>
        </w:rPr>
        <w:t xml:space="preserve"> لم يكونوا علماء "</w:t>
      </w:r>
      <w:proofErr w:type="spellStart"/>
      <w:r w:rsidRPr="001F4A0B">
        <w:rPr>
          <w:rFonts w:ascii="Times New Roman" w:hAnsi="Times New Roman" w:cs="Simplified Arabic" w:hint="cs"/>
          <w:color w:val="000000" w:themeColor="text1"/>
          <w:sz w:val="28"/>
          <w:szCs w:val="32"/>
          <w:rtl/>
        </w:rPr>
        <w:t>أنثروبولوجيا</w:t>
      </w:r>
      <w:proofErr w:type="spellEnd"/>
      <w:r w:rsidRPr="001F4A0B">
        <w:rPr>
          <w:rFonts w:ascii="Times New Roman" w:hAnsi="Times New Roman" w:cs="Simplified Arabic" w:hint="cs"/>
          <w:color w:val="000000" w:themeColor="text1"/>
          <w:sz w:val="28"/>
          <w:szCs w:val="32"/>
          <w:rtl/>
        </w:rPr>
        <w:t xml:space="preserve">" ولكنهم قاموا بإعداد دراساتهم ونماذجهم في نظرية التنظيم على أساس تقديم مدخل يساعد على خلق مجال عام لتبادل الأفكار ويساعد على تحقيق التفاهم داخل التنظيم، ولقد كان لمدخلهم التجريبي الأثر الكبير في مساعدتهم على تقديم هذا المفهوم. ولقد كان مفهوم الثقافة لديهم هو ذلك المفهوم الذي يقوم على مجموعة من العوامل والقيم والمعتقدات، والقواعد المستمدة من الحياة العامة المشتركة بشكل يساعد على وجود نظام كامل للمنظمة بكل نواحيه الإدارية والتكنولوجية، ويكون نظام القيم جزءاً أساسياً من هذا النظام </w:t>
      </w:r>
      <w:r w:rsidRPr="001F4A0B">
        <w:rPr>
          <w:rFonts w:ascii="Times New Roman" w:hAnsi="Times New Roman" w:cs="Simplified Arabic"/>
          <w:color w:val="000000" w:themeColor="text1"/>
          <w:sz w:val="28"/>
          <w:szCs w:val="32"/>
        </w:rPr>
        <w:t>(</w:t>
      </w:r>
      <w:proofErr w:type="spellStart"/>
      <w:r w:rsidRPr="001F4A0B">
        <w:rPr>
          <w:rFonts w:ascii="Times New Roman" w:hAnsi="Times New Roman" w:cs="Simplified Arabic"/>
          <w:color w:val="000000" w:themeColor="text1"/>
          <w:sz w:val="28"/>
          <w:szCs w:val="32"/>
        </w:rPr>
        <w:t>Scnien</w:t>
      </w:r>
      <w:proofErr w:type="spellEnd"/>
      <w:r w:rsidRPr="001F4A0B">
        <w:rPr>
          <w:rFonts w:ascii="Times New Roman" w:hAnsi="Times New Roman" w:cs="Simplified Arabic"/>
          <w:color w:val="000000" w:themeColor="text1"/>
          <w:sz w:val="28"/>
          <w:szCs w:val="32"/>
        </w:rPr>
        <w:t xml:space="preserve"> 1994,p182-191)</w:t>
      </w:r>
      <w:r w:rsidRPr="001F4A0B">
        <w:rPr>
          <w:rFonts w:ascii="Times New Roman" w:hAnsi="Times New Roman" w:cs="Simplified Arabic" w:hint="cs"/>
          <w:color w:val="000000" w:themeColor="text1"/>
          <w:sz w:val="28"/>
          <w:szCs w:val="32"/>
          <w:rtl/>
        </w:rPr>
        <w:t xml:space="preserve"> ، ويمكن الالتجاء إلى </w:t>
      </w:r>
      <w:proofErr w:type="spellStart"/>
      <w:r w:rsidRPr="001F4A0B">
        <w:rPr>
          <w:rFonts w:ascii="Times New Roman" w:hAnsi="Times New Roman" w:cs="Simplified Arabic" w:hint="cs"/>
          <w:color w:val="000000" w:themeColor="text1"/>
          <w:sz w:val="28"/>
          <w:szCs w:val="32"/>
          <w:rtl/>
        </w:rPr>
        <w:t>التعاريف</w:t>
      </w:r>
      <w:proofErr w:type="spellEnd"/>
      <w:r w:rsidRPr="001F4A0B">
        <w:rPr>
          <w:rFonts w:ascii="Times New Roman" w:hAnsi="Times New Roman" w:cs="Simplified Arabic" w:hint="cs"/>
          <w:color w:val="000000" w:themeColor="text1"/>
          <w:sz w:val="28"/>
          <w:szCs w:val="32"/>
          <w:rtl/>
        </w:rPr>
        <w:t xml:space="preserve"> المختلفة لفهم ثقافة المنظمة التي بحثت في هذا المفهوم حتى يمكن استجلاء المعنى والمغزى الحقيقي لهذا المفهوم وطبقاً لتعريف </w:t>
      </w:r>
      <w:proofErr w:type="spellStart"/>
      <w:r w:rsidRPr="001F4A0B">
        <w:rPr>
          <w:rFonts w:ascii="Times New Roman" w:hAnsi="Times New Roman" w:cs="Simplified Arabic" w:hint="cs"/>
          <w:color w:val="000000" w:themeColor="text1"/>
          <w:sz w:val="28"/>
          <w:szCs w:val="32"/>
          <w:rtl/>
        </w:rPr>
        <w:t>بيترز</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ووترمان</w:t>
      </w:r>
      <w:proofErr w:type="spellEnd"/>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color w:val="000000" w:themeColor="text1"/>
          <w:sz w:val="28"/>
          <w:szCs w:val="32"/>
        </w:rPr>
        <w:t>(Peters and Waterman 1982)</w:t>
      </w:r>
      <w:r w:rsidRPr="001F4A0B">
        <w:rPr>
          <w:rFonts w:ascii="Times New Roman" w:hAnsi="Times New Roman" w:cs="Simplified Arabic" w:hint="cs"/>
          <w:color w:val="000000" w:themeColor="text1"/>
          <w:sz w:val="28"/>
          <w:szCs w:val="32"/>
          <w:rtl/>
        </w:rPr>
        <w:t xml:space="preserve"> : فإن مفهوم الثقافة يعكس المفاهيم المرشدة والقيم المقتسمة والشائعة داخل المنظمة.</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ويرى </w:t>
      </w:r>
      <w:proofErr w:type="spellStart"/>
      <w:r w:rsidRPr="001F4A0B">
        <w:rPr>
          <w:rFonts w:ascii="Times New Roman" w:hAnsi="Times New Roman" w:cs="Simplified Arabic" w:hint="cs"/>
          <w:color w:val="000000" w:themeColor="text1"/>
          <w:sz w:val="28"/>
          <w:szCs w:val="32"/>
          <w:rtl/>
        </w:rPr>
        <w:t>ديل</w:t>
      </w:r>
      <w:proofErr w:type="spellEnd"/>
      <w:r w:rsidRPr="001F4A0B">
        <w:rPr>
          <w:rFonts w:ascii="Times New Roman" w:hAnsi="Times New Roman" w:cs="Simplified Arabic" w:hint="cs"/>
          <w:color w:val="000000" w:themeColor="text1"/>
          <w:sz w:val="28"/>
          <w:szCs w:val="32"/>
          <w:rtl/>
        </w:rPr>
        <w:t xml:space="preserve"> وكيندي </w:t>
      </w:r>
      <w:r w:rsidRPr="001F4A0B">
        <w:rPr>
          <w:rFonts w:ascii="Times New Roman" w:hAnsi="Times New Roman" w:cs="Simplified Arabic"/>
          <w:color w:val="000000" w:themeColor="text1"/>
          <w:sz w:val="28"/>
          <w:szCs w:val="32"/>
        </w:rPr>
        <w:t>(Deal Kennedy 1982 p.5-6)</w:t>
      </w:r>
      <w:r w:rsidRPr="001F4A0B">
        <w:rPr>
          <w:rFonts w:ascii="Times New Roman" w:hAnsi="Times New Roman" w:cs="Simplified Arabic" w:hint="cs"/>
          <w:color w:val="000000" w:themeColor="text1"/>
          <w:sz w:val="28"/>
          <w:szCs w:val="32"/>
          <w:rtl/>
        </w:rPr>
        <w:t xml:space="preserve"> أنها الارتباط والتماسك بين القيم والعادات، والمؤثرات، والإشارات، التي تحكم تصرفات الأفراد، وتشكل في حد ذاتها شكلاً معيناً لمنظمة معينة.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وقد أوضح أوشي </w:t>
      </w:r>
      <w:r w:rsidRPr="001F4A0B">
        <w:rPr>
          <w:rFonts w:ascii="Times New Roman" w:hAnsi="Times New Roman" w:cs="Simplified Arabic"/>
          <w:color w:val="000000" w:themeColor="text1"/>
          <w:sz w:val="28"/>
          <w:szCs w:val="32"/>
        </w:rPr>
        <w:t>(</w:t>
      </w:r>
      <w:proofErr w:type="spellStart"/>
      <w:r w:rsidRPr="001F4A0B">
        <w:rPr>
          <w:rFonts w:ascii="Times New Roman" w:hAnsi="Times New Roman" w:cs="Simplified Arabic"/>
          <w:color w:val="000000" w:themeColor="text1"/>
          <w:sz w:val="28"/>
          <w:szCs w:val="32"/>
        </w:rPr>
        <w:t>Onchi</w:t>
      </w:r>
      <w:proofErr w:type="spellEnd"/>
      <w:r w:rsidRPr="001F4A0B">
        <w:rPr>
          <w:rFonts w:ascii="Times New Roman" w:hAnsi="Times New Roman" w:cs="Simplified Arabic"/>
          <w:color w:val="000000" w:themeColor="text1"/>
          <w:sz w:val="28"/>
          <w:szCs w:val="32"/>
        </w:rPr>
        <w:t>, 1982, p.165)</w:t>
      </w:r>
      <w:r w:rsidRPr="001F4A0B">
        <w:rPr>
          <w:rFonts w:ascii="Times New Roman" w:hAnsi="Times New Roman" w:cs="Simplified Arabic" w:hint="cs"/>
          <w:color w:val="000000" w:themeColor="text1"/>
          <w:sz w:val="28"/>
          <w:szCs w:val="32"/>
          <w:rtl/>
        </w:rPr>
        <w:t xml:space="preserve"> أن التقاليد والمناخ الاجتماعي، والقيم المشتركة هي التي تشكل مفهوم ثقافة المنظمة.</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lastRenderedPageBreak/>
        <w:t>وينطوي تحت مفهوم ثقافة المنظمة العديد من المصطلحات مثل الأخلاقيات والنواحي المادية والقيم والنماذج الاجتماعية والتكنولوجيا. وبالتالي تمثل ثقافة المنظمة (الثقافة التنظيمية) مجموعة من المزايا التي تميز المنظمة عن باقي المنظمات الأخرى، ولهذه المزايا صفة الاستمرارية النسبية، وتمارس تأثيراً كبيراً على سلوك الأفراد في منظمة ما.</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وتتضمن الثقافة التنظيمية مجموعة من العناصر ذات الأهمية أبرزها ما يلي: (المدهون ، 1995م، ص 399-401).</w:t>
      </w:r>
    </w:p>
    <w:p w:rsidR="00AC328F" w:rsidRPr="001F4A0B" w:rsidRDefault="00AC328F" w:rsidP="00AC328F">
      <w:pPr>
        <w:bidi/>
        <w:spacing w:before="240" w:after="24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أولاً: القيم التنظيمية </w:t>
      </w:r>
      <w:r w:rsidRPr="001F4A0B">
        <w:rPr>
          <w:rFonts w:ascii="Times New Roman" w:hAnsi="Times New Roman" w:cs="Simplified Arabic"/>
          <w:b/>
          <w:bCs/>
          <w:color w:val="000000" w:themeColor="text1"/>
          <w:sz w:val="28"/>
          <w:szCs w:val="32"/>
        </w:rPr>
        <w:t xml:space="preserve">Organizational Values </w:t>
      </w:r>
      <w:r w:rsidRPr="001F4A0B">
        <w:rPr>
          <w:rFonts w:ascii="Times New Roman" w:hAnsi="Times New Roman" w:cs="Simplified Arabic" w:hint="cs"/>
          <w:b/>
          <w:bCs/>
          <w:color w:val="000000" w:themeColor="text1"/>
          <w:sz w:val="28"/>
          <w:szCs w:val="32"/>
          <w:rtl/>
        </w:rPr>
        <w:t xml:space="preserve"> :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القيم عبارة عن اتفاقات مشتركة بين أعضاء التنظيم الاجتماعي الواحد حول ما هو مرغوب أو غير مرغوب، جيد أو غير جيد، مهم أو غير مهم. أما القيم التنظيمية فهي تمثل القيم في مكان أو بيئة العمل، بحيث تعمل هذه القيم على توجيه سلوك العاملين ضمن الظروف التنظيمية المختلفة. ومن هذه القيم المساواة بين العاملين، والاهتمام بإدارة الوقت، والاهتمام بالأداء واحترام الآخرين.</w:t>
      </w:r>
    </w:p>
    <w:p w:rsidR="00AC328F" w:rsidRPr="001F4A0B" w:rsidRDefault="00AC328F" w:rsidP="00AC328F">
      <w:pPr>
        <w:bidi/>
        <w:spacing w:before="240" w:after="24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ثانياً: المعتقدات التنظيمية </w:t>
      </w:r>
      <w:r w:rsidRPr="001F4A0B">
        <w:rPr>
          <w:rFonts w:ascii="Times New Roman" w:hAnsi="Times New Roman" w:cs="Simplified Arabic"/>
          <w:b/>
          <w:bCs/>
          <w:color w:val="000000" w:themeColor="text1"/>
          <w:sz w:val="28"/>
          <w:szCs w:val="32"/>
        </w:rPr>
        <w:t xml:space="preserve">Organizational Beliefs </w:t>
      </w:r>
      <w:r w:rsidRPr="001F4A0B">
        <w:rPr>
          <w:rFonts w:ascii="Times New Roman" w:hAnsi="Times New Roman" w:cs="Simplified Arabic" w:hint="cs"/>
          <w:b/>
          <w:bCs/>
          <w:color w:val="000000" w:themeColor="text1"/>
          <w:sz w:val="28"/>
          <w:szCs w:val="32"/>
          <w:rtl/>
        </w:rPr>
        <w:t>:</w:t>
      </w:r>
    </w:p>
    <w:p w:rsidR="00A82B91" w:rsidRPr="001F4A0B" w:rsidRDefault="00AC328F" w:rsidP="00A82B91">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وهي عبارة عن أفكار مشتركة حول طبيعة العمل والحياة الاجتماعية في بيئة العمل، وكيفية إنجاز العمل والمهام التنظيمية. ومن هذه المعتقدات أهمية المشاركة في عملية صنع القرارات والمساهمة في العمل الجماعي وأثر ذلك في تحقيق الأهداف التنظيمية.</w:t>
      </w:r>
    </w:p>
    <w:p w:rsidR="00AC328F" w:rsidRPr="001F4A0B" w:rsidRDefault="00AC328F" w:rsidP="00A82B91">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ثالثاً: الأعراف التنظيمية </w:t>
      </w:r>
      <w:r w:rsidRPr="001F4A0B">
        <w:rPr>
          <w:rFonts w:ascii="Times New Roman" w:hAnsi="Times New Roman" w:cs="Simplified Arabic"/>
          <w:b/>
          <w:bCs/>
          <w:color w:val="000000" w:themeColor="text1"/>
          <w:sz w:val="28"/>
          <w:szCs w:val="32"/>
        </w:rPr>
        <w:t xml:space="preserve">Organizational Norms </w:t>
      </w:r>
      <w:r w:rsidRPr="001F4A0B">
        <w:rPr>
          <w:rFonts w:ascii="Times New Roman" w:hAnsi="Times New Roman" w:cs="Simplified Arabic" w:hint="cs"/>
          <w:b/>
          <w:bCs/>
          <w:color w:val="000000" w:themeColor="text1"/>
          <w:sz w:val="28"/>
          <w:szCs w:val="32"/>
          <w:rtl/>
        </w:rPr>
        <w:t xml:space="preserve"> :</w:t>
      </w:r>
    </w:p>
    <w:p w:rsidR="00A82B91" w:rsidRPr="001F4A0B" w:rsidRDefault="00AC328F" w:rsidP="00A82B91">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 xml:space="preserve">وهي عبارة عن معايير يلتزم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العاملون في المنظمة على اعتبار أنها معايير مفيدة للمنظمة. مثال ذلك التزام المنظمة بعدم تعيين الأب والابن في نفس المنظمة، ويفترض أن تكون هذه الأعراف غير مكتوبة وواجبة على </w:t>
      </w:r>
      <w:proofErr w:type="spellStart"/>
      <w:r w:rsidRPr="001F4A0B">
        <w:rPr>
          <w:rFonts w:ascii="Times New Roman" w:hAnsi="Times New Roman" w:cs="Simplified Arabic" w:hint="cs"/>
          <w:color w:val="000000" w:themeColor="text1"/>
          <w:sz w:val="28"/>
          <w:szCs w:val="32"/>
          <w:rtl/>
        </w:rPr>
        <w:t>المرؤوسيين</w:t>
      </w:r>
      <w:proofErr w:type="spellEnd"/>
      <w:r w:rsidRPr="001F4A0B">
        <w:rPr>
          <w:rFonts w:ascii="Times New Roman" w:hAnsi="Times New Roman" w:cs="Simplified Arabic" w:hint="cs"/>
          <w:color w:val="000000" w:themeColor="text1"/>
          <w:sz w:val="28"/>
          <w:szCs w:val="32"/>
          <w:rtl/>
        </w:rPr>
        <w:t>.</w:t>
      </w:r>
    </w:p>
    <w:p w:rsidR="00A82B91" w:rsidRPr="001F4A0B" w:rsidRDefault="00A82B91">
      <w:pPr>
        <w:spacing w:after="0" w:line="240" w:lineRule="auto"/>
        <w:ind w:left="1152"/>
        <w:jc w:val="center"/>
        <w:rPr>
          <w:rFonts w:ascii="Times New Roman" w:hAnsi="Times New Roman" w:cs="Simplified Arabic"/>
          <w:color w:val="000000" w:themeColor="text1"/>
          <w:sz w:val="28"/>
          <w:szCs w:val="32"/>
          <w:rtl/>
        </w:rPr>
      </w:pPr>
      <w:r w:rsidRPr="001F4A0B">
        <w:rPr>
          <w:rFonts w:ascii="Times New Roman" w:hAnsi="Times New Roman" w:cs="Simplified Arabic"/>
          <w:color w:val="000000" w:themeColor="text1"/>
          <w:sz w:val="28"/>
          <w:szCs w:val="32"/>
          <w:rtl/>
        </w:rPr>
        <w:br w:type="page"/>
      </w:r>
    </w:p>
    <w:p w:rsidR="00AC328F" w:rsidRPr="001F4A0B" w:rsidRDefault="00AC328F" w:rsidP="00A82B91">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b/>
          <w:bCs/>
          <w:color w:val="000000" w:themeColor="text1"/>
          <w:sz w:val="28"/>
          <w:szCs w:val="32"/>
          <w:rtl/>
        </w:rPr>
        <w:lastRenderedPageBreak/>
        <w:t xml:space="preserve">رابعاً التوقعات التنظيمية  </w:t>
      </w:r>
      <w:r w:rsidRPr="001F4A0B">
        <w:rPr>
          <w:rFonts w:ascii="Times New Roman" w:hAnsi="Times New Roman" w:cs="Simplified Arabic"/>
          <w:b/>
          <w:bCs/>
          <w:color w:val="000000" w:themeColor="text1"/>
          <w:sz w:val="28"/>
          <w:szCs w:val="32"/>
        </w:rPr>
        <w:t xml:space="preserve">Organizational Expectations </w:t>
      </w:r>
      <w:r w:rsidRPr="001F4A0B">
        <w:rPr>
          <w:rFonts w:ascii="Times New Roman" w:hAnsi="Times New Roman" w:cs="Simplified Arabic" w:hint="cs"/>
          <w:b/>
          <w:bCs/>
          <w:color w:val="000000" w:themeColor="text1"/>
          <w:sz w:val="28"/>
          <w:szCs w:val="32"/>
          <w:rtl/>
        </w:rPr>
        <w:t xml:space="preserve"> :</w:t>
      </w:r>
    </w:p>
    <w:p w:rsidR="00AC328F" w:rsidRPr="001F4A0B" w:rsidRDefault="00AC328F" w:rsidP="00AC328F">
      <w:pPr>
        <w:bidi/>
        <w:spacing w:before="240" w:after="24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تتمثل التوقعات التنظيمية بالتعاقد السيكولوجي غير المكتوب والذي يعني مجموعة من التوقعات يحددها أو يتوقعها الفرد أو المنظمة، كل منهما من الآخر خلال فترة عمل الفرد في المنظمة. مثال ذلك توقعات الرؤساء من المرؤوسين، والمرؤوسين من الرؤساء ، والزملاء الآخرين والمتمثلة بالتقدير والاحترام المتبادل، وتوفير بيئة تنظيمية ومناخ تنظيمي يساعد ويدعم احتياجات الفرد والعوامل النفسية والاقتصادية.</w:t>
      </w:r>
    </w:p>
    <w:p w:rsidR="00AC328F" w:rsidRPr="001F4A0B" w:rsidRDefault="00AC328F" w:rsidP="00AC328F">
      <w:pPr>
        <w:bidi/>
        <w:spacing w:before="240" w:after="24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 xml:space="preserve">وللثقافة التنظيمية أهمية في جعل سلوك الأفراد ضمن شروطها وخصائصها. كذلك فإن أي اعتداء على أحد بنود الثقافة أو العمل بعكسها سيواجه بالرفض. وبناء على ذلك فإن للثقافة دوراً كبيراً في مقاومة من يهدف إلى تغيير أوضاع الأفراد في المنظمات من وضع إلى آخر. وتعمل الثقافة على توسيع أفق ومدارك الأفراد العاملين حول الأحداث التي تحدث في المحيط الذي يعملون </w:t>
      </w:r>
      <w:proofErr w:type="spellStart"/>
      <w:r w:rsidRPr="001F4A0B">
        <w:rPr>
          <w:rFonts w:ascii="Times New Roman" w:hAnsi="Times New Roman" w:cs="Simplified Arabic" w:hint="cs"/>
          <w:color w:val="000000" w:themeColor="text1"/>
          <w:sz w:val="28"/>
          <w:szCs w:val="32"/>
          <w:rtl/>
        </w:rPr>
        <w:t>به</w:t>
      </w:r>
      <w:proofErr w:type="spellEnd"/>
      <w:r w:rsidRPr="001F4A0B">
        <w:rPr>
          <w:rFonts w:ascii="Times New Roman" w:hAnsi="Times New Roman" w:cs="Simplified Arabic" w:hint="cs"/>
          <w:color w:val="000000" w:themeColor="text1"/>
          <w:sz w:val="28"/>
          <w:szCs w:val="32"/>
          <w:rtl/>
        </w:rPr>
        <w:t>، أي أن ثقافة المنظمة تشكل إطاراً مرجعياً يقوم الأفراد بتفسير الأحداث والأنشطة في ضوئه. فضلاً عن ذلك تساعد في التنبؤ بسلوك الأفراد والجماعات. فمن المعروف أن الفرد عندما يواجهه موقفاً معيناً أو مشكلة معينة فإنه يتصرف وفقاً لثقافته، أي بدون معرفة الثقافة التي ينتمي إليها الفرد يصعب التنبؤ بسلوكه. (</w:t>
      </w:r>
      <w:proofErr w:type="spellStart"/>
      <w:r w:rsidRPr="001F4A0B">
        <w:rPr>
          <w:rFonts w:ascii="Times New Roman" w:hAnsi="Times New Roman" w:cs="Simplified Arabic" w:hint="cs"/>
          <w:color w:val="000000" w:themeColor="text1"/>
          <w:sz w:val="28"/>
          <w:szCs w:val="32"/>
          <w:rtl/>
        </w:rPr>
        <w:t>العساف</w:t>
      </w:r>
      <w:proofErr w:type="spellEnd"/>
      <w:r w:rsidRPr="001F4A0B">
        <w:rPr>
          <w:rFonts w:ascii="Times New Roman" w:hAnsi="Times New Roman" w:cs="Simplified Arabic" w:hint="cs"/>
          <w:color w:val="000000" w:themeColor="text1"/>
          <w:sz w:val="28"/>
          <w:szCs w:val="32"/>
          <w:rtl/>
        </w:rPr>
        <w:t>، 1994م، ص124)</w:t>
      </w:r>
    </w:p>
    <w:p w:rsidR="00AC328F" w:rsidRPr="001F4A0B" w:rsidRDefault="00AC328F" w:rsidP="00AC328F">
      <w:pPr>
        <w:bidi/>
        <w:spacing w:before="240" w:after="24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هذا وتكمن أهمية الثقافة التنظيمية في أنها توفر إطاراً لتنظيم وتوجيه السلوك التنظيمي، بمعنى أن الثقافة التنظيمية تؤثر على العاملين وعلى تكوين السلوك المطلوب منهم داخل المنظمة. ونستنتج من ذلك أن الثقافة التنظيمية تمتاز بعدة صفات منها أنها مشتركة بين العاملين، ويستطيعون تعلمها ويمكن أن تورث لهم.</w:t>
      </w:r>
    </w:p>
    <w:p w:rsidR="00AC328F" w:rsidRPr="001F4A0B" w:rsidRDefault="00AC328F" w:rsidP="00AC328F">
      <w:pPr>
        <w:bidi/>
        <w:spacing w:before="240" w:after="24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ومن الأهمية بمكان إدراك أنه لا توجد ثقافة منظمة مشابهة لثقافة منظمة أخرى حتى لو كانت تعمل في نفس القطاع فهناك جوانب عديدة تختلف فيها ثقافة المنظمات فكل منظمة تحاول تطوير ثقافتها الخاصة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ومن جوانب الاختلاف بين المنظمات : عمر المنظمة </w:t>
      </w:r>
      <w:r w:rsidRPr="001F4A0B">
        <w:rPr>
          <w:rFonts w:ascii="Times New Roman" w:hAnsi="Times New Roman" w:cs="Simplified Arabic" w:hint="cs"/>
          <w:color w:val="000000" w:themeColor="text1"/>
          <w:sz w:val="28"/>
          <w:szCs w:val="32"/>
          <w:rtl/>
        </w:rPr>
        <w:lastRenderedPageBreak/>
        <w:t>وأنماط اتصالاتها ونظم العمل والإجراءات، وعملية ممارسة السلطة، وأسلوب القيادة، والقيم والمعتقدات. وإذا ما أرادت منظمة ما حماية ثقافتها فإنها تسعى باستمرار إلى جذب قوى بشرية ممن تتوافق مع قيم ومعتقدات المنظمة وفلسفتها وقد أورد (</w:t>
      </w:r>
      <w:proofErr w:type="spellStart"/>
      <w:r w:rsidRPr="001F4A0B">
        <w:rPr>
          <w:rFonts w:ascii="Times New Roman" w:hAnsi="Times New Roman" w:cs="Simplified Arabic" w:hint="cs"/>
          <w:color w:val="000000" w:themeColor="text1"/>
          <w:sz w:val="28"/>
          <w:szCs w:val="32"/>
          <w:rtl/>
        </w:rPr>
        <w:t>العساف</w:t>
      </w:r>
      <w:proofErr w:type="spellEnd"/>
      <w:r w:rsidRPr="001F4A0B">
        <w:rPr>
          <w:rFonts w:ascii="Times New Roman" w:hAnsi="Times New Roman" w:cs="Simplified Arabic" w:hint="cs"/>
          <w:color w:val="000000" w:themeColor="text1"/>
          <w:sz w:val="28"/>
          <w:szCs w:val="32"/>
          <w:rtl/>
        </w:rPr>
        <w:t>، 1994م، ص126) مجموعة من الخصائص أهمها :</w:t>
      </w:r>
    </w:p>
    <w:p w:rsidR="00AC328F" w:rsidRPr="001F4A0B" w:rsidRDefault="00AC328F" w:rsidP="00AC328F">
      <w:pPr>
        <w:bidi/>
        <w:spacing w:before="240" w:after="24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أنها تساعد على الانتظام في السلوك والتقيد </w:t>
      </w:r>
      <w:proofErr w:type="spellStart"/>
      <w:r w:rsidRPr="001F4A0B">
        <w:rPr>
          <w:rFonts w:ascii="Times New Roman" w:hAnsi="Times New Roman" w:cs="Simplified Arabic" w:hint="cs"/>
          <w:color w:val="000000" w:themeColor="text1"/>
          <w:sz w:val="28"/>
          <w:szCs w:val="32"/>
          <w:rtl/>
        </w:rPr>
        <w:t>به</w:t>
      </w:r>
      <w:proofErr w:type="spellEnd"/>
      <w:r w:rsidRPr="001F4A0B">
        <w:rPr>
          <w:rFonts w:ascii="Times New Roman" w:hAnsi="Times New Roman" w:cs="Simplified Arabic" w:hint="cs"/>
          <w:color w:val="000000" w:themeColor="text1"/>
          <w:sz w:val="28"/>
          <w:szCs w:val="32"/>
          <w:rtl/>
        </w:rPr>
        <w:t xml:space="preserve"> نتيجة التفاعل بين أفراد المنظمة فإنهم يستخدمون لغة ومصطلحات وعبارات مشتركة ذات علاقة بالسلوك من حيث الاحترام والتصرف، وتفرض نوعاً من المعايير فهناك معايير سلوكية فيما يتعلق بحجم العمل والواجب إنجازه (لا تعمل كثيراً جداً، ولا قليلاً جداً) وقيم متحكمة حيث يوجد قيم أساسية تتبناها المنظمة ويتوقع من كل عضو فيها الالتزام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مثل جودة عالية، نسبة متدنية من الغياب، الانصياع للأنظمة والتعليمات. ومجموعة من القواعد : التي هي عبارة عن تعليمات تصدر عن المنظمة وتختلف في شدتها من منظمة إلى أخرى. والفرد يعمل في المنظمة وفقاً للقواعد المرسومة له. وتساعد على تأسيس مناخ تنظيمي وهو عبارة عن مجموعة من الخصائص التي تميز البيئة الداخلية للمنظمة التي يعمل الأفراد ضمنها فتؤثر على قيمهم واتجاهاتهم </w:t>
      </w:r>
      <w:proofErr w:type="spellStart"/>
      <w:r w:rsidRPr="001F4A0B">
        <w:rPr>
          <w:rFonts w:ascii="Times New Roman" w:hAnsi="Times New Roman" w:cs="Simplified Arabic" w:hint="cs"/>
          <w:color w:val="000000" w:themeColor="text1"/>
          <w:sz w:val="28"/>
          <w:szCs w:val="32"/>
          <w:rtl/>
        </w:rPr>
        <w:t>وإدراكاتهم</w:t>
      </w:r>
      <w:proofErr w:type="spellEnd"/>
      <w:r w:rsidRPr="001F4A0B">
        <w:rPr>
          <w:rFonts w:ascii="Times New Roman" w:hAnsi="Times New Roman" w:cs="Simplified Arabic" w:hint="cs"/>
          <w:color w:val="000000" w:themeColor="text1"/>
          <w:sz w:val="28"/>
          <w:szCs w:val="32"/>
          <w:rtl/>
        </w:rPr>
        <w:t xml:space="preserve"> وذلك لأنها تتمتع بدرجة عالية من الاستقرار والثبات النسبي، وتتضمن مجموعة من الخصائص مثل الهيكل التنظيمي، النمط القيادي، السياسات والإجراءات والقوانين وأنماط الاتصال ...الخ.</w:t>
      </w:r>
    </w:p>
    <w:p w:rsidR="00AC328F" w:rsidRPr="001F4A0B" w:rsidRDefault="00AC328F" w:rsidP="00AC328F">
      <w:pPr>
        <w:bidi/>
        <w:spacing w:before="240" w:after="24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 xml:space="preserve">من هنا تبرز أهمية ظهور ثقافة تنظيمية قوية تعمل على الوحدة التنظيمية. فالثقافة القوية لا تسمح بتعدد ثقافات فرعية متباينة لأنه إذا لم تثق الثقافات الفرعية المتعددة الموجودة في المنظمة </w:t>
      </w:r>
      <w:proofErr w:type="spellStart"/>
      <w:r w:rsidRPr="001F4A0B">
        <w:rPr>
          <w:rFonts w:ascii="Times New Roman" w:hAnsi="Times New Roman" w:cs="Simplified Arabic" w:hint="cs"/>
          <w:color w:val="000000" w:themeColor="text1"/>
          <w:sz w:val="28"/>
          <w:szCs w:val="32"/>
          <w:rtl/>
        </w:rPr>
        <w:t>ببعضها</w:t>
      </w:r>
      <w:proofErr w:type="spellEnd"/>
      <w:r w:rsidRPr="001F4A0B">
        <w:rPr>
          <w:rFonts w:ascii="Times New Roman" w:hAnsi="Times New Roman" w:cs="Simplified Arabic" w:hint="cs"/>
          <w:color w:val="000000" w:themeColor="text1"/>
          <w:sz w:val="28"/>
          <w:szCs w:val="32"/>
          <w:rtl/>
        </w:rPr>
        <w:t xml:space="preserve"> البعض ولم تتعاون فإن ذلك سيقود إلى صراعات تنظيمية وبالتأكيد ستؤثر على الفاعلية والأداء للمنظمة.</w:t>
      </w:r>
    </w:p>
    <w:p w:rsidR="00AC328F" w:rsidRPr="001F4A0B" w:rsidRDefault="00AC328F" w:rsidP="00327CB9">
      <w:pPr>
        <w:bidi/>
        <w:spacing w:before="240" w:after="24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 xml:space="preserve">وقد أكد </w:t>
      </w:r>
      <w:proofErr w:type="spellStart"/>
      <w:r w:rsidRPr="001F4A0B">
        <w:rPr>
          <w:rFonts w:ascii="Times New Roman" w:hAnsi="Times New Roman" w:cs="Simplified Arabic" w:hint="cs"/>
          <w:color w:val="000000" w:themeColor="text1"/>
          <w:sz w:val="28"/>
          <w:szCs w:val="32"/>
          <w:rtl/>
        </w:rPr>
        <w:t>مارتول</w:t>
      </w:r>
      <w:proofErr w:type="spellEnd"/>
      <w:r w:rsidRPr="001F4A0B">
        <w:rPr>
          <w:rFonts w:ascii="Times New Roman" w:hAnsi="Times New Roman" w:cs="Simplified Arabic" w:hint="cs"/>
          <w:color w:val="000000" w:themeColor="text1"/>
          <w:sz w:val="28"/>
          <w:szCs w:val="32"/>
          <w:rtl/>
        </w:rPr>
        <w:t xml:space="preserve"> ومارتن أن الثقافة التنظيمية لها تأثير إيجابي على المنظمة والسلوك التنظيمي والفعالية التنظيمية، وعندما تكون مشتركة بين العاملين بحيث يؤمن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إيماناً عميقاً (</w:t>
      </w:r>
      <w:proofErr w:type="spellStart"/>
      <w:r w:rsidRPr="001F4A0B">
        <w:rPr>
          <w:rFonts w:ascii="Times New Roman" w:hAnsi="Times New Roman" w:cs="Simplified Arabic" w:hint="cs"/>
          <w:color w:val="000000" w:themeColor="text1"/>
          <w:sz w:val="28"/>
          <w:szCs w:val="32"/>
          <w:rtl/>
        </w:rPr>
        <w:t>العساف</w:t>
      </w:r>
      <w:proofErr w:type="spellEnd"/>
      <w:r w:rsidRPr="001F4A0B">
        <w:rPr>
          <w:rFonts w:ascii="Times New Roman" w:hAnsi="Times New Roman" w:cs="Simplified Arabic" w:hint="cs"/>
          <w:color w:val="000000" w:themeColor="text1"/>
          <w:sz w:val="28"/>
          <w:szCs w:val="32"/>
          <w:rtl/>
        </w:rPr>
        <w:t>، 1994م، ص127).</w:t>
      </w:r>
    </w:p>
    <w:p w:rsidR="00AC328F" w:rsidRPr="001F4A0B" w:rsidRDefault="00AC328F" w:rsidP="00AC328F">
      <w:pPr>
        <w:bidi/>
        <w:spacing w:before="120" w:after="24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lastRenderedPageBreak/>
        <w:t xml:space="preserve">2/3 أبعاد الثقافة التنظيمية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تناول العديد من العلماء أبعاد الثقافة التنظيمية وقيامها من خلال بعض الأدوات أو النماذج ومن هؤلاء العلماء </w:t>
      </w:r>
      <w:r w:rsidRPr="001F4A0B">
        <w:rPr>
          <w:rFonts w:ascii="Times New Roman" w:hAnsi="Times New Roman" w:cs="Simplified Arabic"/>
          <w:color w:val="000000" w:themeColor="text1"/>
          <w:sz w:val="28"/>
          <w:szCs w:val="32"/>
        </w:rPr>
        <w:t>(</w:t>
      </w:r>
      <w:proofErr w:type="spellStart"/>
      <w:r w:rsidRPr="001F4A0B">
        <w:rPr>
          <w:rFonts w:ascii="Times New Roman" w:hAnsi="Times New Roman" w:cs="Simplified Arabic"/>
          <w:color w:val="000000" w:themeColor="text1"/>
          <w:sz w:val="28"/>
          <w:szCs w:val="32"/>
        </w:rPr>
        <w:t>Schaaiberg</w:t>
      </w:r>
      <w:proofErr w:type="spellEnd"/>
      <w:r w:rsidRPr="001F4A0B">
        <w:rPr>
          <w:rFonts w:ascii="Times New Roman" w:hAnsi="Times New Roman" w:cs="Simplified Arabic"/>
          <w:color w:val="000000" w:themeColor="text1"/>
          <w:sz w:val="28"/>
          <w:szCs w:val="32"/>
        </w:rPr>
        <w:t>)</w:t>
      </w:r>
      <w:r w:rsidRPr="001F4A0B">
        <w:rPr>
          <w:rFonts w:ascii="Times New Roman" w:hAnsi="Times New Roman" w:cs="Simplified Arabic" w:hint="cs"/>
          <w:color w:val="000000" w:themeColor="text1"/>
          <w:sz w:val="28"/>
          <w:szCs w:val="32"/>
          <w:rtl/>
        </w:rPr>
        <w:t xml:space="preserve"> الذي أعد نموذجاً لقياس البيئة المتحضرة والمتخلفة . </w:t>
      </w:r>
      <w:r w:rsidRPr="001F4A0B">
        <w:rPr>
          <w:rFonts w:ascii="Times New Roman" w:hAnsi="Times New Roman" w:cs="Simplified Arabic"/>
          <w:color w:val="000000" w:themeColor="text1"/>
          <w:sz w:val="28"/>
          <w:szCs w:val="32"/>
        </w:rPr>
        <w:t>(</w:t>
      </w:r>
      <w:proofErr w:type="spellStart"/>
      <w:r w:rsidRPr="001F4A0B">
        <w:rPr>
          <w:rFonts w:ascii="Times New Roman" w:hAnsi="Times New Roman" w:cs="Simplified Arabic"/>
          <w:color w:val="000000" w:themeColor="text1"/>
          <w:sz w:val="28"/>
          <w:szCs w:val="32"/>
        </w:rPr>
        <w:t>Rokeach</w:t>
      </w:r>
      <w:proofErr w:type="spellEnd"/>
      <w:r w:rsidRPr="001F4A0B">
        <w:rPr>
          <w:rFonts w:ascii="Times New Roman" w:hAnsi="Times New Roman" w:cs="Simplified Arabic"/>
          <w:color w:val="000000" w:themeColor="text1"/>
          <w:sz w:val="28"/>
          <w:szCs w:val="32"/>
        </w:rPr>
        <w:t xml:space="preserve"> M.)</w:t>
      </w:r>
      <w:r w:rsidRPr="001F4A0B">
        <w:rPr>
          <w:rFonts w:ascii="Times New Roman" w:hAnsi="Times New Roman" w:cs="Simplified Arabic" w:hint="cs"/>
          <w:color w:val="000000" w:themeColor="text1"/>
          <w:sz w:val="28"/>
          <w:szCs w:val="32"/>
          <w:rtl/>
        </w:rPr>
        <w:t xml:space="preserve"> لقياس قيم أفراد المجتمع. ونماذج </w:t>
      </w:r>
      <w:r w:rsidRPr="001F4A0B">
        <w:rPr>
          <w:rFonts w:ascii="Times New Roman" w:hAnsi="Times New Roman" w:cs="Simplified Arabic"/>
          <w:color w:val="000000" w:themeColor="text1"/>
          <w:sz w:val="28"/>
          <w:szCs w:val="32"/>
        </w:rPr>
        <w:t>(</w:t>
      </w:r>
      <w:proofErr w:type="spellStart"/>
      <w:r w:rsidR="00D50096">
        <w:rPr>
          <w:rFonts w:ascii="Times New Roman" w:hAnsi="Times New Roman" w:cs="Simplified Arabic"/>
          <w:color w:val="000000" w:themeColor="text1"/>
          <w:sz w:val="28"/>
          <w:szCs w:val="32"/>
        </w:rPr>
        <w:t>Hongman</w:t>
      </w:r>
      <w:proofErr w:type="spellEnd"/>
      <w:r w:rsidRPr="001F4A0B">
        <w:rPr>
          <w:rFonts w:ascii="Times New Roman" w:hAnsi="Times New Roman" w:cs="Simplified Arabic"/>
          <w:color w:val="000000" w:themeColor="text1"/>
          <w:sz w:val="28"/>
          <w:szCs w:val="32"/>
        </w:rPr>
        <w:t xml:space="preserve"> J, </w:t>
      </w:r>
      <w:proofErr w:type="spellStart"/>
      <w:r w:rsidRPr="001F4A0B">
        <w:rPr>
          <w:rFonts w:ascii="Times New Roman" w:hAnsi="Times New Roman" w:cs="Simplified Arabic"/>
          <w:color w:val="000000" w:themeColor="text1"/>
          <w:sz w:val="28"/>
          <w:szCs w:val="32"/>
        </w:rPr>
        <w:t>Haviland</w:t>
      </w:r>
      <w:proofErr w:type="spellEnd"/>
      <w:r w:rsidRPr="001F4A0B">
        <w:rPr>
          <w:rFonts w:ascii="Times New Roman" w:hAnsi="Times New Roman" w:cs="Simplified Arabic"/>
          <w:color w:val="000000" w:themeColor="text1"/>
          <w:sz w:val="28"/>
          <w:szCs w:val="32"/>
        </w:rPr>
        <w:t xml:space="preserve"> W, Hay R. &amp; Gray E.)</w:t>
      </w:r>
      <w:r w:rsidRPr="001F4A0B">
        <w:rPr>
          <w:rFonts w:ascii="Times New Roman" w:hAnsi="Times New Roman" w:cs="Simplified Arabic" w:hint="cs"/>
          <w:color w:val="000000" w:themeColor="text1"/>
          <w:sz w:val="28"/>
          <w:szCs w:val="32"/>
          <w:rtl/>
        </w:rPr>
        <w:t xml:space="preserve"> لدراسة القيم الثقافية للبيئات المختلفة، والتي قسمت هذه القيم إلى قيم علمية، وعلمية متقدمة وغير علمية. ومن خلال هذا التقسيم أمكن قياس تأثير هذه القيم على كفاء المنظمة. (آل الشيخ، 1994م، ص 135).</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ومن أهم الدراسات في مجال الثقافة التنظيمية وأبعادها المؤثرة على وظائف الإدارة وتحقيق الإنجاز هي دراسة </w:t>
      </w:r>
      <w:r w:rsidRPr="001F4A0B">
        <w:rPr>
          <w:rFonts w:ascii="Times New Roman" w:hAnsi="Times New Roman" w:cs="Simplified Arabic"/>
          <w:color w:val="000000" w:themeColor="text1"/>
          <w:sz w:val="28"/>
          <w:szCs w:val="32"/>
        </w:rPr>
        <w:t>(Schwartz H. &amp; Davis)</w:t>
      </w:r>
      <w:r w:rsidRPr="001F4A0B">
        <w:rPr>
          <w:rFonts w:ascii="Times New Roman" w:hAnsi="Times New Roman" w:cs="Simplified Arabic" w:hint="cs"/>
          <w:color w:val="000000" w:themeColor="text1"/>
          <w:sz w:val="28"/>
          <w:szCs w:val="32"/>
          <w:rtl/>
        </w:rPr>
        <w:t xml:space="preserve"> التي صممت مصفوفة مقترحة لقياس الثقافة التنظيمية حيث تتكون هذه المصفوفة من بعدين، يمثل البعد الرأسي منها تحليل الجانب الثقافة للمنظمة والذي يشمل عمليات الابتكار، واتخاذ القرارات والاتصالات ، والتنظيم الداخلي، والرقابة على كافة المستويات، وتقييم الأداء والمكافآت، كما يمثل البعد الأفقي من المصفوفة العلاقات بين الإدارات المختلفة من خلال الرؤساء والمرءوسين. </w:t>
      </w:r>
      <w:r w:rsidRPr="001F4A0B">
        <w:rPr>
          <w:rFonts w:ascii="Times New Roman" w:hAnsi="Times New Roman" w:cs="Simplified Arabic"/>
          <w:color w:val="000000" w:themeColor="text1"/>
          <w:sz w:val="28"/>
          <w:szCs w:val="32"/>
        </w:rPr>
        <w:t>(Schwartz Davis, 1988. p31-33)</w:t>
      </w:r>
      <w:r w:rsidRPr="001F4A0B">
        <w:rPr>
          <w:rFonts w:ascii="Times New Roman" w:hAnsi="Times New Roman" w:cs="Simplified Arabic" w:hint="cs"/>
          <w:color w:val="000000" w:themeColor="text1"/>
          <w:sz w:val="28"/>
          <w:szCs w:val="32"/>
          <w:rtl/>
        </w:rPr>
        <w:t>.</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وتعتبر هذه المصفوفة المؤهل العلمي لقياس الثقافة التنظيمية وتحديد أبعادها على محورين لمصفوفة إدارية. ولتوصيف وقياس الثقافة التنظيمية من خلال أبعادها المختلفة يمكن الاعتماد على قائمة الاستقصاء المعدة من قبل </w:t>
      </w:r>
      <w:r w:rsidRPr="001F4A0B">
        <w:rPr>
          <w:rFonts w:ascii="Times New Roman" w:hAnsi="Times New Roman" w:cs="Simplified Arabic"/>
          <w:color w:val="000000" w:themeColor="text1"/>
          <w:sz w:val="28"/>
          <w:szCs w:val="32"/>
        </w:rPr>
        <w:t xml:space="preserve">(Arab </w:t>
      </w:r>
      <w:r w:rsidR="00A82B91" w:rsidRPr="001F4A0B">
        <w:rPr>
          <w:rFonts w:ascii="Times New Roman" w:hAnsi="Times New Roman" w:cs="Simplified Arabic"/>
          <w:color w:val="000000" w:themeColor="text1"/>
          <w:sz w:val="28"/>
          <w:szCs w:val="32"/>
        </w:rPr>
        <w:t>Maritime</w:t>
      </w:r>
      <w:r w:rsidRPr="001F4A0B">
        <w:rPr>
          <w:rFonts w:ascii="Times New Roman" w:hAnsi="Times New Roman" w:cs="Simplified Arabic"/>
          <w:color w:val="000000" w:themeColor="text1"/>
          <w:sz w:val="28"/>
          <w:szCs w:val="32"/>
        </w:rPr>
        <w:t>)</w:t>
      </w:r>
      <w:r w:rsidRPr="001F4A0B">
        <w:rPr>
          <w:rFonts w:ascii="Times New Roman" w:hAnsi="Times New Roman" w:cs="Simplified Arabic" w:hint="cs"/>
          <w:color w:val="000000" w:themeColor="text1"/>
          <w:sz w:val="28"/>
          <w:szCs w:val="32"/>
          <w:rtl/>
        </w:rPr>
        <w:t xml:space="preserve"> لخدمة هدف أشمل وأعم من حيث تفسير الأسباب وراء وجهات النظر في أبعاد الثقافة التنظيمية ولتتلاءم مع البيئة التنظيمية السعودية ، حيث تضمن المقياس ثلاثة أبعاد للثقافة التنظيمية يشتمل كل بُعد منها على سبعة عناصر حيث يتم تقييم الثقافة التنظيمية بعد من النقاط التي تمثل معياراً للحكم على إيجابية الثقافة التنظيمية وعناصر كل بُعد فيها كدليل للوقوف على أبعاد عناصر هذه الثقافة.</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أولاً: البعد الخاص بالقيادة </w:t>
      </w:r>
      <w:r w:rsidRPr="001F4A0B">
        <w:rPr>
          <w:rFonts w:ascii="Times New Roman" w:hAnsi="Times New Roman" w:cs="Simplified Arabic"/>
          <w:b/>
          <w:bCs/>
          <w:color w:val="000000" w:themeColor="text1"/>
          <w:sz w:val="28"/>
          <w:szCs w:val="32"/>
        </w:rPr>
        <w:t xml:space="preserve">Leadership </w:t>
      </w:r>
      <w:r w:rsidRPr="001F4A0B">
        <w:rPr>
          <w:rFonts w:ascii="Times New Roman" w:hAnsi="Times New Roman" w:cs="Simplified Arabic" w:hint="cs"/>
          <w:b/>
          <w:bCs/>
          <w:color w:val="000000" w:themeColor="text1"/>
          <w:sz w:val="28"/>
          <w:szCs w:val="32"/>
          <w:rtl/>
        </w:rPr>
        <w:t xml:space="preserve">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يشمل هذا البُعد عناصر توصيف طبيعة القيادة الإدارية في المنظمة من حيث القدرة على إدراك دور الإدارة العليا وما دونها، ومدى الاستعداد لتحمل المسئولية وأساليب توضيح الأهداف والوصول إليها. وطبيعة وخصائص سلوك العاملين </w:t>
      </w:r>
      <w:proofErr w:type="spellStart"/>
      <w:r w:rsidRPr="001F4A0B">
        <w:rPr>
          <w:rFonts w:ascii="Times New Roman" w:hAnsi="Times New Roman" w:cs="Simplified Arabic" w:hint="cs"/>
          <w:color w:val="000000" w:themeColor="text1"/>
          <w:sz w:val="28"/>
          <w:szCs w:val="32"/>
          <w:rtl/>
        </w:rPr>
        <w:t>ودافعيتهم</w:t>
      </w:r>
      <w:proofErr w:type="spellEnd"/>
      <w:r w:rsidRPr="001F4A0B">
        <w:rPr>
          <w:rFonts w:ascii="Times New Roman" w:hAnsi="Times New Roman" w:cs="Simplified Arabic" w:hint="cs"/>
          <w:color w:val="000000" w:themeColor="text1"/>
          <w:sz w:val="28"/>
          <w:szCs w:val="32"/>
          <w:rtl/>
        </w:rPr>
        <w:t xml:space="preserve"> داخل المنظمة ، ومنهجية قيادة التغيير والتطوير . ومدى مشاركة الإدارة للعاملين في هذا التطوير وتحمل المخاطر التي تترتب عليها، وفيما يلي عرضاً موجزاً للعناصر السبعة المكونة للبُعد الخاص بالقيادة : </w:t>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أ -  إدراك دور الإدارة واتجاهات العاملين نحوه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هل تدرك الإدارة دورها على أنه حارس وموجه ومتداخل في كل عملية وكل نشاط، أم تدرك العكس أن العاملين يعرفون مسئولياتهم وواجباتهم، وأن لديهم الحافز والدافع للعمل دون تدخل منها، ففي الحالة الأولى تكون الثقافة سلبية، وفي الثانية تكون إيجابية. (</w:t>
      </w:r>
      <w:proofErr w:type="spellStart"/>
      <w:r w:rsidRPr="001F4A0B">
        <w:rPr>
          <w:rFonts w:ascii="Times New Roman" w:hAnsi="Times New Roman" w:cs="Simplified Arabic" w:hint="cs"/>
          <w:color w:val="000000" w:themeColor="text1"/>
          <w:sz w:val="28"/>
          <w:szCs w:val="32"/>
          <w:rtl/>
        </w:rPr>
        <w:t>الحوطي</w:t>
      </w:r>
      <w:proofErr w:type="spellEnd"/>
      <w:r w:rsidRPr="001F4A0B">
        <w:rPr>
          <w:rFonts w:ascii="Times New Roman" w:hAnsi="Times New Roman" w:cs="Simplified Arabic" w:hint="cs"/>
          <w:color w:val="000000" w:themeColor="text1"/>
          <w:sz w:val="28"/>
          <w:szCs w:val="32"/>
          <w:rtl/>
        </w:rPr>
        <w:t>، 1999، ص12).</w:t>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ب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دور الإدارة وأسلوبها:</w:t>
      </w:r>
    </w:p>
    <w:p w:rsidR="00A82B91" w:rsidRPr="001F4A0B" w:rsidRDefault="00AC328F" w:rsidP="00A82B91">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ويتمثل في مدى إدراك الإدارة لدورها كمتغير تابع تتصرف بردود الأفعال، ولا تتحرك إلا إذا كان هناك سبب أم أن دورها سباق ومُبادئ ومُخطط مُسبقاً، تضع الأهداف </w:t>
      </w:r>
      <w:proofErr w:type="spellStart"/>
      <w:r w:rsidRPr="001F4A0B">
        <w:rPr>
          <w:rFonts w:ascii="Times New Roman" w:hAnsi="Times New Roman" w:cs="Simplified Arabic" w:hint="cs"/>
          <w:color w:val="000000" w:themeColor="text1"/>
          <w:sz w:val="28"/>
          <w:szCs w:val="32"/>
          <w:rtl/>
        </w:rPr>
        <w:t>الاستراتيجية</w:t>
      </w:r>
      <w:proofErr w:type="spellEnd"/>
      <w:r w:rsidRPr="001F4A0B">
        <w:rPr>
          <w:rFonts w:ascii="Times New Roman" w:hAnsi="Times New Roman" w:cs="Simplified Arabic" w:hint="cs"/>
          <w:color w:val="000000" w:themeColor="text1"/>
          <w:sz w:val="28"/>
          <w:szCs w:val="32"/>
          <w:rtl/>
        </w:rPr>
        <w:t>، وتستعد للمواقف قبل الأزمات تستشعر الإشارات والإنذارات وتستعد لها. هل دورها متغير تابع متأثر أم مستقل مؤثر وفعال؟ ولا شك أن الدور الأول (التابع) يعبر عن ثقافة تنظيمية متخلفة وتقليدية ومتواكلة ، والدور الثاني (المستقل) يعبر عن ثقافة تنظيمية إيجابية (</w:t>
      </w:r>
      <w:proofErr w:type="spellStart"/>
      <w:r w:rsidRPr="001F4A0B">
        <w:rPr>
          <w:rFonts w:ascii="Times New Roman" w:hAnsi="Times New Roman" w:cs="Simplified Arabic" w:hint="cs"/>
          <w:color w:val="000000" w:themeColor="text1"/>
          <w:sz w:val="28"/>
          <w:szCs w:val="32"/>
          <w:rtl/>
        </w:rPr>
        <w:t>الحوطي</w:t>
      </w:r>
      <w:proofErr w:type="spellEnd"/>
      <w:r w:rsidRPr="001F4A0B">
        <w:rPr>
          <w:rFonts w:ascii="Times New Roman" w:hAnsi="Times New Roman" w:cs="Simplified Arabic" w:hint="cs"/>
          <w:color w:val="000000" w:themeColor="text1"/>
          <w:sz w:val="28"/>
          <w:szCs w:val="32"/>
          <w:rtl/>
        </w:rPr>
        <w:t>، 1999م، ص13).</w:t>
      </w:r>
    </w:p>
    <w:p w:rsidR="00A82B91" w:rsidRPr="001F4A0B" w:rsidRDefault="00A82B91">
      <w:pPr>
        <w:spacing w:after="0" w:line="240" w:lineRule="auto"/>
        <w:ind w:left="1152"/>
        <w:jc w:val="center"/>
        <w:rPr>
          <w:rFonts w:ascii="Times New Roman" w:hAnsi="Times New Roman" w:cs="Simplified Arabic"/>
          <w:color w:val="000000" w:themeColor="text1"/>
          <w:sz w:val="28"/>
          <w:szCs w:val="32"/>
          <w:rtl/>
        </w:rPr>
      </w:pPr>
      <w:r w:rsidRPr="001F4A0B">
        <w:rPr>
          <w:rFonts w:ascii="Times New Roman" w:hAnsi="Times New Roman" w:cs="Simplified Arabic"/>
          <w:color w:val="000000" w:themeColor="text1"/>
          <w:sz w:val="28"/>
          <w:szCs w:val="32"/>
          <w:rtl/>
        </w:rPr>
        <w:br w:type="page"/>
      </w:r>
    </w:p>
    <w:p w:rsidR="00AC328F" w:rsidRPr="001F4A0B" w:rsidRDefault="00AC328F" w:rsidP="00A82B91">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b/>
          <w:bCs/>
          <w:color w:val="000000" w:themeColor="text1"/>
          <w:sz w:val="28"/>
          <w:szCs w:val="32"/>
          <w:rtl/>
        </w:rPr>
        <w:lastRenderedPageBreak/>
        <w:t xml:space="preserve">ج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إدراك المسئولية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تختلف الثقافة التنظيمية في مجال إدراك المسئولية من جانب الإدارة والعاملين معا. فهل يدرك العاملون أنهم غير مسئولين عن شيء؟ وهل تدرك الإدارة أن العاملين مسئولون عن كل شيء؟ إذا كان ذلك هو إدراك مسئوليتها عن كل شيء في المنظمة ، وأن النظام العام للمنظمة يمثل مسئولية الإدارة، وأن السلبيات ليست مرجعها فقط للعاملين، فهذا الإدراك للمسئولية ينم عن ثقافة تنظيمية إيجابية مشاركة. (الصباغ ، 1999م، ص7).</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د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أسلوب التحول والتطور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إذا كانت الثقافة التنظيمية تبنى على استخدام الأساليب التقليدية سواء من خلال الندوات أو المحاضرات أو الملصقات، وأن تلك الأساليب لا يمكن الاستغناء عنها، فإننا نكون بصدد ثقافة تنظيمية سلبية ومتخلفة، وإذا كان الأسلوب متطوراً حديثاً شاملاً جميع أوجه أنشطة المنظمة، فإننا نكون بصدد ثقافة تنظيمية إيجابية ومستعدة لمواجهة الأزمات. (الصباغ، 1999م، ص9).</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هـ - الدافعية والسلوك البشري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قد تكون الثقافة التنظيمية مبنية على دوافع مادية للعاملين من خلال نظم الأجور والحوافز واستبعاد روح الفريق ودوافع المتعة في العمل. وأن سلوكهم ينم عن ثقافة تنظيمية تفرز الولاء وإثبات الذات وتوظيف المواهب لخدمة المنظمة. ففي الحالة الأولى تصبح الثقافة التنظيمية ذات تأثير سلبي على العاملين، ومن ثم مستوى أدائهم وطريقة الإشراف والتعامل معهم ، عكس النظرة الثانية التي تنم عن ثقافة إيجابية دافعة محفزة . (</w:t>
      </w:r>
      <w:proofErr w:type="spellStart"/>
      <w:r w:rsidRPr="001F4A0B">
        <w:rPr>
          <w:rFonts w:ascii="Times New Roman" w:hAnsi="Times New Roman" w:cs="Simplified Arabic" w:hint="cs"/>
          <w:color w:val="000000" w:themeColor="text1"/>
          <w:sz w:val="28"/>
          <w:szCs w:val="32"/>
          <w:rtl/>
        </w:rPr>
        <w:t>الحوطي</w:t>
      </w:r>
      <w:proofErr w:type="spellEnd"/>
      <w:r w:rsidRPr="001F4A0B">
        <w:rPr>
          <w:rFonts w:ascii="Times New Roman" w:hAnsi="Times New Roman" w:cs="Simplified Arabic" w:hint="cs"/>
          <w:color w:val="000000" w:themeColor="text1"/>
          <w:sz w:val="28"/>
          <w:szCs w:val="32"/>
          <w:rtl/>
        </w:rPr>
        <w:t>، 1999م، ص13).</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lastRenderedPageBreak/>
        <w:t xml:space="preserve">و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قيادة التغيير بالمنظمة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قد تبنى ثقافة المنظمة على مفهوم التغيير بالسلطة والأوامر والممارسات التنظيمية، ومن ثم فإن العاملين سوف يشعرون بأن التغيير ومن ثم التطوير أمر مفروض عليهم، ولم يشاركوا فيه ولم يتحمسوا له، فهنا يكون التغيير من جانب واحد ذو تأثير سلبي، عكس ذلك إذا كانت ثقافة المنظمة تبنى على أن التغيير سلوك يبدأه الرؤساء ويشتركون فيه بفاعلية مع المرؤوسين من مراحل التخطيط له حتى إتمام آخر مراحله، وهنا تكون الثقافة التنظيمية إيجابية ومشجعة على التعاون وتحمل المسئولية (حسين، 2005م، ص38).</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ز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المشاركة والملكية والمخاطرة: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إذا كانت الثقافة التنظيمية تأسست على الاتصالات الهابطة فقط وتفصل تماماً بين التخطيط والتنفيذ والممارسة الصارمة للرؤساء على المرؤوسين بحجة أنهم يتهربون أصلاً من المسئولية، وليس لديهم أي استعداد لتحمل المخاطر المترتبة على ممارسة النشاط اليومي، فهنا نكون بصدد ثقافة سلبية واعتقاد بهروب من قبل المرؤوسين، ومن ثم تزيد مخصصات الرقابة ولا يتحقق الإنجاز، وعكس ذلك إذا سادت المنظمة ثقافة المشاركة ونشر المعلومات والثقة المتبادلة والقدرة على تحمل المسئولية والمخاطر التي تواجه العمل، فسوف تسود روح المشاركة والتعاون وتتحقق الأهداف بكفاءة وفعالية. (حسين، 2005م، ص39).</w:t>
      </w:r>
    </w:p>
    <w:p w:rsidR="00AC328F" w:rsidRPr="001F4A0B" w:rsidRDefault="00AC328F" w:rsidP="00A82B91">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ثانياً: البعد الخاص بالهيكل والنظم الداخلية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يحدد الهيكل التنظيمي خطوط السلطة والمسئولية وعلاقات الإدارات والأقسام </w:t>
      </w:r>
      <w:proofErr w:type="spellStart"/>
      <w:r w:rsidRPr="001F4A0B">
        <w:rPr>
          <w:rFonts w:ascii="Times New Roman" w:hAnsi="Times New Roman" w:cs="Simplified Arabic" w:hint="cs"/>
          <w:color w:val="000000" w:themeColor="text1"/>
          <w:sz w:val="28"/>
          <w:szCs w:val="32"/>
          <w:rtl/>
        </w:rPr>
        <w:t>ببعضها</w:t>
      </w:r>
      <w:proofErr w:type="spellEnd"/>
      <w:r w:rsidRPr="001F4A0B">
        <w:rPr>
          <w:rFonts w:ascii="Times New Roman" w:hAnsi="Times New Roman" w:cs="Simplified Arabic" w:hint="cs"/>
          <w:color w:val="000000" w:themeColor="text1"/>
          <w:sz w:val="28"/>
          <w:szCs w:val="32"/>
          <w:rtl/>
        </w:rPr>
        <w:t xml:space="preserve">، كما يوضح ثقافة خطوط الاتصالات وأنماطها وطريقة عمل الأفراد وقيامهم بأدوارهم بالمنظمة، والثقافة السائدة بين الأفراد حول طبيعة العلاقات فيما بينهم، ويشمل هذا البُعد العناصر السبعة التالية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أ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طبيعة الاتصالات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تمثل الاتصالات جزءاً من الثقافة التنظيمية، فقد تكون هذه الاتصالات رسمية فقط ومن أعلى لأسفل وفي شكل تعليمات وتكليفات مكتوبة، ويغلب عليها الطابع المتحفظ ، وهنا تكون هذه الثقافة سلبية وغير مشجعة، وغير سريعة ، ويكون الناس متوجسون من بعضهم ، ويخشى كل واحد أن يعمل شيئاً فيخطئ أما إذا كانت الثقافة التنظيمية في مجال الاتصالات تحمل معاني روح الأخوة والزمالة والتعاون وحسن النية، والدافع لإنجاز الأعمال وتنوع أساليب الاتصالات واتجاهاتها، فهنا تكون هذه الثقافة إيجابية وحافزة ومشجعة وسريعة لنقل المعلومات والمهام والوقوف على مراحل العمل أولاً بأول. (</w:t>
      </w:r>
      <w:proofErr w:type="spellStart"/>
      <w:r w:rsidRPr="001F4A0B">
        <w:rPr>
          <w:rFonts w:ascii="Times New Roman" w:hAnsi="Times New Roman" w:cs="Simplified Arabic" w:hint="cs"/>
          <w:color w:val="000000" w:themeColor="text1"/>
          <w:sz w:val="28"/>
          <w:szCs w:val="32"/>
          <w:rtl/>
        </w:rPr>
        <w:t>الصرايرة</w:t>
      </w:r>
      <w:proofErr w:type="spellEnd"/>
      <w:r w:rsidRPr="001F4A0B">
        <w:rPr>
          <w:rFonts w:ascii="Times New Roman" w:hAnsi="Times New Roman" w:cs="Simplified Arabic" w:hint="cs"/>
          <w:color w:val="000000" w:themeColor="text1"/>
          <w:sz w:val="28"/>
          <w:szCs w:val="32"/>
          <w:rtl/>
        </w:rPr>
        <w:t>، 1999م، ص47).</w:t>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ب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إقبال الأفراد على العمل الجماعي:</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قد تؤيد الإدارة العليا بالشركة وتساند الثقافة المبنية على المنافسة غير الهادفة، وتشجع الصراعات بين العاملين التي تولد الأحقاد والاتجاهات السلبية الهدامة والمنهكة لقوى العاملين في مجالات غير مثمرة أو إيجابية ، من ثم لا يقبل الأفراد على العمل الجماعي والتعاون بين الأقسام والإدارات، وهنا تكون هذه الثقافة سلبية مدمرة للعلاقات داخل المنظمة، وعلى النقيض من ذلك قد تذكي الإدارة روح التعاون والتفاعل بين العاملين للعمل كفريق واحد يحقق الأهداف ويحصل الجميع على المكافآت. ومن ثم تسود علاقات الحب والاحترام والإيثار بين الأفراد، وتظهر المنظمة متماسكة ومستعدة لكافة الظروف.</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ج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توزيع المهام والأدوار ومعرفتها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قد تكون ثقافة المنظمة فيما يتعلق بتوزيع ونشر وتعريف وتوضيح مهام الأفراد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ثقافة سلبية تنبع من تكتم وإخفاء تلك الخطط التي تتضمن مهام وأدوار الأفراد، والإدارة لا تقف تماماً على الفرق بين الحاجة إلى الثقة والحاجة إلى القوى، وذلك فيما يتعلق </w:t>
      </w:r>
      <w:r w:rsidRPr="001F4A0B">
        <w:rPr>
          <w:rFonts w:ascii="Times New Roman" w:hAnsi="Times New Roman" w:cs="Simplified Arabic" w:hint="cs"/>
          <w:color w:val="000000" w:themeColor="text1"/>
          <w:sz w:val="28"/>
          <w:szCs w:val="32"/>
          <w:rtl/>
        </w:rPr>
        <w:lastRenderedPageBreak/>
        <w:t xml:space="preserve">بالمعلومات، وقد تكون تلك الثقافة إيجابية تنبع من تحديد واضح ومفهوم لكل دور يتعلق بمهام المنظمة والعاملين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بحيث تكون هذه المهام تحت يد الجميع ، بحيث تخلق هذه الثقافة الطموح لدى الأفراد ، وتحفزهم على المشاركة الإيجابية والفعالة في تحقيقها، حيث أن كل فرد يعرف ما عليه وما دوره، وبالتالي تكون ثقافة المنظمة مصدر قوة ودافعة لها من خلال العاملين فيها. (</w:t>
      </w:r>
      <w:proofErr w:type="spellStart"/>
      <w:r w:rsidRPr="001F4A0B">
        <w:rPr>
          <w:rFonts w:ascii="Times New Roman" w:hAnsi="Times New Roman" w:cs="Simplified Arabic" w:hint="cs"/>
          <w:color w:val="000000" w:themeColor="text1"/>
          <w:sz w:val="28"/>
          <w:szCs w:val="32"/>
          <w:rtl/>
        </w:rPr>
        <w:t>الصرايرة</w:t>
      </w:r>
      <w:proofErr w:type="spellEnd"/>
      <w:r w:rsidRPr="001F4A0B">
        <w:rPr>
          <w:rFonts w:ascii="Times New Roman" w:hAnsi="Times New Roman" w:cs="Simplified Arabic" w:hint="cs"/>
          <w:color w:val="000000" w:themeColor="text1"/>
          <w:sz w:val="28"/>
          <w:szCs w:val="32"/>
          <w:rtl/>
        </w:rPr>
        <w:t>، 1999م، ص51).</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د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الإيمان بأهمية التدريب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إذا كانت الثقافة التنظيمية فيما يتعلق بالنشاط التدريبي أنه نشاط قصير الأجل ينتظر منه عائد سريع وأن ميزانيته محدودة وينظر إليه على أنه نشاط إداري عادي، فإن هذه الثقافة سوف تنعكس على الأفراد بالنظر إليه بعدم الجدية، والمصداقية، أما إذا كانت هذه الثقافة تبنى على أن التدريب استثمار، وأن تراكم مهارات العاملين يمثل قوة تنافسية متقدمة في الأجل الطويل، وليست العبرة بالعائد قصير الأجل، وتوضع موازنة التدريب بحيث تتيح لكل فرد فرصة تدريب ولو مرة سنوياً مثل هذه الثقافة سوف تجعل الإدارة يضعون التدريب كنشاط في أولوياتهم وأنه طريقهم للتقدم والنمو </w:t>
      </w:r>
      <w:proofErr w:type="spellStart"/>
      <w:r w:rsidRPr="001F4A0B">
        <w:rPr>
          <w:rFonts w:ascii="Times New Roman" w:hAnsi="Times New Roman" w:cs="Simplified Arabic" w:hint="cs"/>
          <w:color w:val="000000" w:themeColor="text1"/>
          <w:sz w:val="28"/>
          <w:szCs w:val="32"/>
          <w:rtl/>
        </w:rPr>
        <w:t>والريادة</w:t>
      </w:r>
      <w:proofErr w:type="spellEnd"/>
      <w:r w:rsidRPr="001F4A0B">
        <w:rPr>
          <w:rFonts w:ascii="Times New Roman" w:hAnsi="Times New Roman" w:cs="Simplified Arabic" w:hint="cs"/>
          <w:color w:val="000000" w:themeColor="text1"/>
          <w:sz w:val="28"/>
          <w:szCs w:val="32"/>
          <w:rtl/>
        </w:rPr>
        <w:t xml:space="preserve"> والتغلب على مشكلات انخفاض مستويات الأداء وهو المدخل للتطوير والتنمية.</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هـ - مواصلة التعليم:</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قد تكون ثقافة المنظمة فيما يتعلق باستمرار العاملين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في مواصلة تعليمهم ثقافة سلبية لا تشجعهم على ذلك، وأن التطوير الذاتي لا يدعم من قبل الإدارة إلا لعدد محدود من العاملين، وأن هذا المطلب يسعى إليه العاملون ولكنهم لا يحصلون عليه إلا بصعوبة، مثل هذه الثقافة تكون ذات تأثير سلبي على المنظمة والعاملين في الأجل الطويل، إذ أن مستوى تعليم العاملين جزء هام من الثقافة التنظيمية ويمكن أن يكون عائقاً في سبيل تطويرها . وقد تكون الثقافة التنظيمية في هذا المجال ثقافة مشجعة تدرك بموجبها المنظمة وتعرف أهمية </w:t>
      </w:r>
      <w:r w:rsidRPr="001F4A0B">
        <w:rPr>
          <w:rFonts w:ascii="Times New Roman" w:hAnsi="Times New Roman" w:cs="Simplified Arabic" w:hint="cs"/>
          <w:color w:val="000000" w:themeColor="text1"/>
          <w:sz w:val="28"/>
          <w:szCs w:val="32"/>
          <w:rtl/>
        </w:rPr>
        <w:lastRenderedPageBreak/>
        <w:t>وقيمة مساندة ومؤازرة مواصلة التعليم لعمالها، وتوظيف الإدارة للمهارات وللقدرات الخاصة بموظفيها وعمالها إلى حدها الأقصى. وتتيح لجميع العاملين تحديد احتياجاتهم التعليمية والتدريبية وتلبية هذه الاحتياجات. (شوقي، 1998م، ص 49-51).</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و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مدى استقرار الأهداف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إذا كانت الثقافة التنظيمية للمنظمة تأسست على أنه لا توجد أهداف طويلة تتجزأ إلى أهداف قصيرة تتحول إلى أعمال وإجراءات ، وأن فلسفة المنظمة هي التغيير المستمر في الأهداف طبقاً لظروف كل مرحلة، فإن هذه الثقافة من شأنها أن تولد حالة من اللامبالاة عند الأفراد، ولا تدفعهم للمبادرات لتطوير الأهداف، ومن ثم لا يؤمن العاملون بهدف عام، ولا يوجه له كل جهدهم. أما إذا كانت المنظمة تضع أهدافاً طويلة الأجل تتفرع عنها أهداف قصيرة ، وأن المنظمة كلها تسير في اتجاه واحد فإن هذه الثقافة من شأنها توحيد صفوف العاملين وتكريس جهودهم باتجاه الهدف.</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ز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متابعة التقدم باتجاه الاستعداد للطوارئ:</w:t>
      </w:r>
    </w:p>
    <w:p w:rsidR="00AC328F" w:rsidRPr="001F4A0B" w:rsidRDefault="00AC328F" w:rsidP="00A82B91">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قد تكون ثقافة المنظمة لا تشجع على متابعة التقدم بالنسبة للاستعداد للطوارئ ولا توجد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أية نظم متاحة عن الكيفية التي يتم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تغيير ثقافتها في هذا الاتجاه من ثقافة التواكل والتكامل واللامبالاة وانتظار حدوث الأزمات إلى ثقافة الاستعداد والتحسب والترقب، بل ويصل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الحال إلى إعداد سيناريوهات للأزمات التي يمكن أن تحدث بالمنظمة، فهي ثقافة المبادأة وليست ثقافة رد الفعل ، ثقافة الاستعداد وليست ثقافة التعامل مع الموقف المفاجئ.</w:t>
      </w:r>
    </w:p>
    <w:p w:rsidR="00A82B91" w:rsidRPr="001F4A0B" w:rsidRDefault="00A82B91">
      <w:pPr>
        <w:spacing w:after="0" w:line="240" w:lineRule="auto"/>
        <w:ind w:left="1152"/>
        <w:jc w:val="center"/>
        <w:rPr>
          <w:rFonts w:ascii="Times New Roman" w:hAnsi="Times New Roman" w:cs="Simplified Arabic"/>
          <w:color w:val="000000" w:themeColor="text1"/>
          <w:sz w:val="28"/>
          <w:szCs w:val="32"/>
          <w:rtl/>
        </w:rPr>
      </w:pPr>
      <w:r w:rsidRPr="001F4A0B">
        <w:rPr>
          <w:rFonts w:ascii="Times New Roman" w:hAnsi="Times New Roman" w:cs="Simplified Arabic"/>
          <w:color w:val="000000" w:themeColor="text1"/>
          <w:sz w:val="28"/>
          <w:szCs w:val="32"/>
          <w:rtl/>
        </w:rPr>
        <w:br w:type="page"/>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lastRenderedPageBreak/>
        <w:t xml:space="preserve">ثالثاً: البُعد الخاص بظروف العمل والرضا عنه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يشمل هذا البُعد العناصر السبعة التالية: (</w:t>
      </w:r>
      <w:proofErr w:type="spellStart"/>
      <w:r w:rsidRPr="001F4A0B">
        <w:rPr>
          <w:rFonts w:ascii="Times New Roman" w:hAnsi="Times New Roman" w:cs="Simplified Arabic" w:hint="cs"/>
          <w:color w:val="000000" w:themeColor="text1"/>
          <w:sz w:val="28"/>
          <w:szCs w:val="32"/>
          <w:rtl/>
        </w:rPr>
        <w:t>الحوطي</w:t>
      </w:r>
      <w:proofErr w:type="spellEnd"/>
      <w:r w:rsidRPr="001F4A0B">
        <w:rPr>
          <w:rFonts w:ascii="Times New Roman" w:hAnsi="Times New Roman" w:cs="Simplified Arabic" w:hint="cs"/>
          <w:color w:val="000000" w:themeColor="text1"/>
          <w:sz w:val="28"/>
          <w:szCs w:val="32"/>
          <w:rtl/>
        </w:rPr>
        <w:t xml:space="preserve">، 1999م،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14-17).</w:t>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أ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قيمة وعناصر الراتب الشهري ومدى تعرضه للخصم:</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قد يكون الراتب الشهري بعناصره أحد مصادر الثقافة التنظيمية المؤدية إلى شعور العاملين بالاستقرار والاطمئنان من عدمه، وخاصة إذا كان هذا الراتب يتعرض كثيراً للخصم نتيجة انخفاض الأداء أو العقاب الشخصي أو الجماعي، فهنا يكون الراتب السبب المباشر لعدم الرضا عن العمل والشعور بالجور والتهديد من قبل الأفراد، وقد يحدث العكس تماماً حيث تسود المنظمة ثقافة تنظيمية مؤدية إلى الاستقرار والاطمئنان على ثبات مصدر الدخل الشهري للأفراد . </w:t>
      </w:r>
    </w:p>
    <w:p w:rsidR="00AC328F" w:rsidRPr="001F4A0B" w:rsidRDefault="00AC328F" w:rsidP="00A82B91">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ب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عدالة الطريقة التي يتم </w:t>
      </w:r>
      <w:proofErr w:type="spellStart"/>
      <w:r w:rsidRPr="001F4A0B">
        <w:rPr>
          <w:rFonts w:ascii="Times New Roman" w:hAnsi="Times New Roman" w:cs="Simplified Arabic" w:hint="cs"/>
          <w:b/>
          <w:bCs/>
          <w:color w:val="000000" w:themeColor="text1"/>
          <w:sz w:val="28"/>
          <w:szCs w:val="32"/>
          <w:rtl/>
        </w:rPr>
        <w:t>بها</w:t>
      </w:r>
      <w:proofErr w:type="spellEnd"/>
      <w:r w:rsidRPr="001F4A0B">
        <w:rPr>
          <w:rFonts w:ascii="Times New Roman" w:hAnsi="Times New Roman" w:cs="Simplified Arabic" w:hint="cs"/>
          <w:b/>
          <w:bCs/>
          <w:color w:val="000000" w:themeColor="text1"/>
          <w:sz w:val="28"/>
          <w:szCs w:val="32"/>
          <w:rtl/>
        </w:rPr>
        <w:t xml:space="preserve"> تقييم أداء العاملين:</w:t>
      </w:r>
    </w:p>
    <w:p w:rsidR="00AC328F" w:rsidRPr="001F4A0B" w:rsidRDefault="00AC328F" w:rsidP="00A82B91">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إذا شعر الأفراد بعدم عدالة طريقة تقييم أدائهم لأن المنظمة يسودها ثقافة تنظيمية تؤكد أن تقييم الأداء يتم بمعايير مختلفة، فهم يشعرون بعدم الرضا عن العمل، أما إذا كانت الثقافة التنظيمية السائدة بخصوص عدالة هذه الطريقة واستقرارها، فإن الأفراد يشعرون بالرضا، ومن ثم لا تكون طريقة تقييم الأداء سبباً لإثارة المشكلات.</w:t>
      </w:r>
    </w:p>
    <w:p w:rsidR="00A82B91" w:rsidRPr="001F4A0B" w:rsidRDefault="00A82B91" w:rsidP="00AC328F">
      <w:pPr>
        <w:bidi/>
        <w:spacing w:before="120" w:after="120" w:line="240" w:lineRule="auto"/>
        <w:jc w:val="lowKashida"/>
        <w:rPr>
          <w:rFonts w:ascii="Times New Roman" w:hAnsi="Times New Roman" w:cs="Simplified Arabic"/>
          <w:b/>
          <w:bCs/>
          <w:color w:val="000000" w:themeColor="text1"/>
          <w:sz w:val="28"/>
          <w:szCs w:val="32"/>
          <w:rtl/>
        </w:rPr>
      </w:pPr>
    </w:p>
    <w:p w:rsidR="00AC328F" w:rsidRPr="001F4A0B" w:rsidRDefault="00AC328F" w:rsidP="00A82B91">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ج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حجم العمل </w:t>
      </w:r>
      <w:proofErr w:type="spellStart"/>
      <w:r w:rsidRPr="001F4A0B">
        <w:rPr>
          <w:rFonts w:ascii="Times New Roman" w:hAnsi="Times New Roman" w:cs="Simplified Arabic" w:hint="cs"/>
          <w:b/>
          <w:bCs/>
          <w:color w:val="000000" w:themeColor="text1"/>
          <w:sz w:val="28"/>
          <w:szCs w:val="32"/>
          <w:rtl/>
        </w:rPr>
        <w:t>وملاءمته</w:t>
      </w:r>
      <w:proofErr w:type="spellEnd"/>
      <w:r w:rsidRPr="001F4A0B">
        <w:rPr>
          <w:rFonts w:ascii="Times New Roman" w:hAnsi="Times New Roman" w:cs="Simplified Arabic" w:hint="cs"/>
          <w:b/>
          <w:bCs/>
          <w:color w:val="000000" w:themeColor="text1"/>
          <w:sz w:val="28"/>
          <w:szCs w:val="32"/>
          <w:rtl/>
        </w:rPr>
        <w:t xml:space="preserve"> للقدرات الشخصية للفرد:</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إذا كان حجم العمل يفوق القدرات الشخصية للأفراد فإنه تسود المنظمة ثقافة تنم عن تحميل الأفراد أعباء وظيفية أكبر من قدراتهم ، مما يجعلهم يسخطون على المنظمة، وهنا يكونون مستعدين لإثارة المشكلات، أما إذا سادت المنظمة ثقافة تنم عن تحميل الأفراد أعباء وظيفية في حدود طاقاتهم، فإنهم يشعرون بالراحة والرضا عن العمل.</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lastRenderedPageBreak/>
        <w:t xml:space="preserve">د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الشعور بالأمن والاستقرار الوظيفي:</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إذا كانت الثقافة التنظيمية السائدة في المنظمة هي شعور جميع العاملين بالأمن والاستقرار الوظيفي . وأنه لا يوجد تهديد بالفعل من العمل، أو توقف المنظمة، فإن هذه الثقافة تنعكس عليهم بالرضا والقبول والتوافق والتعاطف مع المنظمة، ومن ثم المشاركة الإيجابية والفعالة مع الإدارة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هـ - عدد ساعات العمل ومواعيده:</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قد يسود المنظمة شعور عام بأن عدد ساعات العمل أكثر من المعدلات المقبولة والمقررة، وكانت مواعيده غير مناسبة لظروف الأفراد فإن هذا الشعور يصبح ثقافة تنظيمية تؤثر سلباً على الرضا عن العمل، ومن ثم يصبح الأفراد أكثر استعداداً للقلق وإثارة المشكلات وتكرارها، والعكس صحيح إذا سادت المنظمة ثقافة المواعيد المناسبة وساعات العمل المقررة ، وان المنظمة لا تستغل العاملين، فإن هذه الثقافة مدعاة للاستقرار وعدم التفكير في المشكلات.</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t xml:space="preserve">و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العدالة والمساواة في معاملة العاملين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إذا كانت ثقافة المنظمة مبنية على مفاهيم عدم العدالة والمساواة بين العاملين، فإن هذه الثقافة تكون مصدراً للاضطرابات </w:t>
      </w:r>
      <w:proofErr w:type="spellStart"/>
      <w:r w:rsidRPr="001F4A0B">
        <w:rPr>
          <w:rFonts w:ascii="Times New Roman" w:hAnsi="Times New Roman" w:cs="Simplified Arabic" w:hint="cs"/>
          <w:color w:val="000000" w:themeColor="text1"/>
          <w:sz w:val="28"/>
          <w:szCs w:val="32"/>
          <w:rtl/>
        </w:rPr>
        <w:t>والتذمرات</w:t>
      </w:r>
      <w:proofErr w:type="spellEnd"/>
      <w:r w:rsidRPr="001F4A0B">
        <w:rPr>
          <w:rFonts w:ascii="Times New Roman" w:hAnsi="Times New Roman" w:cs="Simplified Arabic" w:hint="cs"/>
          <w:color w:val="000000" w:themeColor="text1"/>
          <w:sz w:val="28"/>
          <w:szCs w:val="32"/>
          <w:rtl/>
        </w:rPr>
        <w:t xml:space="preserve"> داخل المنظمة، وتكثر الشكاوي  والتصرفات السلبية ، وتظهر التنظيمات غير الرسمية التي تقف ضد الإدارة وأهداف المنظمة، أما إذا كانت هذه الثقافة مبنية على مفاهيم العدالة والمساواة فإنها تكون مصدر قوة واستقرار للمنظمة حيث يشعر كل شخص أنه يأخذ حقوقه دون مطالبة، ولن يقع في غبن ويتفرغ لعمله الأساسي.</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28"/>
          <w:szCs w:val="32"/>
          <w:rtl/>
        </w:rPr>
      </w:pPr>
      <w:r w:rsidRPr="001F4A0B">
        <w:rPr>
          <w:rFonts w:ascii="Times New Roman" w:hAnsi="Times New Roman" w:cs="Simplified Arabic" w:hint="cs"/>
          <w:b/>
          <w:bCs/>
          <w:color w:val="000000" w:themeColor="text1"/>
          <w:sz w:val="28"/>
          <w:szCs w:val="32"/>
          <w:rtl/>
        </w:rPr>
        <w:lastRenderedPageBreak/>
        <w:t xml:space="preserve">ز </w:t>
      </w:r>
      <w:r w:rsidRPr="001F4A0B">
        <w:rPr>
          <w:rFonts w:ascii="Times New Roman" w:hAnsi="Times New Roman" w:cs="Simplified Arabic"/>
          <w:b/>
          <w:bCs/>
          <w:color w:val="000000" w:themeColor="text1"/>
          <w:sz w:val="28"/>
          <w:szCs w:val="32"/>
          <w:rtl/>
        </w:rPr>
        <w:t>–</w:t>
      </w:r>
      <w:r w:rsidRPr="001F4A0B">
        <w:rPr>
          <w:rFonts w:ascii="Times New Roman" w:hAnsi="Times New Roman" w:cs="Simplified Arabic" w:hint="cs"/>
          <w:b/>
          <w:bCs/>
          <w:color w:val="000000" w:themeColor="text1"/>
          <w:sz w:val="28"/>
          <w:szCs w:val="32"/>
          <w:rtl/>
        </w:rPr>
        <w:t xml:space="preserve"> المشاركة والعلاقات وتحقيق الإنجاز:</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إذا كانت ثقافة المشاركة في صنع القرارات قبل اتخاذها هي التي تسود المنظمة، وأن لكل موظف فيها مهما كان في المستويات التنفيذية أو الإشرافية، فإن هذه الثقافة تشيع روح التعاون والمبادأة والدافعية لدى العاملين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عكس ذلك إذا ساد المنظمة ثقافة الإدارة </w:t>
      </w:r>
      <w:proofErr w:type="spellStart"/>
      <w:r w:rsidRPr="001F4A0B">
        <w:rPr>
          <w:rFonts w:ascii="Times New Roman" w:hAnsi="Times New Roman" w:cs="Simplified Arabic" w:hint="cs"/>
          <w:color w:val="000000" w:themeColor="text1"/>
          <w:sz w:val="28"/>
          <w:szCs w:val="32"/>
          <w:rtl/>
        </w:rPr>
        <w:t>الاتوقراطية</w:t>
      </w:r>
      <w:proofErr w:type="spellEnd"/>
      <w:r w:rsidRPr="001F4A0B">
        <w:rPr>
          <w:rFonts w:ascii="Times New Roman" w:hAnsi="Times New Roman" w:cs="Simplified Arabic" w:hint="cs"/>
          <w:color w:val="000000" w:themeColor="text1"/>
          <w:sz w:val="28"/>
          <w:szCs w:val="32"/>
          <w:rtl/>
        </w:rPr>
        <w:t xml:space="preserve"> وتسلسل الأوامر والتعليمات، فإن هذه الثقافة من شأنها أن تخلق الإحباط والسخط الوظيفي وبالتالي تنعكس على مستويات الأداء العامة للمنظمة.</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وكذلك فإنه إذا سادت المنظمة ثقافة العلاقات المتكافئة والمتبادلة المتمثلة في علاقات الدور، وليس علاقات الوظائف بين الرؤساء ، فإن هذه الثقافة من شأنها تحقيق الرضا عن العمل، والتعاون الهادف والمستمر ، أما إذا كانت هذه الثقافة تقوم على علاقات ضعيفة تسودها الصراعات والمشاحنات والتربص بين الزملاء فإنها تكون ثقافة سلبية، ومن ناحية أخرى أيضا فإنه إذا سادت المنظمة ثقافة الإنجاز وتحقيق الطموحات الشخصية من خلال الوظيفة، فإن هذه الثقافة من شأنها تحقيق الرضا عن العمل وتوليد الدافع على الإنجاز وتصبح المنظمة هي المكان الذي تتحقق فيه الرغبات والطموحات بل وتتحقق </w:t>
      </w:r>
      <w:proofErr w:type="spellStart"/>
      <w:r w:rsidRPr="001F4A0B">
        <w:rPr>
          <w:rFonts w:ascii="Times New Roman" w:hAnsi="Times New Roman" w:cs="Simplified Arabic" w:hint="cs"/>
          <w:color w:val="000000" w:themeColor="text1"/>
          <w:sz w:val="28"/>
          <w:szCs w:val="32"/>
          <w:rtl/>
        </w:rPr>
        <w:t>به</w:t>
      </w:r>
      <w:proofErr w:type="spellEnd"/>
      <w:r w:rsidRPr="001F4A0B">
        <w:rPr>
          <w:rFonts w:ascii="Times New Roman" w:hAnsi="Times New Roman" w:cs="Simplified Arabic" w:hint="cs"/>
          <w:color w:val="000000" w:themeColor="text1"/>
          <w:sz w:val="28"/>
          <w:szCs w:val="32"/>
          <w:rtl/>
        </w:rPr>
        <w:t xml:space="preserve"> الذات ، أما إذا كانت الثقافة التنظيمية لا تشجع على الإنجاز أو وضع مستويات للطموح وتحقيقها فإنها تصبح ثقافة سلبية مثبطة وبموجبها تصبح المنظمة مجرد مكان للضغوط النفسية والعلاقات السلبية.</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t>2/4 خصائص الثقافة التنظيمية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ويرى </w:t>
      </w:r>
      <w:proofErr w:type="spellStart"/>
      <w:r w:rsidRPr="001F4A0B">
        <w:rPr>
          <w:rFonts w:ascii="Times New Roman" w:hAnsi="Times New Roman" w:cs="Simplified Arabic" w:hint="cs"/>
          <w:color w:val="000000" w:themeColor="text1"/>
          <w:sz w:val="28"/>
          <w:szCs w:val="32"/>
          <w:rtl/>
        </w:rPr>
        <w:t>القريوتي</w:t>
      </w:r>
      <w:proofErr w:type="spellEnd"/>
      <w:r w:rsidRPr="001F4A0B">
        <w:rPr>
          <w:rFonts w:ascii="Times New Roman" w:hAnsi="Times New Roman" w:cs="Simplified Arabic" w:hint="cs"/>
          <w:color w:val="000000" w:themeColor="text1"/>
          <w:sz w:val="28"/>
          <w:szCs w:val="32"/>
          <w:rtl/>
        </w:rPr>
        <w:t xml:space="preserve"> أن خصائص الثقافة التنظيمية هي كالتالي: (</w:t>
      </w:r>
      <w:proofErr w:type="spellStart"/>
      <w:r w:rsidRPr="001F4A0B">
        <w:rPr>
          <w:rFonts w:ascii="Times New Roman" w:hAnsi="Times New Roman" w:cs="Simplified Arabic" w:hint="cs"/>
          <w:color w:val="000000" w:themeColor="text1"/>
          <w:sz w:val="28"/>
          <w:szCs w:val="32"/>
          <w:rtl/>
        </w:rPr>
        <w:t>القريوتي</w:t>
      </w:r>
      <w:proofErr w:type="spellEnd"/>
      <w:r w:rsidRPr="001F4A0B">
        <w:rPr>
          <w:rFonts w:ascii="Times New Roman" w:hAnsi="Times New Roman" w:cs="Simplified Arabic" w:hint="cs"/>
          <w:color w:val="000000" w:themeColor="text1"/>
          <w:sz w:val="28"/>
          <w:szCs w:val="32"/>
          <w:rtl/>
        </w:rPr>
        <w:t xml:space="preserve">، 2000م ، ص152)  </w:t>
      </w:r>
    </w:p>
    <w:p w:rsidR="00AC328F" w:rsidRPr="001F4A0B" w:rsidRDefault="00AC328F" w:rsidP="00AC328F">
      <w:pPr>
        <w:numPr>
          <w:ilvl w:val="2"/>
          <w:numId w:val="19"/>
        </w:numPr>
        <w:tabs>
          <w:tab w:val="clear" w:pos="2700"/>
          <w:tab w:val="num" w:pos="720"/>
        </w:tabs>
        <w:bidi/>
        <w:spacing w:before="120" w:after="120" w:line="240" w:lineRule="auto"/>
        <w:ind w:left="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انتظام/ تناسق سلوكيات ظاهرة تتمثل في اللغة والمفردات والعادات.</w:t>
      </w:r>
    </w:p>
    <w:p w:rsidR="00AC328F" w:rsidRPr="001F4A0B" w:rsidRDefault="00AC328F" w:rsidP="00AC328F">
      <w:pPr>
        <w:numPr>
          <w:ilvl w:val="2"/>
          <w:numId w:val="19"/>
        </w:numPr>
        <w:tabs>
          <w:tab w:val="clear" w:pos="2700"/>
          <w:tab w:val="num" w:pos="720"/>
        </w:tabs>
        <w:bidi/>
        <w:spacing w:before="120" w:after="120" w:line="240" w:lineRule="auto"/>
        <w:ind w:left="72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معايير تنعكس في أشياء مثل حجم العمل الواجب إنجازه، ودرجة التعاون بين الإدارة والعاملين.</w:t>
      </w:r>
    </w:p>
    <w:p w:rsidR="00AC328F" w:rsidRPr="001F4A0B" w:rsidRDefault="00AC328F" w:rsidP="00AC328F">
      <w:pPr>
        <w:numPr>
          <w:ilvl w:val="2"/>
          <w:numId w:val="19"/>
        </w:numPr>
        <w:tabs>
          <w:tab w:val="clear" w:pos="2700"/>
          <w:tab w:val="num" w:pos="720"/>
        </w:tabs>
        <w:bidi/>
        <w:spacing w:before="120" w:after="120" w:line="240" w:lineRule="auto"/>
        <w:ind w:left="72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قيم متحكمة تتبناها المنظمة وتتوقع من أعضائها أن يشاركوها مثل تحقيق جودة عالية، تقليل الغياب، كفاءة الأداء.</w:t>
      </w:r>
    </w:p>
    <w:p w:rsidR="00AC328F" w:rsidRPr="001F4A0B" w:rsidRDefault="00AC328F" w:rsidP="00AC328F">
      <w:pPr>
        <w:numPr>
          <w:ilvl w:val="2"/>
          <w:numId w:val="19"/>
        </w:numPr>
        <w:tabs>
          <w:tab w:val="clear" w:pos="2700"/>
          <w:tab w:val="num" w:pos="720"/>
        </w:tabs>
        <w:bidi/>
        <w:spacing w:before="120" w:after="120" w:line="240" w:lineRule="auto"/>
        <w:ind w:left="72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فلسفة وتتمثل في الاعتقادات بشأن كيف يجب التعامل مع العاملين والجمهور.</w:t>
      </w:r>
    </w:p>
    <w:p w:rsidR="00AC328F" w:rsidRPr="001F4A0B" w:rsidRDefault="00AC328F" w:rsidP="00AC328F">
      <w:pPr>
        <w:numPr>
          <w:ilvl w:val="2"/>
          <w:numId w:val="19"/>
        </w:numPr>
        <w:tabs>
          <w:tab w:val="clear" w:pos="2700"/>
          <w:tab w:val="num" w:pos="720"/>
        </w:tabs>
        <w:bidi/>
        <w:spacing w:before="120" w:after="120" w:line="240" w:lineRule="auto"/>
        <w:ind w:left="72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قواعد تملي ما هي السلوكيات المقبولة وغير المقبولة.</w:t>
      </w:r>
    </w:p>
    <w:p w:rsidR="00AC328F" w:rsidRPr="001F4A0B" w:rsidRDefault="00AC328F" w:rsidP="00AC328F">
      <w:pPr>
        <w:numPr>
          <w:ilvl w:val="2"/>
          <w:numId w:val="19"/>
        </w:numPr>
        <w:tabs>
          <w:tab w:val="clear" w:pos="2700"/>
          <w:tab w:val="num" w:pos="720"/>
        </w:tabs>
        <w:bidi/>
        <w:spacing w:before="120" w:after="120" w:line="240" w:lineRule="auto"/>
        <w:ind w:left="72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المناخ التنظيمي : الجو العام للمنظمة والذي ينعكس في طريقة تفاعل الأفراد مع بعضهم البعض، وكيف يتصرف العاملون مع العملاء، وكيف يشعرون حول الطريقة التي تعاملهم </w:t>
      </w:r>
      <w:proofErr w:type="spellStart"/>
      <w:r w:rsidRPr="001F4A0B">
        <w:rPr>
          <w:rFonts w:ascii="Times New Roman" w:hAnsi="Times New Roman" w:cs="Simplified Arabic" w:hint="cs"/>
          <w:color w:val="000000" w:themeColor="text1"/>
          <w:sz w:val="28"/>
          <w:szCs w:val="32"/>
          <w:rtl/>
        </w:rPr>
        <w:t>بها</w:t>
      </w:r>
      <w:proofErr w:type="spellEnd"/>
      <w:r w:rsidRPr="001F4A0B">
        <w:rPr>
          <w:rFonts w:ascii="Times New Roman" w:hAnsi="Times New Roman" w:cs="Simplified Arabic" w:hint="cs"/>
          <w:color w:val="000000" w:themeColor="text1"/>
          <w:sz w:val="28"/>
          <w:szCs w:val="32"/>
          <w:rtl/>
        </w:rPr>
        <w:t xml:space="preserve"> الإدارة.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327CB9" w:rsidP="00327CB9">
      <w:pPr>
        <w:bidi/>
        <w:spacing w:before="120" w:after="120" w:line="240" w:lineRule="auto"/>
        <w:jc w:val="lowKashida"/>
        <w:rPr>
          <w:rFonts w:ascii="Times New Roman" w:hAnsi="Times New Roman" w:cs="Simplified Arabic"/>
          <w:color w:val="000000" w:themeColor="text1"/>
          <w:sz w:val="28"/>
          <w:szCs w:val="32"/>
          <w:rtl/>
        </w:rPr>
      </w:pPr>
      <w:r>
        <w:rPr>
          <w:rFonts w:ascii="Times New Roman" w:hAnsi="Times New Roman" w:cs="Simplified Arabic" w:hint="cs"/>
          <w:color w:val="000000" w:themeColor="text1"/>
          <w:sz w:val="28"/>
          <w:szCs w:val="32"/>
          <w:rtl/>
        </w:rPr>
        <w:t>وأبعاد</w:t>
      </w:r>
      <w:r w:rsidR="00AC328F" w:rsidRPr="001F4A0B">
        <w:rPr>
          <w:rFonts w:ascii="Times New Roman" w:hAnsi="Times New Roman" w:cs="Simplified Arabic" w:hint="cs"/>
          <w:color w:val="000000" w:themeColor="text1"/>
          <w:sz w:val="28"/>
          <w:szCs w:val="32"/>
          <w:rtl/>
        </w:rPr>
        <w:t xml:space="preserve"> الثقافة التنظيمية المستخدمة في الدراسة الحالية</w:t>
      </w:r>
      <w:r>
        <w:rPr>
          <w:rFonts w:ascii="Times New Roman" w:hAnsi="Times New Roman" w:cs="Simplified Arabic" w:hint="cs"/>
          <w:color w:val="000000" w:themeColor="text1"/>
          <w:sz w:val="28"/>
          <w:szCs w:val="32"/>
          <w:rtl/>
        </w:rPr>
        <w:t xml:space="preserve"> هي:</w:t>
      </w:r>
    </w:p>
    <w:p w:rsidR="00AC328F" w:rsidRPr="008B1A8B" w:rsidRDefault="00AC328F" w:rsidP="008B1A8B">
      <w:pPr>
        <w:pStyle w:val="SimplifiedTimesNewRoman16"/>
        <w:spacing w:before="120" w:after="120"/>
        <w:ind w:left="360"/>
        <w:rPr>
          <w:rFonts w:ascii="Times New Roman" w:hAnsi="Times New Roman" w:cs="Simplified Arabic"/>
          <w:color w:val="000000" w:themeColor="text1"/>
          <w:sz w:val="28"/>
          <w:rtl/>
        </w:rPr>
      </w:pPr>
      <w:r w:rsidRPr="008B1A8B">
        <w:rPr>
          <w:rFonts w:ascii="Times New Roman" w:hAnsi="Times New Roman" w:cs="Simplified Arabic" w:hint="cs"/>
          <w:color w:val="000000" w:themeColor="text1"/>
          <w:sz w:val="28"/>
          <w:rtl/>
        </w:rPr>
        <w:t>الثقـة</w:t>
      </w:r>
      <w:r w:rsidR="008B1A8B">
        <w:rPr>
          <w:rFonts w:ascii="Times New Roman" w:hAnsi="Times New Roman" w:cs="Simplified Arabic" w:hint="cs"/>
          <w:color w:val="000000" w:themeColor="text1"/>
          <w:sz w:val="28"/>
          <w:rtl/>
        </w:rPr>
        <w:t xml:space="preserve">، </w:t>
      </w:r>
      <w:r w:rsidRPr="008B1A8B">
        <w:rPr>
          <w:rFonts w:ascii="Times New Roman" w:hAnsi="Times New Roman" w:cs="Simplified Arabic" w:hint="cs"/>
          <w:color w:val="000000" w:themeColor="text1"/>
          <w:sz w:val="28"/>
          <w:rtl/>
        </w:rPr>
        <w:t>ثقافة العمل الجماعي</w:t>
      </w:r>
      <w:r w:rsidR="008B1A8B">
        <w:rPr>
          <w:rFonts w:ascii="Times New Roman" w:hAnsi="Times New Roman" w:cs="Simplified Arabic" w:hint="cs"/>
          <w:color w:val="000000" w:themeColor="text1"/>
          <w:sz w:val="28"/>
          <w:rtl/>
        </w:rPr>
        <w:t xml:space="preserve">، </w:t>
      </w:r>
      <w:r w:rsidRPr="008B1A8B">
        <w:rPr>
          <w:rFonts w:ascii="Times New Roman" w:hAnsi="Times New Roman" w:cs="Simplified Arabic" w:hint="cs"/>
          <w:color w:val="000000" w:themeColor="text1"/>
          <w:sz w:val="28"/>
          <w:rtl/>
        </w:rPr>
        <w:t>الرؤية المشتركة</w:t>
      </w:r>
      <w:r w:rsidR="008B1A8B">
        <w:rPr>
          <w:rFonts w:ascii="Times New Roman" w:hAnsi="Times New Roman" w:cs="Simplified Arabic" w:hint="cs"/>
          <w:color w:val="000000" w:themeColor="text1"/>
          <w:sz w:val="28"/>
          <w:rtl/>
        </w:rPr>
        <w:t xml:space="preserve">، ممارسات الإدارة، </w:t>
      </w:r>
      <w:r w:rsidRPr="008B1A8B">
        <w:rPr>
          <w:rFonts w:ascii="Times New Roman" w:hAnsi="Times New Roman" w:cs="Simplified Arabic" w:hint="cs"/>
          <w:color w:val="000000" w:themeColor="text1"/>
          <w:sz w:val="28"/>
          <w:rtl/>
        </w:rPr>
        <w:t>المعايير الثقافية المشتركة</w:t>
      </w:r>
      <w:r w:rsidR="00327CB9">
        <w:rPr>
          <w:rFonts w:ascii="Times New Roman" w:hAnsi="Times New Roman" w:cs="Simplified Arabic" w:hint="cs"/>
          <w:color w:val="000000" w:themeColor="text1"/>
          <w:sz w:val="28"/>
          <w:rtl/>
        </w:rPr>
        <w:t>.</w:t>
      </w:r>
    </w:p>
    <w:p w:rsidR="00AC328F" w:rsidRPr="001F4A0B" w:rsidRDefault="00AC328F" w:rsidP="00AC328F">
      <w:pPr>
        <w:bidi/>
        <w:spacing w:before="120" w:after="120"/>
        <w:jc w:val="center"/>
        <w:rPr>
          <w:rFonts w:cs="Simplified Arabic"/>
          <w:b/>
          <w:bCs/>
          <w:color w:val="000000" w:themeColor="text1"/>
          <w:sz w:val="56"/>
          <w:szCs w:val="60"/>
        </w:rPr>
      </w:pPr>
      <w:r w:rsidRPr="001F4A0B">
        <w:rPr>
          <w:rFonts w:ascii="Times New Roman" w:hAnsi="Times New Roman" w:cs="Simplified Arabic"/>
          <w:color w:val="000000" w:themeColor="text1"/>
          <w:sz w:val="28"/>
          <w:szCs w:val="32"/>
          <w:rtl/>
        </w:rPr>
        <w:br w:type="page"/>
      </w:r>
      <w:r w:rsidRPr="001F4A0B">
        <w:rPr>
          <w:rFonts w:cs="Simplified Arabic" w:hint="cs"/>
          <w:b/>
          <w:bCs/>
          <w:color w:val="000000" w:themeColor="text1"/>
          <w:sz w:val="48"/>
          <w:szCs w:val="52"/>
          <w:rtl/>
        </w:rPr>
        <w:lastRenderedPageBreak/>
        <w:t>المبحث الثاني : الإدارة الإلكترونية</w:t>
      </w:r>
    </w:p>
    <w:p w:rsidR="00AC328F" w:rsidRPr="001F4A0B" w:rsidRDefault="00AC328F" w:rsidP="00AC328F">
      <w:pPr>
        <w:bidi/>
        <w:spacing w:before="120" w:after="24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t>2/2/1 مفهوم الإدارة الإلكترونية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إن الإدارة الإلكترونية (</w:t>
      </w:r>
      <w:r w:rsidRPr="001F4A0B">
        <w:rPr>
          <w:rFonts w:ascii="Times New Roman" w:hAnsi="Times New Roman" w:cs="Simplified Arabic"/>
          <w:color w:val="000000" w:themeColor="text1"/>
          <w:sz w:val="28"/>
          <w:szCs w:val="32"/>
        </w:rPr>
        <w:t xml:space="preserve">E-Management </w:t>
      </w:r>
      <w:r w:rsidRPr="001F4A0B">
        <w:rPr>
          <w:rFonts w:ascii="Times New Roman" w:hAnsi="Times New Roman" w:cs="Simplified Arabic" w:hint="cs"/>
          <w:color w:val="000000" w:themeColor="text1"/>
          <w:sz w:val="28"/>
          <w:szCs w:val="32"/>
          <w:rtl/>
        </w:rPr>
        <w:t>) قد تبدو للبعض وكأنها جاءت مع الإنترنت الذي بدأ استخدامه التجاري وللأغراض العامة في منتصف التسعينات بعد أن استخدمت لفترة طويلة لأغراض عسكرية وأكاديمية. إلا أن الأمر ليس كذلك على الأقل من زوايا معينة. فأتمتة المكاتب (</w:t>
      </w:r>
      <w:r w:rsidRPr="001F4A0B">
        <w:rPr>
          <w:rFonts w:ascii="Times New Roman" w:hAnsi="Times New Roman" w:cs="Simplified Arabic"/>
          <w:color w:val="000000" w:themeColor="text1"/>
          <w:sz w:val="28"/>
          <w:szCs w:val="32"/>
        </w:rPr>
        <w:t xml:space="preserve">Office Automation </w:t>
      </w:r>
      <w:r w:rsidRPr="001F4A0B">
        <w:rPr>
          <w:rFonts w:ascii="Times New Roman" w:hAnsi="Times New Roman" w:cs="Simplified Arabic" w:hint="cs"/>
          <w:color w:val="000000" w:themeColor="text1"/>
          <w:sz w:val="28"/>
          <w:szCs w:val="32"/>
          <w:rtl/>
        </w:rPr>
        <w:t xml:space="preserve">) قد وجدت منذ أكثر من عقدين من الزمن في الآلات (كالهاتف والفاكس والحفظ الآلي والميكروفيلم وغيرها ). كما أن الرقابة الرقمية بالحاسوب والتصميم بمساعدة الحاسوب والتصنيع المتكامل بالحاسوب والمستودع المؤتمت وتطبيقات الذكاء الصناعي في الإنتاج والخدمات ، كلها نماذج لإحلال الآلة والأنظمة الآلية والحاسوبية في الإدارة في محل العاملين في الأنشطة التشغيلية وكذلك محل المديرين في التوجيهات والتعليمات الآلية استناداً إلى برمجة مسبقة . وكل هذا حدث في العقود السابقة على الإنترنت . (نجم ، 2004م: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125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126 ) .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ويرى بعض الكتاب أن مفهوم الإدارة الإلكترونية مصطلح حديث . ظهر كنتيجة لثورة المعلومات والاتصالات التي تعيشها البشرية حالياً . وخصوصاً بعد ظهور ما يسمى بالاقتصاد الرقمي وكنتيجة لحداثة هذا المصطلح واستخداماته فيما بين القطاع العام والقطاع الخاص ، فقد ظهر بعدة مسميات كالإدارة الإلكترونية ، الحكومة الإلكترونية والحكومة الذكية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ويرى بعض الباحثين أن الإدارة الإلكترونية هي المظلة الكبيرة التي تتفرع عنها تطبيقات مختلفة مثل التجارة الإلكترونية (</w:t>
      </w:r>
      <w:r w:rsidRPr="001F4A0B">
        <w:rPr>
          <w:rFonts w:ascii="Times New Roman" w:hAnsi="Times New Roman" w:cs="Simplified Arabic"/>
          <w:color w:val="000000" w:themeColor="text1"/>
          <w:sz w:val="28"/>
          <w:szCs w:val="32"/>
        </w:rPr>
        <w:t>E-Commerce</w:t>
      </w:r>
      <w:r w:rsidRPr="001F4A0B">
        <w:rPr>
          <w:rFonts w:ascii="Times New Roman" w:hAnsi="Times New Roman" w:cs="Simplified Arabic" w:hint="cs"/>
          <w:color w:val="000000" w:themeColor="text1"/>
          <w:sz w:val="28"/>
          <w:szCs w:val="32"/>
          <w:rtl/>
        </w:rPr>
        <w:t>) ( أيوب ، 2004م: ص 3 ) . والأعمال الإلكترونية (</w:t>
      </w:r>
      <w:r w:rsidRPr="001F4A0B">
        <w:rPr>
          <w:rFonts w:ascii="Times New Roman" w:hAnsi="Times New Roman" w:cs="Simplified Arabic"/>
          <w:color w:val="000000" w:themeColor="text1"/>
          <w:sz w:val="28"/>
          <w:szCs w:val="32"/>
        </w:rPr>
        <w:t xml:space="preserve">E- Business </w:t>
      </w:r>
      <w:r w:rsidRPr="001F4A0B">
        <w:rPr>
          <w:rFonts w:ascii="Times New Roman" w:hAnsi="Times New Roman" w:cs="Simplified Arabic" w:hint="cs"/>
          <w:color w:val="000000" w:themeColor="text1"/>
          <w:sz w:val="28"/>
          <w:szCs w:val="32"/>
          <w:rtl/>
        </w:rPr>
        <w:t>) وكذلك الحكومة الإلكترونية (</w:t>
      </w:r>
      <w:r w:rsidRPr="001F4A0B">
        <w:rPr>
          <w:rFonts w:ascii="Times New Roman" w:hAnsi="Times New Roman" w:cs="Simplified Arabic"/>
          <w:color w:val="000000" w:themeColor="text1"/>
          <w:sz w:val="28"/>
          <w:szCs w:val="32"/>
        </w:rPr>
        <w:t xml:space="preserve">E-Government </w:t>
      </w:r>
      <w:r w:rsidRPr="001F4A0B">
        <w:rPr>
          <w:rFonts w:ascii="Times New Roman" w:hAnsi="Times New Roman" w:cs="Simplified Arabic" w:hint="cs"/>
          <w:color w:val="000000" w:themeColor="text1"/>
          <w:sz w:val="28"/>
          <w:szCs w:val="32"/>
          <w:rtl/>
        </w:rPr>
        <w:t>) وبالتالي فإن الإدارة الإلكترونية أشمل وأعم . (النمر وآخرون ، 2006م: ص417 )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lastRenderedPageBreak/>
        <w:t xml:space="preserve">هذا وقد عُرّفت الإدارة الإلكترونية من قبل العديد من المفكرين والباحثين بالعديد من التعريفات ، منها ما يلي : </w:t>
      </w:r>
    </w:p>
    <w:p w:rsidR="00AC328F" w:rsidRPr="001F4A0B" w:rsidRDefault="00AC328F" w:rsidP="00AC328F">
      <w:pPr>
        <w:bidi/>
        <w:spacing w:before="120" w:after="120" w:line="240" w:lineRule="auto"/>
        <w:ind w:left="36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"منهجية إدارية جديدة تقوم على الاستيعاب والاستخدام الواعي لتقنيات المعلومات والاتصالات في ممارسة الوظائف الأساسية للإدارة في منظمات عصر العولمة والتغيير المستمر" ( السلمي ، 2001م : ص 323 ).</w:t>
      </w:r>
    </w:p>
    <w:p w:rsidR="00AC328F" w:rsidRPr="001F4A0B" w:rsidRDefault="00AC328F" w:rsidP="00AC328F">
      <w:pPr>
        <w:bidi/>
        <w:spacing w:before="120" w:after="120" w:line="240" w:lineRule="auto"/>
        <w:ind w:left="36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قدرة المنظمة (عامة أو خاصة ) على تقديم الخدمات وتبادل المعلومات بوسائل إلكترونية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كشبكة الإنترنت أو أي شبكة اتصال الكتروني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فيما بينها وبين المواطنين ومنظمات الأعمال المتعاملة معها ، بيسر وسهولة ودقة عالية ، وبأقل تكلفة وفي أقصر وقت ، مع ضمان خصوصية وأمن المعلومات في أي وقت وأي مكان " (العمري ، 2003م، ص 16).</w:t>
      </w:r>
    </w:p>
    <w:p w:rsidR="00AC328F" w:rsidRPr="001F4A0B" w:rsidRDefault="00AC328F" w:rsidP="00A82B91">
      <w:pPr>
        <w:bidi/>
        <w:spacing w:before="120" w:after="120" w:line="240" w:lineRule="auto"/>
        <w:ind w:left="36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العملية الإدارية القائمة على الإمكانات المتميزة للإنترنت وشبكات الأعمال في التخطيط والتوجيه والرقابة على الموارد إلكترونياً بدون حدود من أجل تحقيق أهداف </w:t>
      </w:r>
      <w:r w:rsidR="00A82B91" w:rsidRPr="001F4A0B">
        <w:rPr>
          <w:rFonts w:ascii="Times New Roman" w:hAnsi="Times New Roman" w:cs="Simplified Arabic" w:hint="cs"/>
          <w:color w:val="000000" w:themeColor="text1"/>
          <w:sz w:val="28"/>
          <w:szCs w:val="32"/>
          <w:rtl/>
        </w:rPr>
        <w:t>المنظمة " (ن</w:t>
      </w:r>
      <w:r w:rsidRPr="001F4A0B">
        <w:rPr>
          <w:rFonts w:ascii="Times New Roman" w:hAnsi="Times New Roman" w:cs="Simplified Arabic" w:hint="cs"/>
          <w:color w:val="000000" w:themeColor="text1"/>
          <w:sz w:val="28"/>
          <w:szCs w:val="32"/>
          <w:rtl/>
        </w:rPr>
        <w:t>جم ، 2004م: ص127) .</w:t>
      </w:r>
    </w:p>
    <w:p w:rsidR="00AC328F" w:rsidRPr="001F4A0B" w:rsidRDefault="00AC328F" w:rsidP="00AC328F">
      <w:pPr>
        <w:bidi/>
        <w:spacing w:before="120" w:after="120" w:line="240" w:lineRule="auto"/>
        <w:ind w:left="36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كسر حاجز الزمان والمكان من الداخل والخارج للحصول على الخدمات ، وذلك بربط تكنولوجيا المعلومات بمهام ومسئوليات الجهاز الحكومي والتزام دائم بتطوير وميكنة كافة النشاطات وتبسيط الإجراءات وسرعة وكفاءة إنجاز المعاملات " (ديوان الخدمة الكويتي ، 2004م : ص 9) .</w:t>
      </w:r>
    </w:p>
    <w:p w:rsidR="00AC328F" w:rsidRPr="001F4A0B" w:rsidRDefault="00AC328F" w:rsidP="00AC328F">
      <w:pPr>
        <w:bidi/>
        <w:spacing w:before="120" w:after="120" w:line="240" w:lineRule="auto"/>
        <w:ind w:left="36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منظومة الأعمال والأنشطة التي يتم تنفيذها إلكترونياً وعبر الشبكات " ( ياسين، 2005م: ص 22)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ومما سبق يتضح أن الإدارة الإلكترونية قد سبقت في استخداماتها ظهور الإنترنت كما في أتمتة المكاتب وتطبيقات الذكاء الصناعي في الإنتاج ولكن الإدارة الإلكترونية كمصطلح إداري لم يظهر إلا مع ظهور الإنترنت واتساع استخدامات</w:t>
      </w:r>
      <w:r w:rsidRPr="001F4A0B">
        <w:rPr>
          <w:rFonts w:ascii="Times New Roman" w:hAnsi="Times New Roman" w:cs="Simplified Arabic" w:hint="eastAsia"/>
          <w:color w:val="000000" w:themeColor="text1"/>
          <w:sz w:val="28"/>
          <w:szCs w:val="32"/>
          <w:rtl/>
        </w:rPr>
        <w:t>ه</w:t>
      </w:r>
      <w:r w:rsidRPr="001F4A0B">
        <w:rPr>
          <w:rFonts w:ascii="Times New Roman" w:hAnsi="Times New Roman" w:cs="Simplified Arabic" w:hint="cs"/>
          <w:color w:val="000000" w:themeColor="text1"/>
          <w:sz w:val="28"/>
          <w:szCs w:val="32"/>
          <w:rtl/>
        </w:rPr>
        <w:t xml:space="preserve"> على مستوى دولي.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lastRenderedPageBreak/>
        <w:t xml:space="preserve">ومن أجل فهم الإدارة الإلكترونية يطرح نجم (2004م: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128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133) أبعاد تطورها على مستويات متعددة كما يلي:</w:t>
      </w:r>
    </w:p>
    <w:p w:rsidR="00AC328F" w:rsidRPr="001F4A0B" w:rsidRDefault="00AC328F" w:rsidP="00AC328F">
      <w:pPr>
        <w:bidi/>
        <w:spacing w:before="120" w:after="120" w:line="240" w:lineRule="auto"/>
        <w:ind w:left="720" w:hanging="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أولاً</w:t>
      </w:r>
      <w:r w:rsidRPr="001F4A0B">
        <w:rPr>
          <w:rFonts w:ascii="Times New Roman" w:hAnsi="Times New Roman" w:cs="Simplified Arabic" w:hint="cs"/>
          <w:color w:val="000000" w:themeColor="text1"/>
          <w:sz w:val="28"/>
          <w:szCs w:val="32"/>
          <w:u w:val="single"/>
          <w:rtl/>
        </w:rPr>
        <w:t xml:space="preserve"> </w:t>
      </w:r>
      <w:r w:rsidRPr="001F4A0B">
        <w:rPr>
          <w:rFonts w:ascii="Times New Roman" w:hAnsi="Times New Roman" w:cs="Simplified Arabic" w:hint="cs"/>
          <w:color w:val="000000" w:themeColor="text1"/>
          <w:sz w:val="28"/>
          <w:szCs w:val="32"/>
          <w:rtl/>
        </w:rPr>
        <w:t>: إن الإدارة الإلكترونية هي امتداد للمدارس الإدارية وتجاوز لها : فقد توجت الإدارة الإلكترونية مسيرة تطور المدارس الإدارية بصعودها على السطح في منتصف التسعينيات .</w:t>
      </w:r>
    </w:p>
    <w:p w:rsidR="00AC328F" w:rsidRPr="001F4A0B" w:rsidRDefault="00AC328F" w:rsidP="00AC328F">
      <w:pPr>
        <w:bidi/>
        <w:spacing w:before="120" w:after="120" w:line="240" w:lineRule="auto"/>
        <w:ind w:left="720" w:hanging="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ثانياً : إن الإدارة الإلكترونية هي امتداد للتطور التكنولوجي في الإدارة : بدءاً من إحلال الآلة محل العامل فالتخطيط والرقابة بمساعدة الحاسوب ، إلى أن جعل منها الإنترنت وشبكات الأعمال ذات أبعاد تكنولوجية أكثر من أي مرحلة تاريخية تعاملت فيها الإدارة مع التكنولوجيا .</w:t>
      </w:r>
    </w:p>
    <w:p w:rsidR="00AC328F" w:rsidRPr="001F4A0B" w:rsidRDefault="00AC328F" w:rsidP="00AC328F">
      <w:pPr>
        <w:bidi/>
        <w:spacing w:before="120" w:after="120" w:line="240" w:lineRule="auto"/>
        <w:ind w:left="720" w:hanging="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ثالثاً : إن الإدارة الإلكترونية هي نتاج تطور تبادل البيانات الإلكتروني كمجال تخصص ضيق (بين حاسوب وآخر أو مجموعة حواسيب وأخرى في نطاق أكاديمي أو عسكري ) إلى مجال الأعمال الإلكترونية الواسعة وذلك مع الاستخدام الواسع للإنترنت سواءً عن طريق الشبكة الداخلية (</w:t>
      </w:r>
      <w:r w:rsidRPr="001F4A0B">
        <w:rPr>
          <w:rFonts w:ascii="Times New Roman" w:hAnsi="Times New Roman" w:cs="Simplified Arabic"/>
          <w:color w:val="000000" w:themeColor="text1"/>
          <w:sz w:val="28"/>
          <w:szCs w:val="32"/>
        </w:rPr>
        <w:t>Intranet</w:t>
      </w:r>
      <w:r w:rsidRPr="001F4A0B">
        <w:rPr>
          <w:rFonts w:ascii="Times New Roman" w:hAnsi="Times New Roman" w:cs="Simplified Arabic" w:hint="cs"/>
          <w:color w:val="000000" w:themeColor="text1"/>
          <w:sz w:val="28"/>
          <w:szCs w:val="32"/>
          <w:rtl/>
        </w:rPr>
        <w:t>) التي تغطي جميع العاملين في المؤسسة أو عن طريق الشبكة الخارجية (</w:t>
      </w:r>
      <w:r w:rsidRPr="001F4A0B">
        <w:rPr>
          <w:rFonts w:ascii="Times New Roman" w:hAnsi="Times New Roman" w:cs="Simplified Arabic"/>
          <w:color w:val="000000" w:themeColor="text1"/>
          <w:sz w:val="28"/>
          <w:szCs w:val="32"/>
        </w:rPr>
        <w:t>Extranet</w:t>
      </w:r>
      <w:r w:rsidRPr="001F4A0B">
        <w:rPr>
          <w:rFonts w:ascii="Times New Roman" w:hAnsi="Times New Roman" w:cs="Simplified Arabic" w:hint="cs"/>
          <w:color w:val="000000" w:themeColor="text1"/>
          <w:sz w:val="28"/>
          <w:szCs w:val="32"/>
          <w:rtl/>
        </w:rPr>
        <w:t>) التي تغطي علاقات المؤسسة مع الموردين والزبائن وغيرهم ، وكذلك التبادل المفتوح عبر الويب مع جميع مستخدمي الإنترنت في العالم .</w:t>
      </w:r>
    </w:p>
    <w:p w:rsidR="00AC328F" w:rsidRPr="001F4A0B" w:rsidRDefault="00AC328F" w:rsidP="00AC328F">
      <w:pPr>
        <w:bidi/>
        <w:spacing w:before="120" w:after="120" w:line="240" w:lineRule="auto"/>
        <w:ind w:left="720" w:hanging="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رابعاً : من التفاعل الإنساني إلى التفاعل الآلي : ففي السابق كانت المشكلة في كيفية مواجهة القيود التنظيمية والجغرافية والفنية التي تحد من التفاعل الإنساني كبعد المسافات وصعوبة الاتصال ، ولكن مع الإنترنت وشبكات الأعمال فإن التفاعل يمكن أن يبلغ مداه تنظيمياً وجغرافياً وفنياً وزمنياً . فالإنترنت تجعل الاتصال ممكناً الآن وفي كل مكان باعتمادية عالية وأقل ما يمكن من الضوضاء مهما كانت المسافات ، وبالتالي يصبح التفاعل آلي حاسوبي .</w:t>
      </w:r>
    </w:p>
    <w:p w:rsidR="00AC328F" w:rsidRPr="001F4A0B" w:rsidRDefault="00AC328F" w:rsidP="00AC328F">
      <w:pPr>
        <w:bidi/>
        <w:spacing w:before="120" w:after="120" w:line="240" w:lineRule="auto"/>
        <w:ind w:left="720" w:hanging="720"/>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lastRenderedPageBreak/>
        <w:t>2/2 دواعي التحول نحو الإدارة الإلكترونية:</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إن التحول إلى الإدارة الإلكترونية ليس درباً من دروب الرفاهية وإنما حتمية تفرضها التغيرات العالمية ، ففكرة التكامل والمشاركة وتوظيف المعلومات أصبحت احد محددات النجاح لأي مؤسسة ، وقد فرض التقدم العلمي والتقني والمطالبة المستمرة برفع جودة المخرجات ، وضمان سلامة العمليات ، كلها من الأمور التي دعت إلى التطور الإداري نحو الإدارة الإلكترونية ، ويمثل عامل الوقت احد أهم مجالات التنافسية بين المؤسسات فلم يعد من المقبول الآن تأخر تنفيذ العمليات بدعوى التحسين والتجويد وذلك لارتباط الفرص المتاحة أمام المؤسسات بعنصر التوقيت (رضوان ، 2004م، ص5 )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وقد مهد لقيام الإدارة الإلكترونية عددً من التطورات والتي تُعد بمثابة مسببات تقود للتحول نحو الإدارة الإلكترونية ، ومن هذه التطورات كما يراها النمر وآخرون، ما يلي:</w:t>
      </w:r>
    </w:p>
    <w:p w:rsidR="00AC328F" w:rsidRPr="001F4A0B" w:rsidRDefault="00AC328F" w:rsidP="00AC328F">
      <w:pPr>
        <w:numPr>
          <w:ilvl w:val="0"/>
          <w:numId w:val="21"/>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التقدم الكبير في تقنيات الحاسب الآلي وتطبيقاته : فقد انعكس التطور السريع في تقنية الحاسب الآلي على نظريات الإدارة ، حيث أصبحت الآلات تتخذ كثيراً من القرارات المبرمجة مكان الإنسان ، ولعل هذا ما </w:t>
      </w:r>
      <w:proofErr w:type="spellStart"/>
      <w:r w:rsidRPr="001F4A0B">
        <w:rPr>
          <w:rFonts w:ascii="Times New Roman" w:hAnsi="Times New Roman" w:cs="Simplified Arabic" w:hint="cs"/>
          <w:color w:val="000000" w:themeColor="text1"/>
          <w:sz w:val="28"/>
          <w:szCs w:val="32"/>
          <w:rtl/>
        </w:rPr>
        <w:t>دعى</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هربرت</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سايمون</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ودراكر</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وديفز</w:t>
      </w:r>
      <w:proofErr w:type="spellEnd"/>
      <w:r w:rsidRPr="001F4A0B">
        <w:rPr>
          <w:rFonts w:ascii="Times New Roman" w:hAnsi="Times New Roman" w:cs="Simplified Arabic" w:hint="cs"/>
          <w:color w:val="000000" w:themeColor="text1"/>
          <w:sz w:val="28"/>
          <w:szCs w:val="32"/>
          <w:rtl/>
        </w:rPr>
        <w:t xml:space="preserve"> وكثير من كتاب الإدارة إلى </w:t>
      </w:r>
      <w:proofErr w:type="spellStart"/>
      <w:r w:rsidRPr="001F4A0B">
        <w:rPr>
          <w:rFonts w:ascii="Times New Roman" w:hAnsi="Times New Roman" w:cs="Simplified Arabic" w:hint="cs"/>
          <w:color w:val="000000" w:themeColor="text1"/>
          <w:sz w:val="28"/>
          <w:szCs w:val="32"/>
          <w:rtl/>
        </w:rPr>
        <w:t>التنبوء</w:t>
      </w:r>
      <w:proofErr w:type="spellEnd"/>
      <w:r w:rsidRPr="001F4A0B">
        <w:rPr>
          <w:rFonts w:ascii="Times New Roman" w:hAnsi="Times New Roman" w:cs="Simplified Arabic" w:hint="cs"/>
          <w:color w:val="000000" w:themeColor="text1"/>
          <w:sz w:val="28"/>
          <w:szCs w:val="32"/>
          <w:rtl/>
        </w:rPr>
        <w:t xml:space="preserve"> بأن نسبة الآلات سوف تطغى على نسبة العاملين في عصر المعلوماتية .</w:t>
      </w:r>
    </w:p>
    <w:p w:rsidR="00AC328F" w:rsidRPr="001F4A0B" w:rsidRDefault="00AC328F" w:rsidP="00AC328F">
      <w:pPr>
        <w:numPr>
          <w:ilvl w:val="0"/>
          <w:numId w:val="21"/>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التقدم السريع في شبكة الاتصالات والإنترنت : وهذا التقدم أدى إلى تغييرات مهمة في الإدارة وخاصة الإدارة الحكومية ، والتجارة العالمية ، فالاتصالات الإلكترونية أصبحت تتيح للإدارة كل ما تحتاجه من معلومات سواءً من داخل المنظمة أو خارجها عبر دول العالم كافة ، بسرعة ودقة فائقة وبتكاليف زهيدة ، وهذا يقود إلى الإسراع في التحول إلى الإدارة عبر شاشة الحاسب الآلي وليس الإدارة الورقية .</w:t>
      </w:r>
    </w:p>
    <w:p w:rsidR="00AC328F" w:rsidRPr="001F4A0B" w:rsidRDefault="00AC328F" w:rsidP="00AC328F">
      <w:pPr>
        <w:numPr>
          <w:ilvl w:val="0"/>
          <w:numId w:val="21"/>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العولمة : لقد ساعدت العولمة على دفع المؤسسات الحكومية وغير الحكومية (الخاصة ) إلى محاولة الاستفادة القصوى من التقنيات الحديثة في مجالات الحاسب الآلي والإنترنت </w:t>
      </w:r>
      <w:r w:rsidRPr="001F4A0B">
        <w:rPr>
          <w:rFonts w:ascii="Times New Roman" w:hAnsi="Times New Roman" w:cs="Simplified Arabic" w:hint="cs"/>
          <w:color w:val="000000" w:themeColor="text1"/>
          <w:sz w:val="28"/>
          <w:szCs w:val="32"/>
          <w:rtl/>
        </w:rPr>
        <w:lastRenderedPageBreak/>
        <w:t xml:space="preserve">والاتصالات من أجل تحسين الجودة وزيادة الإنتاجية وتخفيض التكلفة ، وهو ما مهد لقيام الإدارة الإلكترونية لإثبات الذات في هذا السياق العالمي </w:t>
      </w:r>
      <w:proofErr w:type="spellStart"/>
      <w:r w:rsidRPr="001F4A0B">
        <w:rPr>
          <w:rFonts w:ascii="Times New Roman" w:hAnsi="Times New Roman" w:cs="Simplified Arabic" w:hint="cs"/>
          <w:color w:val="000000" w:themeColor="text1"/>
          <w:sz w:val="28"/>
          <w:szCs w:val="32"/>
          <w:rtl/>
        </w:rPr>
        <w:t>المتسارع</w:t>
      </w:r>
      <w:proofErr w:type="spellEnd"/>
      <w:r w:rsidRPr="001F4A0B">
        <w:rPr>
          <w:rFonts w:ascii="Times New Roman" w:hAnsi="Times New Roman" w:cs="Simplified Arabic" w:hint="cs"/>
          <w:color w:val="000000" w:themeColor="text1"/>
          <w:sz w:val="28"/>
          <w:szCs w:val="32"/>
          <w:rtl/>
        </w:rPr>
        <w:t xml:space="preserve"> الخطى . </w:t>
      </w:r>
    </w:p>
    <w:p w:rsidR="00AC328F" w:rsidRPr="001F4A0B" w:rsidRDefault="00AC328F" w:rsidP="00AC328F">
      <w:pPr>
        <w:numPr>
          <w:ilvl w:val="0"/>
          <w:numId w:val="21"/>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شح الموارد والاتجاه نحو الخصخصة : فقد أدى ازدياد شح الموارد للمنظمات الحكومية ولبعض الدول عاماً بعد عام بتشجيع الاتجاه نحو خصخصة أغلب القطاعات الخدمية والتحول نحو تطبيق الإدارة الإلكترونية ، والذي بموجبه تستطيع تلك المنظمات أو الدول توفير جزء كبير من تكاليف أداء الخدمة للمواطنين .</w:t>
      </w:r>
    </w:p>
    <w:p w:rsidR="00AC328F" w:rsidRPr="001F4A0B" w:rsidRDefault="00AC328F" w:rsidP="00AC328F">
      <w:pPr>
        <w:numPr>
          <w:ilvl w:val="0"/>
          <w:numId w:val="21"/>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انتشار الثقافة الإلكترونية : ففي عصر انتشرت فيه وسائل التعليم عن بعد ووسائل الإعلام والقنوات الفضائية الإعلامية ومقاهي الإنترنت ، أصبح من السهولة بمكان التعامل مع التقنية الرقمية . حيث لم يعد الأمر يتطلب حصول المتعامل مع تلك التقنية على شهادة جامعية متخصصة في الحاسب الآلي ، وبالتالي أصبح هناك ميل كبير من المواطنين في الدول المتقدمة والنامية نحو الإدارة الإلكترونية (النمر وآخرون، 2006م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400 -409).</w:t>
      </w:r>
    </w:p>
    <w:p w:rsidR="00AC328F" w:rsidRPr="001F4A0B" w:rsidRDefault="00AC328F" w:rsidP="00AC328F">
      <w:pPr>
        <w:numPr>
          <w:ilvl w:val="0"/>
          <w:numId w:val="21"/>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الاستجابة والتكيف مع متطلبات البيئة المحيطة : أن انتشار وتطبيق مفهوم وأساليب الإدارة الإلكترونية في كثير من المنظمات والمجتمعات يحتم على كل دولة اللحاق بركب التطور تجنباً لاحتمالات العزلة والتخلف عن مواكبة عصر السرعة والمعلوماتية ، فلا يمكن لأي مجتمع إنساني معاصر أن يعيش كنظام مغلق دون مواكبة التطور الطبيعي للحياة الإنسانية بأبعادها المختلفة (</w:t>
      </w:r>
      <w:proofErr w:type="spellStart"/>
      <w:r w:rsidRPr="001F4A0B">
        <w:rPr>
          <w:rFonts w:ascii="Times New Roman" w:hAnsi="Times New Roman" w:cs="Simplified Arabic" w:hint="cs"/>
          <w:color w:val="000000" w:themeColor="text1"/>
          <w:sz w:val="28"/>
          <w:szCs w:val="32"/>
          <w:rtl/>
        </w:rPr>
        <w:t>العواملة</w:t>
      </w:r>
      <w:proofErr w:type="spellEnd"/>
      <w:r w:rsidRPr="001F4A0B">
        <w:rPr>
          <w:rFonts w:ascii="Times New Roman" w:hAnsi="Times New Roman" w:cs="Simplified Arabic" w:hint="cs"/>
          <w:color w:val="000000" w:themeColor="text1"/>
          <w:sz w:val="28"/>
          <w:szCs w:val="32"/>
          <w:rtl/>
        </w:rPr>
        <w:t xml:space="preserve"> ، 2002م : ص 151 ).</w:t>
      </w:r>
    </w:p>
    <w:p w:rsidR="00AC328F" w:rsidRPr="001F4A0B" w:rsidRDefault="00AC328F" w:rsidP="00AC328F">
      <w:pPr>
        <w:numPr>
          <w:ilvl w:val="0"/>
          <w:numId w:val="21"/>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التحولات </w:t>
      </w:r>
      <w:proofErr w:type="spellStart"/>
      <w:r w:rsidRPr="001F4A0B">
        <w:rPr>
          <w:rFonts w:ascii="Times New Roman" w:hAnsi="Times New Roman" w:cs="Simplified Arabic" w:hint="cs"/>
          <w:color w:val="000000" w:themeColor="text1"/>
          <w:sz w:val="28"/>
          <w:szCs w:val="32"/>
          <w:rtl/>
        </w:rPr>
        <w:t>الديموقراطية</w:t>
      </w:r>
      <w:proofErr w:type="spellEnd"/>
      <w:r w:rsidRPr="001F4A0B">
        <w:rPr>
          <w:rFonts w:ascii="Times New Roman" w:hAnsi="Times New Roman" w:cs="Simplified Arabic" w:hint="cs"/>
          <w:color w:val="000000" w:themeColor="text1"/>
          <w:sz w:val="28"/>
          <w:szCs w:val="32"/>
          <w:rtl/>
        </w:rPr>
        <w:t xml:space="preserve"> وما رافقها من متغيرات : فقد ساهمت حركات التحرر العالمية التي تطالب بمزيد من الانفتاح والحرية والمشاركة واحترام حقوق الإنسان في إحداث تغيرات جذرية في البناء المجتمعي عموماً وطبيعة الأنظمة السياسية والاجتماعية بشكلٍ خاص ، وقد رافق ذلك ارتفاع في مستوى الوعي والتوقعات الاجتماعية ونشؤ رؤية جديدة للقطاع العام بكافة أبعاده ، أهمها (ضرورة تحسين مستوى أدائه ، تفعيل الرقابة الشعبية على أعمال الحكومة، وترسيخ مبدأ الشفافية والمساءلة والعدالة وغيرها)، لذلك </w:t>
      </w:r>
      <w:r w:rsidRPr="001F4A0B">
        <w:rPr>
          <w:rFonts w:ascii="Times New Roman" w:hAnsi="Times New Roman" w:cs="Simplified Arabic" w:hint="cs"/>
          <w:color w:val="000000" w:themeColor="text1"/>
          <w:sz w:val="28"/>
          <w:szCs w:val="32"/>
          <w:rtl/>
        </w:rPr>
        <w:lastRenderedPageBreak/>
        <w:t>تمثل الإدارة الإلكترونية فرصة متميزة للارتقاء بالأداء في القطاع العام (إبراهيم ، 2004م : ص 111).</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وفي ذات السياق يذكر رضوان (2004م، ص 5 ) أن من الأسباب الداعية للتحول إلى العمل الإلكتروني ما يلي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الإجراءات والعمليات المعقدة وأثرها على زيادة تكلفة الأعمال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القرارات والتوصيات الفورية والتي من شأنها إحداث عدم توازن في التطبيق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ضرورة توحيد البيانات على مستوى المؤسسة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صعوبة الوقوف على معدلات قياس الأداء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ضرورة توفير البيانات المتداولة للعاملين في المؤسسة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التوجه نحو توظيف استخدام التطور التكنولوجي والاعتماد على المعلومات في اتخاذ القرارات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ازدياد المنافسة بين المؤسسات وضرورة وجود آليات للتميز داخل كل مؤسسة تسعى للتنافس .</w:t>
      </w:r>
    </w:p>
    <w:p w:rsidR="00AC328F" w:rsidRPr="001F4A0B" w:rsidRDefault="00AC328F" w:rsidP="00AC328F">
      <w:pPr>
        <w:numPr>
          <w:ilvl w:val="0"/>
          <w:numId w:val="22"/>
        </w:numPr>
        <w:tabs>
          <w:tab w:val="clear" w:pos="735"/>
          <w:tab w:val="num" w:pos="375"/>
        </w:tabs>
        <w:bidi/>
        <w:spacing w:before="120" w:after="120" w:line="240" w:lineRule="auto"/>
        <w:ind w:left="374" w:hanging="37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حتمية تحقيق الاتصال المستمر بين العاملين على اتساع نطاق العمل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أما الأسباب التي تدعو إلى التوجه للإدارة الإلكترونية في المملكة العربية السعودية:</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اتساع الرقعة الجغرافية للمملكة العربية السعودية .</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الزيادة السكانية المضطردة .</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النمو الاقتصادي والتجاري </w:t>
      </w:r>
      <w:proofErr w:type="spellStart"/>
      <w:r w:rsidRPr="001F4A0B">
        <w:rPr>
          <w:rFonts w:ascii="Times New Roman" w:hAnsi="Times New Roman" w:cs="Simplified Arabic" w:hint="cs"/>
          <w:color w:val="000000" w:themeColor="text1"/>
          <w:sz w:val="28"/>
          <w:szCs w:val="32"/>
          <w:rtl/>
        </w:rPr>
        <w:t>المتسارع</w:t>
      </w:r>
      <w:proofErr w:type="spellEnd"/>
      <w:r w:rsidRPr="001F4A0B">
        <w:rPr>
          <w:rFonts w:ascii="Times New Roman" w:hAnsi="Times New Roman" w:cs="Simplified Arabic" w:hint="cs"/>
          <w:color w:val="000000" w:themeColor="text1"/>
          <w:sz w:val="28"/>
          <w:szCs w:val="32"/>
          <w:rtl/>
        </w:rPr>
        <w:t xml:space="preserve"> .</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مواكبة التقدم التكنولوجي في الدول المتقدمة .</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التنافس الاقتصادي . (العمري ، 2003م، ص 18 ) .</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تبني النظم الإدارية الحديثة .</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تخفيف الأعباء المادية .</w:t>
      </w:r>
    </w:p>
    <w:p w:rsidR="00AC328F" w:rsidRPr="001F4A0B" w:rsidRDefault="00AC328F" w:rsidP="00AC328F">
      <w:pPr>
        <w:numPr>
          <w:ilvl w:val="0"/>
          <w:numId w:val="23"/>
        </w:numPr>
        <w:tabs>
          <w:tab w:val="clear" w:pos="735"/>
          <w:tab w:val="num" w:pos="37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تسهيل حصول المواطنين على الخدمات .</w:t>
      </w:r>
    </w:p>
    <w:p w:rsidR="00AC328F" w:rsidRPr="001F4A0B" w:rsidRDefault="00AC328F" w:rsidP="00AC328F">
      <w:pPr>
        <w:numPr>
          <w:ilvl w:val="0"/>
          <w:numId w:val="23"/>
        </w:numPr>
        <w:tabs>
          <w:tab w:val="clear" w:pos="735"/>
          <w:tab w:val="num" w:pos="195"/>
        </w:tabs>
        <w:bidi/>
        <w:spacing w:before="120" w:after="12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التخلص من الروتين والبيروقراطية (</w:t>
      </w:r>
      <w:proofErr w:type="spellStart"/>
      <w:r w:rsidRPr="001F4A0B">
        <w:rPr>
          <w:rFonts w:ascii="Times New Roman" w:hAnsi="Times New Roman" w:cs="Simplified Arabic" w:hint="cs"/>
          <w:color w:val="000000" w:themeColor="text1"/>
          <w:sz w:val="28"/>
          <w:szCs w:val="32"/>
          <w:rtl/>
        </w:rPr>
        <w:t>السبيعي</w:t>
      </w:r>
      <w:proofErr w:type="spellEnd"/>
      <w:r w:rsidRPr="001F4A0B">
        <w:rPr>
          <w:rFonts w:ascii="Times New Roman" w:hAnsi="Times New Roman" w:cs="Simplified Arabic" w:hint="cs"/>
          <w:color w:val="000000" w:themeColor="text1"/>
          <w:sz w:val="28"/>
          <w:szCs w:val="32"/>
          <w:rtl/>
        </w:rPr>
        <w:t xml:space="preserve">،2005م،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16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17).</w:t>
      </w:r>
    </w:p>
    <w:p w:rsidR="00AC328F" w:rsidRPr="001F4A0B" w:rsidRDefault="00AC328F" w:rsidP="00AC328F">
      <w:pPr>
        <w:numPr>
          <w:ilvl w:val="0"/>
          <w:numId w:val="23"/>
        </w:numPr>
        <w:tabs>
          <w:tab w:val="clear" w:pos="735"/>
          <w:tab w:val="num" w:pos="195"/>
        </w:tabs>
        <w:bidi/>
        <w:spacing w:after="0" w:line="240" w:lineRule="auto"/>
        <w:ind w:left="375"/>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توفر القدرة المالية لشراء التقنية واستخدامها .</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24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t>2/2/3 متطلبات تطبيق الإدارة الإلكترونية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الإدارة الإلكترونية شانها شأن أي مشروع يمكن إقامته أو هدف يمكن الوصول إليه ، لا بد من توفير وتهيئة العديد من المتطلبات لتطبيق هذا المشروع (مفتي ، 2004م : ص 13 ) وتحتاج لجعل تطبيقاها على أرض الواقع توفير متطلباتها الأساسية (درويش ، 2005م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41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42 ).</w:t>
      </w:r>
    </w:p>
    <w:p w:rsidR="00AC328F" w:rsidRPr="001F4A0B" w:rsidRDefault="00AC328F" w:rsidP="00AC328F">
      <w:pPr>
        <w:bidi/>
        <w:spacing w:before="120" w:after="120" w:line="240" w:lineRule="auto"/>
        <w:ind w:firstLine="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وتعتمد تقنية الإدارة الإلكترونية من حيث تقديم الخدمة ووسائل نقل المعلومات وطلب الخدمات من قبل المستفيدين على مبدأين أساسيين هما (</w:t>
      </w:r>
      <w:proofErr w:type="spellStart"/>
      <w:r w:rsidRPr="001F4A0B">
        <w:rPr>
          <w:rFonts w:ascii="Times New Roman" w:hAnsi="Times New Roman" w:cs="Simplified Arabic" w:hint="cs"/>
          <w:color w:val="000000" w:themeColor="text1"/>
          <w:sz w:val="28"/>
          <w:szCs w:val="32"/>
          <w:rtl/>
        </w:rPr>
        <w:t>الحمادي</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والحميضي</w:t>
      </w:r>
      <w:proofErr w:type="spellEnd"/>
      <w:r w:rsidRPr="001F4A0B">
        <w:rPr>
          <w:rFonts w:ascii="Times New Roman" w:hAnsi="Times New Roman" w:cs="Simplified Arabic" w:hint="cs"/>
          <w:color w:val="000000" w:themeColor="text1"/>
          <w:sz w:val="28"/>
          <w:szCs w:val="32"/>
          <w:rtl/>
        </w:rPr>
        <w:t xml:space="preserve"> ، 2004م : ص 3 ):</w:t>
      </w:r>
    </w:p>
    <w:p w:rsidR="00AC328F" w:rsidRPr="001F4A0B" w:rsidRDefault="00AC328F" w:rsidP="00AC328F">
      <w:pPr>
        <w:bidi/>
        <w:spacing w:before="120" w:after="120" w:line="240" w:lineRule="auto"/>
        <w:ind w:left="720" w:hanging="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الأول تقني : ويتضمن تمثيل المعلومات إلكترونياً وتناقلها عبر شبكة الإنترنت مع ضمان سريتها .</w:t>
      </w:r>
    </w:p>
    <w:p w:rsidR="00AC328F" w:rsidRPr="001F4A0B" w:rsidRDefault="00AC328F" w:rsidP="00AC328F">
      <w:pPr>
        <w:bidi/>
        <w:spacing w:before="120" w:after="120" w:line="240" w:lineRule="auto"/>
        <w:ind w:left="720" w:hanging="72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الثاني إجرائي : ويتضمن طلب وتمثيل المعاملات والخدمات عن بعد عبر شبكة الإنترنت مع ضمان صحتها ومصداقيتها دون الحاجة لحضور طالب الخدمة شخصياً إلى الجهاز الحكومي أو استخدام النماذج والوثائق الورقية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lastRenderedPageBreak/>
        <w:tab/>
        <w:t xml:space="preserve">وفي ضوء هذين المبدأين للإدارة الإلكترونية فإنها تمثل تحولاً شاملاً في المفاهيم والنظريات والأساليب والممارسات والهياكل والتشريعات التي تقوم عليها الإدارة العامة ، فهي ليست مجرد شعار يرفع أو طموح يمكن تحقيقه من خلال وصفة جاهزة أو خبرة مستوردة ، بل هي عملية معقدة ونظام متكامل من المكونات البشرية والتقنية والمعلوماتية والمالية والتشريعية والبيئة وغيرها ، وبالتالي لا بد من توفير متطلبات عديدة ومتكاملة لإخراج مفهوم الإدارة الإلكترونية إلى حيز الواقع العملي (العمري ، 2003م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18-19) ، ومن أهم هذه المتطلبات ما يلي:</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وضع استراتيجيات وخطط التأسيس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توفير البنية التحتية للإدارة الإلكترونية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 تطوير التنظيم الإداري والخدمات والمعاملات الحكومية وفق تحول تدريجي.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التعليم والتدريب للعاملين والتوعية والتثقيف للمتعاملين.</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إصدار التشريعات الضرورية أو تعديل التشريعات الحالية وتحديثها.</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ضمان أمن وحماية المعلومات في الإدارة الإلكترونية (</w:t>
      </w:r>
      <w:proofErr w:type="spellStart"/>
      <w:r w:rsidRPr="001F4A0B">
        <w:rPr>
          <w:rFonts w:ascii="Times New Roman" w:hAnsi="Times New Roman" w:cs="Simplified Arabic" w:hint="cs"/>
          <w:color w:val="000000" w:themeColor="text1"/>
          <w:sz w:val="28"/>
          <w:szCs w:val="32"/>
          <w:rtl/>
        </w:rPr>
        <w:t>الحمادي</w:t>
      </w:r>
      <w:proofErr w:type="spellEnd"/>
      <w:r w:rsidRPr="001F4A0B">
        <w:rPr>
          <w:rFonts w:ascii="Times New Roman" w:hAnsi="Times New Roman" w:cs="Simplified Arabic" w:hint="cs"/>
          <w:color w:val="000000" w:themeColor="text1"/>
          <w:sz w:val="28"/>
          <w:szCs w:val="32"/>
          <w:rtl/>
        </w:rPr>
        <w:t xml:space="preserve"> ، 1422هـ : ص 3).</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ويمكن تناول تلك المتطلبات بشيء من الإيضاح كما يلي:</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after="0" w:line="240" w:lineRule="auto"/>
        <w:jc w:val="lowKashida"/>
        <w:rPr>
          <w:rFonts w:ascii="Times New Roman" w:hAnsi="Times New Roman" w:cs="PT Bold Heading"/>
          <w:color w:val="000000" w:themeColor="text1"/>
          <w:sz w:val="32"/>
          <w:szCs w:val="32"/>
          <w:rtl/>
        </w:rPr>
      </w:pPr>
      <w:r w:rsidRPr="001F4A0B">
        <w:rPr>
          <w:rFonts w:ascii="Times New Roman" w:hAnsi="Times New Roman" w:cs="PT Bold Heading" w:hint="cs"/>
          <w:color w:val="000000" w:themeColor="text1"/>
          <w:sz w:val="32"/>
          <w:szCs w:val="32"/>
          <w:rtl/>
        </w:rPr>
        <w:t xml:space="preserve">2/2/3/1 وضع إستراتيجيات وخطط التأسيس :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الإدارة الإلكترونية كغيرها من أشكال الإصلاح، لا يمكن تحقيقها بمجرد إصدار قانون أو لوائح إدارية من القيادة السياسية ، بل تتطلب تغييراً في طريقة تفكير المسئولين وطريقة إدارتهم لمسئولياتهم وفي كيفية نظرتهم إلى وظائفهم وفي طريقة تبادل المعلومات بين الأقسام والإدارات ومع قطاع الأعمال ومع المواطنين (الشاعر ، 2004م : ص 235 )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lastRenderedPageBreak/>
        <w:t xml:space="preserve"> </w:t>
      </w:r>
      <w:r w:rsidRPr="001F4A0B">
        <w:rPr>
          <w:rFonts w:ascii="Times New Roman" w:hAnsi="Times New Roman" w:cs="Simplified Arabic" w:hint="cs"/>
          <w:color w:val="000000" w:themeColor="text1"/>
          <w:sz w:val="28"/>
          <w:szCs w:val="32"/>
          <w:rtl/>
        </w:rPr>
        <w:tab/>
        <w:t>ويتطلب وضع إستراتيجيات وخطط التأسيس للإدارة الإلكترونية عدداً من الخطوات منها:</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تشكيل جهة (لجنة) عليا تتولى وضع الإستراتيجية لمشروع الإدارة الإلكترونية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وضع الخطط الفرعية لمشروع الإدارة الإلكترونية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الاستعانة بالجهات الاستشارية والبحثية للمشاركة في الدراسة ووضع الخطط.</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التكامل والتوافق بين المعلومات المرتبطة بأكثر من جهة حكومية أو أهلية.</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الاستعانة بالقطاع الخاص لتنفيذ بعض مراحل المشروع أو المشاركة في بعضها.</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تحديد منافذ الإدارة الإلكترونية (</w:t>
      </w:r>
      <w:r w:rsidRPr="001F4A0B">
        <w:rPr>
          <w:rFonts w:ascii="Times New Roman" w:hAnsi="Times New Roman" w:cs="Simplified Arabic"/>
          <w:color w:val="000000" w:themeColor="text1"/>
          <w:sz w:val="28"/>
          <w:szCs w:val="32"/>
        </w:rPr>
        <w:t xml:space="preserve">Portals </w:t>
      </w:r>
      <w:r w:rsidRPr="001F4A0B">
        <w:rPr>
          <w:rFonts w:ascii="Times New Roman" w:hAnsi="Times New Roman" w:cs="Simplified Arabic" w:hint="cs"/>
          <w:color w:val="000000" w:themeColor="text1"/>
          <w:sz w:val="28"/>
          <w:szCs w:val="32"/>
          <w:rtl/>
        </w:rPr>
        <w:t xml:space="preserve">) ( </w:t>
      </w:r>
      <w:proofErr w:type="spellStart"/>
      <w:r w:rsidRPr="001F4A0B">
        <w:rPr>
          <w:rFonts w:ascii="Times New Roman" w:hAnsi="Times New Roman" w:cs="Simplified Arabic" w:hint="cs"/>
          <w:color w:val="000000" w:themeColor="text1"/>
          <w:sz w:val="28"/>
          <w:szCs w:val="32"/>
          <w:rtl/>
        </w:rPr>
        <w:t>الحمادي</w:t>
      </w:r>
      <w:proofErr w:type="spellEnd"/>
      <w:r w:rsidRPr="001F4A0B">
        <w:rPr>
          <w:rFonts w:ascii="Times New Roman" w:hAnsi="Times New Roman" w:cs="Simplified Arabic" w:hint="cs"/>
          <w:color w:val="000000" w:themeColor="text1"/>
          <w:sz w:val="28"/>
          <w:szCs w:val="32"/>
          <w:rtl/>
        </w:rPr>
        <w:t xml:space="preserve"> ، 1422هـ : ص 3 ).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وهذه الخطوات لابد وأن تحظى بدعم القيادة العليا في المنظمة " فتبني القيادة عنصر النجاح الأول يجعل التطبيق أسهل وأسرع ، ليكون قادراً على تجاوز العقبات وتذليل المصاعب التي تعترض تطبيق الإدارة الإلكترونية " ( مفتى ، 2004م : ص 13 ) .</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after="240" w:line="240" w:lineRule="auto"/>
        <w:jc w:val="lowKashida"/>
        <w:rPr>
          <w:rFonts w:ascii="Times New Roman" w:hAnsi="Times New Roman" w:cs="PT Bold Heading"/>
          <w:color w:val="000000" w:themeColor="text1"/>
          <w:sz w:val="32"/>
          <w:szCs w:val="32"/>
          <w:rtl/>
        </w:rPr>
      </w:pPr>
      <w:r w:rsidRPr="001F4A0B">
        <w:rPr>
          <w:rFonts w:ascii="Times New Roman" w:hAnsi="Times New Roman" w:cs="PT Bold Heading" w:hint="cs"/>
          <w:color w:val="000000" w:themeColor="text1"/>
          <w:sz w:val="32"/>
          <w:szCs w:val="32"/>
          <w:rtl/>
        </w:rPr>
        <w:t>2/2/3/2 تطوير التنظيم الإداري والخدمات والمعاملات الحكومية تدريجياً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ويتم ذلك من خلال إعادة هندسة الهياكل والعمليات والإجراءات للإدارات والأقسام في المنظمات الحكومية التي يتقرر أن تقدم خدماتها الكترونياً (جبر ، 2002م : ص 200) حيث تحتاج الأجهزة الحكومية إلى تحولات جذرية للتحول لتطبيقات الإدارة الإلكترونية وذلك عن طريق :</w:t>
      </w:r>
    </w:p>
    <w:p w:rsidR="00AC328F" w:rsidRPr="001F4A0B" w:rsidRDefault="00AC328F" w:rsidP="00AC328F">
      <w:pPr>
        <w:numPr>
          <w:ilvl w:val="0"/>
          <w:numId w:val="11"/>
        </w:numPr>
        <w:tabs>
          <w:tab w:val="clear" w:pos="720"/>
          <w:tab w:val="num" w:pos="360"/>
        </w:tabs>
        <w:bidi/>
        <w:spacing w:before="120" w:after="120" w:line="240" w:lineRule="auto"/>
        <w:ind w:left="36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تنظيم إداري من أجل إدارة الكترونية أفضل ، بما يتطلب ذلك من إعادة تشكيل الهرم الإداري ، وبيان حدود السلطات والمسؤوليات والواجبات .</w:t>
      </w:r>
    </w:p>
    <w:p w:rsidR="00AC328F" w:rsidRPr="001F4A0B" w:rsidRDefault="00AC328F" w:rsidP="00AC328F">
      <w:pPr>
        <w:numPr>
          <w:ilvl w:val="0"/>
          <w:numId w:val="11"/>
        </w:numPr>
        <w:tabs>
          <w:tab w:val="clear" w:pos="720"/>
          <w:tab w:val="num" w:pos="360"/>
        </w:tabs>
        <w:bidi/>
        <w:spacing w:before="120" w:after="120" w:line="240" w:lineRule="auto"/>
        <w:ind w:left="36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 استحداث إدارات جديدة أو إلغاء أو دمج إدارات قائمة . </w:t>
      </w:r>
    </w:p>
    <w:p w:rsidR="00AC328F" w:rsidRPr="001F4A0B" w:rsidRDefault="00AC328F" w:rsidP="00AC328F">
      <w:pPr>
        <w:numPr>
          <w:ilvl w:val="0"/>
          <w:numId w:val="11"/>
        </w:numPr>
        <w:tabs>
          <w:tab w:val="clear" w:pos="720"/>
          <w:tab w:val="num" w:pos="360"/>
        </w:tabs>
        <w:bidi/>
        <w:spacing w:before="120" w:after="120" w:line="240" w:lineRule="auto"/>
        <w:ind w:left="36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إعادة هندسة الإجراءات الحكومية لتتناسب مع مبادئ الإدارة الإلكترونية خصوصاً بعد إدخال التقنية الرقمية (النمر وآخرون ، 2006م : ص 430).</w:t>
      </w:r>
    </w:p>
    <w:p w:rsidR="00AC328F" w:rsidRPr="001F4A0B" w:rsidRDefault="00AC328F" w:rsidP="00AC328F">
      <w:pPr>
        <w:numPr>
          <w:ilvl w:val="0"/>
          <w:numId w:val="11"/>
        </w:numPr>
        <w:tabs>
          <w:tab w:val="clear" w:pos="720"/>
          <w:tab w:val="num" w:pos="360"/>
        </w:tabs>
        <w:bidi/>
        <w:spacing w:before="120" w:after="120" w:line="240" w:lineRule="auto"/>
        <w:ind w:left="36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تحديد أساليب عمل الإدارة الإلكترونية ومهامها على نحو شامل ودقيق وتوضيح آليات التنفيذ بمختل</w:t>
      </w:r>
      <w:r w:rsidRPr="001F4A0B">
        <w:rPr>
          <w:rFonts w:ascii="Times New Roman" w:hAnsi="Times New Roman" w:cs="Simplified Arabic" w:hint="eastAsia"/>
          <w:color w:val="000000" w:themeColor="text1"/>
          <w:sz w:val="28"/>
          <w:szCs w:val="32"/>
          <w:rtl/>
        </w:rPr>
        <w:t>ف</w:t>
      </w:r>
      <w:r w:rsidRPr="001F4A0B">
        <w:rPr>
          <w:rFonts w:ascii="Times New Roman" w:hAnsi="Times New Roman" w:cs="Simplified Arabic" w:hint="cs"/>
          <w:color w:val="000000" w:themeColor="text1"/>
          <w:sz w:val="28"/>
          <w:szCs w:val="32"/>
          <w:rtl/>
        </w:rPr>
        <w:t xml:space="preserve"> مراحله وما تتطلبه من بنية تحتية مناسبة لتطبيق الإدارة الإلكترونية ، وذلك لتمكين المواطن من الوصول إلى الموقع على الإنترنت بسهولة ويسر (</w:t>
      </w:r>
      <w:proofErr w:type="spellStart"/>
      <w:r w:rsidRPr="001F4A0B">
        <w:rPr>
          <w:rFonts w:ascii="Times New Roman" w:hAnsi="Times New Roman" w:cs="Simplified Arabic" w:hint="cs"/>
          <w:color w:val="000000" w:themeColor="text1"/>
          <w:sz w:val="28"/>
          <w:szCs w:val="32"/>
          <w:rtl/>
        </w:rPr>
        <w:t>الطعامنه</w:t>
      </w:r>
      <w:proofErr w:type="spellEnd"/>
      <w:r w:rsidRPr="001F4A0B">
        <w:rPr>
          <w:rFonts w:ascii="Times New Roman" w:hAnsi="Times New Roman" w:cs="Simplified Arabic" w:hint="cs"/>
          <w:color w:val="000000" w:themeColor="text1"/>
          <w:sz w:val="28"/>
          <w:szCs w:val="32"/>
          <w:rtl/>
        </w:rPr>
        <w:t xml:space="preserve"> </w:t>
      </w:r>
      <w:proofErr w:type="spellStart"/>
      <w:r w:rsidRPr="001F4A0B">
        <w:rPr>
          <w:rFonts w:ascii="Times New Roman" w:hAnsi="Times New Roman" w:cs="Simplified Arabic" w:hint="cs"/>
          <w:color w:val="000000" w:themeColor="text1"/>
          <w:sz w:val="28"/>
          <w:szCs w:val="32"/>
          <w:rtl/>
        </w:rPr>
        <w:t>والعلوش</w:t>
      </w:r>
      <w:proofErr w:type="spellEnd"/>
      <w:r w:rsidRPr="001F4A0B">
        <w:rPr>
          <w:rFonts w:ascii="Times New Roman" w:hAnsi="Times New Roman" w:cs="Simplified Arabic" w:hint="cs"/>
          <w:color w:val="000000" w:themeColor="text1"/>
          <w:sz w:val="28"/>
          <w:szCs w:val="32"/>
          <w:rtl/>
        </w:rPr>
        <w:t xml:space="preserve"> ، 2004م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31-32).</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وكل ذلك يتطلب الدعم والمساندة من قبل المستويات الإدارية العليا عن طريق القيادة السياسية التي تتولي وضع السياسات العامة للمنظمات الحكومية ، وعن طريق القيادة التنفيذية التي تتولى وضع السياسات العامة للمنظمات موضع التنفيذ (</w:t>
      </w:r>
      <w:proofErr w:type="spellStart"/>
      <w:r w:rsidRPr="001F4A0B">
        <w:rPr>
          <w:rFonts w:ascii="Times New Roman" w:hAnsi="Times New Roman" w:cs="Simplified Arabic" w:hint="cs"/>
          <w:color w:val="000000" w:themeColor="text1"/>
          <w:sz w:val="28"/>
          <w:szCs w:val="32"/>
          <w:rtl/>
        </w:rPr>
        <w:t>السبيعي</w:t>
      </w:r>
      <w:proofErr w:type="spellEnd"/>
      <w:r w:rsidRPr="001F4A0B">
        <w:rPr>
          <w:rFonts w:ascii="Times New Roman" w:hAnsi="Times New Roman" w:cs="Simplified Arabic" w:hint="cs"/>
          <w:color w:val="000000" w:themeColor="text1"/>
          <w:sz w:val="28"/>
          <w:szCs w:val="32"/>
          <w:rtl/>
        </w:rPr>
        <w:t xml:space="preserve"> ، 2005م: ص36) ، فتبني مشروع الإدارة الإلكترونية يحتاج إلى دعم سياسي حقيقي ومؤثر ، ففي أمريكا مثلاً تم تبني  مشروع الحكومة الإلكترونية من قبل الرئيس الأمريكي السابق كلينتون ونائبه (جبر ، 2002م : ص 201).</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after="240" w:line="240" w:lineRule="auto"/>
        <w:jc w:val="lowKashida"/>
        <w:rPr>
          <w:rFonts w:ascii="Times New Roman" w:hAnsi="Times New Roman" w:cs="PT Bold Heading"/>
          <w:color w:val="000000" w:themeColor="text1"/>
          <w:sz w:val="32"/>
          <w:szCs w:val="32"/>
          <w:rtl/>
        </w:rPr>
      </w:pPr>
      <w:r w:rsidRPr="001F4A0B">
        <w:rPr>
          <w:rFonts w:ascii="Times New Roman" w:hAnsi="Times New Roman" w:cs="PT Bold Heading" w:hint="cs"/>
          <w:color w:val="000000" w:themeColor="text1"/>
          <w:sz w:val="32"/>
          <w:szCs w:val="32"/>
          <w:rtl/>
        </w:rPr>
        <w:t>2/2/3/3 تعليم وتدريب العاملين وتوعية وتثقيف المتعاملين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مما لاشك فيه أن توفير العناصر البشرية المؤهلة وتدريبها باستمرار وتنميتها في مجال تطبيقات الإدارة الإلكترونية يُسهِّل من مهمة القيادات العليا عند إعداد استراتيجيات تطبيق الإدارة الإلكترونية ، وفي الرفع من مستوى الثقافة التقنية لدى العناصر البشرية سواءً حديثي التعيين أو الموجودين سابقاً على رأس العمل مما يجعلهم يتقبلون فكرة الإدارة الإلكترونية في منظماتهم ويسهم بدرجة كبيرة في تقليل مقاومتهم للتغيير . </w:t>
      </w:r>
    </w:p>
    <w:p w:rsidR="00A82B91" w:rsidRPr="001F4A0B" w:rsidRDefault="00AC328F" w:rsidP="00A82B91">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 xml:space="preserve">وبالتالي فمن الضرورة بمكان أن تسعى المنظمات إلى تهيئة عناصرها البشرية وتدريبهم على استخدام الحاسب الآلي ، ووضع الحوافز المادية والمعنوية للمتميزين منهم وإيجاد مبدأ التنافس في المنظمة ، وأن تختار المؤهلين في مجال تقنية المعلومات عند التعيين </w:t>
      </w:r>
      <w:r w:rsidRPr="001F4A0B">
        <w:rPr>
          <w:rFonts w:ascii="Times New Roman" w:hAnsi="Times New Roman" w:cs="Simplified Arabic" w:hint="cs"/>
          <w:color w:val="000000" w:themeColor="text1"/>
          <w:sz w:val="28"/>
          <w:szCs w:val="32"/>
          <w:rtl/>
        </w:rPr>
        <w:lastRenderedPageBreak/>
        <w:t>مستقبلاً وذلك لضمان نجاح مشروع الإدارة الإلكترونية للمنظمة ، كما أن ضمان استيعاب جميع إفراد المجتمع لمفاهيم وتطبيقات الإدارة الإلكترونية يتطلب تهيئتهم لهذا التحول بما يُمكِّنهم من استيعاب هذه النقلة النوعية من الإدارة التقليدية إلى الإدارة الإلكترونية (النمر وآخرون ، 2006م : ص 430 )</w:t>
      </w:r>
    </w:p>
    <w:p w:rsidR="00064ECD" w:rsidRPr="001F4A0B" w:rsidRDefault="00064ECD" w:rsidP="00A82B91">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064ECD">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وللمساعدة في تحقيق ذلك لابد من إتباع خطوات منها:</w:t>
      </w:r>
    </w:p>
    <w:p w:rsidR="00AC328F" w:rsidRPr="001F4A0B" w:rsidRDefault="00AC328F" w:rsidP="00AC328F">
      <w:pPr>
        <w:numPr>
          <w:ilvl w:val="0"/>
          <w:numId w:val="24"/>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عقد المحاضرات والندوات عن تقنية المعلومات لجميع أفراد المجتمع .</w:t>
      </w:r>
    </w:p>
    <w:p w:rsidR="00AC328F" w:rsidRPr="001F4A0B" w:rsidRDefault="00AC328F" w:rsidP="00AC328F">
      <w:pPr>
        <w:numPr>
          <w:ilvl w:val="0"/>
          <w:numId w:val="24"/>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إدخال التقنيات الإلكترونية كأحد المواد المقررة في المناهج التربوية والتعليمية للطلاب والطالبات .</w:t>
      </w:r>
    </w:p>
    <w:p w:rsidR="00AC328F" w:rsidRPr="001F4A0B" w:rsidRDefault="00AC328F" w:rsidP="00AC328F">
      <w:pPr>
        <w:numPr>
          <w:ilvl w:val="0"/>
          <w:numId w:val="24"/>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إجراء ودعم الدراسات والبحوث المتعلقة بالاستفادة من التقنيات المعلوماتية .</w:t>
      </w:r>
    </w:p>
    <w:p w:rsidR="00AC328F" w:rsidRPr="001F4A0B" w:rsidRDefault="00AC328F" w:rsidP="00AC328F">
      <w:pPr>
        <w:numPr>
          <w:ilvl w:val="0"/>
          <w:numId w:val="24"/>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إطلاق برامج إعلامية لتثقيف جميع أفراد المجتمع ( أبو </w:t>
      </w:r>
      <w:proofErr w:type="spellStart"/>
      <w:r w:rsidRPr="001F4A0B">
        <w:rPr>
          <w:rFonts w:ascii="Times New Roman" w:hAnsi="Times New Roman" w:cs="Simplified Arabic" w:hint="cs"/>
          <w:color w:val="000000" w:themeColor="text1"/>
          <w:sz w:val="28"/>
          <w:szCs w:val="32"/>
          <w:rtl/>
        </w:rPr>
        <w:t>مغايض</w:t>
      </w:r>
      <w:proofErr w:type="spellEnd"/>
      <w:r w:rsidRPr="001F4A0B">
        <w:rPr>
          <w:rFonts w:ascii="Times New Roman" w:hAnsi="Times New Roman" w:cs="Simplified Arabic" w:hint="cs"/>
          <w:color w:val="000000" w:themeColor="text1"/>
          <w:sz w:val="28"/>
          <w:szCs w:val="32"/>
          <w:rtl/>
        </w:rPr>
        <w:t xml:space="preserve"> 2004م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60-62)، فالثقافة الاجتماعية بما يتم في عالم الإدارة الإلكترونية تُسهم في توضيح فوائد التحول نحو المجتمع الرقمي ، كما تلعب الثقافة التنظيمية بالإدارة الإلكترونية دوراً بارزاً في ضمان نجاح المشروع (جبر 2002م : ص 201)..</w:t>
      </w:r>
    </w:p>
    <w:p w:rsidR="00AC328F" w:rsidRPr="001F4A0B" w:rsidRDefault="00AC328F" w:rsidP="00AC328F">
      <w:pPr>
        <w:numPr>
          <w:ilvl w:val="0"/>
          <w:numId w:val="24"/>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المشاركة الجدية للأطراف المستفيدة من المشروع (الجمهو</w:t>
      </w:r>
      <w:r w:rsidRPr="001F4A0B">
        <w:rPr>
          <w:rFonts w:ascii="Times New Roman" w:hAnsi="Times New Roman" w:cs="Simplified Arabic" w:hint="eastAsia"/>
          <w:color w:val="000000" w:themeColor="text1"/>
          <w:sz w:val="28"/>
          <w:szCs w:val="32"/>
          <w:rtl/>
        </w:rPr>
        <w:t>ر</w:t>
      </w:r>
      <w:r w:rsidRPr="001F4A0B">
        <w:rPr>
          <w:rFonts w:ascii="Times New Roman" w:hAnsi="Times New Roman" w:cs="Simplified Arabic" w:hint="cs"/>
          <w:color w:val="000000" w:themeColor="text1"/>
          <w:sz w:val="28"/>
          <w:szCs w:val="32"/>
          <w:rtl/>
        </w:rPr>
        <w:t xml:space="preserve"> والموظفين الحكوميين والقطاع الخاص وأي جهة أخرى مساهمة ) يعطي دعماً للمشروع ويساعد على نجاحه (جبر 2002م : ص 201).</w:t>
      </w:r>
    </w:p>
    <w:p w:rsidR="00AC328F" w:rsidRPr="001F4A0B" w:rsidRDefault="00AC328F" w:rsidP="00AC328F">
      <w:pPr>
        <w:numPr>
          <w:ilvl w:val="0"/>
          <w:numId w:val="24"/>
        </w:num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تطوير نظم التعليم والتدريب بما يتلاءم والتحول نحو الإدارة الإلكترونية (أيوب ، 2004م : ص  5 ).</w:t>
      </w: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after="0" w:line="240" w:lineRule="auto"/>
        <w:jc w:val="lowKashida"/>
        <w:rPr>
          <w:rFonts w:ascii="Times New Roman" w:hAnsi="Times New Roman" w:cs="Simplified Arabic"/>
          <w:color w:val="000000" w:themeColor="text1"/>
          <w:sz w:val="28"/>
          <w:szCs w:val="32"/>
        </w:rPr>
      </w:pPr>
    </w:p>
    <w:p w:rsidR="00AC328F" w:rsidRPr="001F4A0B" w:rsidRDefault="00AC328F" w:rsidP="00AC328F">
      <w:pPr>
        <w:bidi/>
        <w:spacing w:before="120" w:after="24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lastRenderedPageBreak/>
        <w:t>2/2/4 آثار تطبيق الإدارة الإلكترونية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نظراً لحداثة مشروع الإدارة الإلكترونية فإن آثاره على مختلف المستويات لم تتضح بشكل جلي ، حيث ينصب تركيز الخبراء على الآثار الايجابية لضمان الدعم الرسمي والشعبي لمشروع الإدارة الإلكترونية ، مع قليل من التنبه للآثار السلبية التي يمكن استنتاجها من طبيعة العمل الإلكتروني (</w:t>
      </w:r>
      <w:proofErr w:type="spellStart"/>
      <w:r w:rsidRPr="001F4A0B">
        <w:rPr>
          <w:rFonts w:ascii="Times New Roman" w:hAnsi="Times New Roman" w:cs="Simplified Arabic" w:hint="cs"/>
          <w:color w:val="000000" w:themeColor="text1"/>
          <w:sz w:val="28"/>
          <w:szCs w:val="32"/>
          <w:rtl/>
        </w:rPr>
        <w:t>السبيعي</w:t>
      </w:r>
      <w:proofErr w:type="spellEnd"/>
      <w:r w:rsidRPr="001F4A0B">
        <w:rPr>
          <w:rFonts w:ascii="Times New Roman" w:hAnsi="Times New Roman" w:cs="Simplified Arabic" w:hint="cs"/>
          <w:color w:val="000000" w:themeColor="text1"/>
          <w:sz w:val="28"/>
          <w:szCs w:val="32"/>
          <w:rtl/>
        </w:rPr>
        <w:t xml:space="preserve"> ، 2005م : ص43).</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 xml:space="preserve">ولذلك فإنه وقبل التطرق للمجالات التي تتأثر بتطبيق الإدارة الإلكترونية كان لابد من إيضاح المحددات الرئيسية لتلك الآثار ، والتي تتمثل في العنصرين التاليين ( أبو </w:t>
      </w:r>
      <w:proofErr w:type="spellStart"/>
      <w:r w:rsidRPr="001F4A0B">
        <w:rPr>
          <w:rFonts w:ascii="Times New Roman" w:hAnsi="Times New Roman" w:cs="Simplified Arabic" w:hint="cs"/>
          <w:color w:val="000000" w:themeColor="text1"/>
          <w:sz w:val="28"/>
          <w:szCs w:val="32"/>
          <w:rtl/>
        </w:rPr>
        <w:t>مغايض</w:t>
      </w:r>
      <w:proofErr w:type="spellEnd"/>
      <w:r w:rsidRPr="001F4A0B">
        <w:rPr>
          <w:rFonts w:ascii="Times New Roman" w:hAnsi="Times New Roman" w:cs="Simplified Arabic" w:hint="cs"/>
          <w:color w:val="000000" w:themeColor="text1"/>
          <w:sz w:val="28"/>
          <w:szCs w:val="32"/>
          <w:rtl/>
        </w:rPr>
        <w:t xml:space="preserve"> ، 2004م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227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229 ) :</w:t>
      </w:r>
    </w:p>
    <w:p w:rsidR="00AC328F" w:rsidRPr="001F4A0B" w:rsidRDefault="00AC328F" w:rsidP="00AC328F">
      <w:pPr>
        <w:numPr>
          <w:ilvl w:val="1"/>
          <w:numId w:val="12"/>
        </w:numPr>
        <w:tabs>
          <w:tab w:val="clear" w:pos="1440"/>
          <w:tab w:val="num" w:pos="566"/>
        </w:tabs>
        <w:bidi/>
        <w:spacing w:before="120" w:after="120" w:line="240" w:lineRule="auto"/>
        <w:ind w:hanging="1234"/>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العنصر الإداري :  يعد مفهوم الإدارة الإلكترونية مفهوماً إدارياً حديثاً ، ظهر في السنوات الأخيرة كامتداد لتطبيقات نظم المعلومات الإدارية ، وبالتالي فإن مدى تطور الفكر الإداري في المجتمع أو الدولة هو الذي يقرر إلى أي مدى يمكن تصور تأثير تطبيقاتها.</w:t>
      </w:r>
    </w:p>
    <w:p w:rsidR="00AC328F" w:rsidRPr="001F4A0B" w:rsidRDefault="00AC328F" w:rsidP="00AC328F">
      <w:pPr>
        <w:numPr>
          <w:ilvl w:val="1"/>
          <w:numId w:val="12"/>
        </w:numPr>
        <w:tabs>
          <w:tab w:val="clear" w:pos="1440"/>
          <w:tab w:val="num" w:pos="566"/>
        </w:tabs>
        <w:bidi/>
        <w:spacing w:before="120" w:after="120" w:line="240" w:lineRule="auto"/>
        <w:ind w:hanging="1234"/>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العنصر التقني : يرتكز مفهوم الإدارة الإلكترونية على التقنيات الرقمية الحديثة، فهو استثمار وتسخير لقدرات ومميزات تلك التقنيات في مجال نشاط إنساني لتلبية حاجاته المختلفة ، لذلك لا يمكن وجود مشروع للإدارة الإلكترونية دون وجود تقنية حديثة يمكن استثمار قدراتها وإمكاناتها على نطاق واسع في التطبيق الفعلي .</w:t>
      </w:r>
    </w:p>
    <w:p w:rsidR="00AC328F" w:rsidRPr="001F4A0B" w:rsidRDefault="00AC328F" w:rsidP="00064ECD">
      <w:pPr>
        <w:bidi/>
        <w:spacing w:after="0" w:line="240" w:lineRule="auto"/>
        <w:ind w:left="1440" w:hanging="1234"/>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ومن المجالات التي تتأثر بتطبيقات الإدارة الإلكترونية ما يلي :</w:t>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أولاً : المجال الإداري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 xml:space="preserve">نظراً لأن مفهوم الإدارة الإلكترونية يندرج ضمن الفكر الإداري التطبيقي ، فإن غالبية آثاره تظهر ضمن المجال الإداري لنشاطات المنظمات الحكومية وغير الحكومية ، حيث تنعكس تلك التأثيرات على وظائف الإدارة الرئيسية ، والعناصر الرئيسية للنشاط </w:t>
      </w:r>
      <w:r w:rsidRPr="001F4A0B">
        <w:rPr>
          <w:rFonts w:ascii="Times New Roman" w:hAnsi="Times New Roman" w:cs="Simplified Arabic" w:hint="cs"/>
          <w:color w:val="000000" w:themeColor="text1"/>
          <w:sz w:val="28"/>
          <w:szCs w:val="32"/>
          <w:rtl/>
        </w:rPr>
        <w:lastRenderedPageBreak/>
        <w:t>الإداري ، وبصفة خاصة عمليات تهيئة وإصلاح البنية التنظيمية. (</w:t>
      </w:r>
      <w:proofErr w:type="spellStart"/>
      <w:r w:rsidRPr="001F4A0B">
        <w:rPr>
          <w:rFonts w:ascii="Times New Roman" w:hAnsi="Times New Roman" w:cs="Simplified Arabic" w:hint="cs"/>
          <w:color w:val="000000" w:themeColor="text1"/>
          <w:sz w:val="28"/>
          <w:szCs w:val="32"/>
          <w:rtl/>
        </w:rPr>
        <w:t>السبيعي</w:t>
      </w:r>
      <w:proofErr w:type="spellEnd"/>
      <w:r w:rsidRPr="001F4A0B">
        <w:rPr>
          <w:rFonts w:ascii="Times New Roman" w:hAnsi="Times New Roman" w:cs="Simplified Arabic" w:hint="cs"/>
          <w:color w:val="000000" w:themeColor="text1"/>
          <w:sz w:val="28"/>
          <w:szCs w:val="32"/>
          <w:rtl/>
        </w:rPr>
        <w:t xml:space="preserve"> ، 2005م : ص 44) ، ومن أهم المجالات الإدارية التي تتأثر بتطبيق الإدارة الإلكترونية ما يلي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أ . التخطيط:</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تُعبِّر عملية التخطيط عن محاولة التنبؤ بالمستقبل ومحاولة بناء رؤية توضح ما سيكون عليه بالنسبة لوضع المنظمة ، وستؤدي تطبيقات الإدارة الإلكترونية إلى حدوث تغييرات كبيرة في دعم عمليات التخطيط عن طريق :</w:t>
      </w:r>
    </w:p>
    <w:p w:rsidR="00AC328F" w:rsidRPr="001F4A0B" w:rsidRDefault="00AC328F" w:rsidP="00AC328F">
      <w:pPr>
        <w:numPr>
          <w:ilvl w:val="0"/>
          <w:numId w:val="14"/>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توفير كم هائل من المعلومات المختلفة التي تشكل حجر الزاوية لعملية التخطيط .</w:t>
      </w:r>
    </w:p>
    <w:p w:rsidR="00AC328F" w:rsidRPr="001F4A0B" w:rsidRDefault="00AC328F" w:rsidP="00AC328F">
      <w:pPr>
        <w:numPr>
          <w:ilvl w:val="0"/>
          <w:numId w:val="14"/>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سهولة الوصول للمعلومات في الزمان والمكان المناسبين .</w:t>
      </w:r>
    </w:p>
    <w:p w:rsidR="00AC328F" w:rsidRPr="001F4A0B" w:rsidRDefault="00AC328F" w:rsidP="00AC328F">
      <w:pPr>
        <w:numPr>
          <w:ilvl w:val="0"/>
          <w:numId w:val="14"/>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توفر القدرة على التحليل بمساندة النظم المعلوماتية الإلكترونية (</w:t>
      </w:r>
      <w:proofErr w:type="spellStart"/>
      <w:r w:rsidRPr="001F4A0B">
        <w:rPr>
          <w:rFonts w:ascii="Times New Roman" w:hAnsi="Times New Roman" w:cs="Simplified Arabic" w:hint="cs"/>
          <w:color w:val="000000" w:themeColor="text1"/>
          <w:sz w:val="28"/>
          <w:szCs w:val="32"/>
          <w:rtl/>
        </w:rPr>
        <w:t>السبيعي</w:t>
      </w:r>
      <w:proofErr w:type="spellEnd"/>
      <w:r w:rsidRPr="001F4A0B">
        <w:rPr>
          <w:rFonts w:ascii="Times New Roman" w:hAnsi="Times New Roman" w:cs="Simplified Arabic" w:hint="cs"/>
          <w:color w:val="000000" w:themeColor="text1"/>
          <w:sz w:val="28"/>
          <w:szCs w:val="32"/>
          <w:rtl/>
        </w:rPr>
        <w:t xml:space="preserve"> ، 2005م : ص 45).</w:t>
      </w:r>
    </w:p>
    <w:p w:rsidR="00AC328F" w:rsidRPr="001F4A0B" w:rsidRDefault="00AC328F" w:rsidP="00AC328F">
      <w:pPr>
        <w:numPr>
          <w:ilvl w:val="0"/>
          <w:numId w:val="14"/>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القدرة على التعرف على مختلف الإمكانات المتاحة للمنظمة .</w:t>
      </w:r>
    </w:p>
    <w:p w:rsidR="00AC328F" w:rsidRPr="001F4A0B" w:rsidRDefault="00AC328F" w:rsidP="00AC328F">
      <w:pPr>
        <w:numPr>
          <w:ilvl w:val="0"/>
          <w:numId w:val="14"/>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القدرة على توفير معلومات مهمة من كل أطراف الخدمة والبيئة الخارجية بمرونة كبيرة (أبو </w:t>
      </w:r>
      <w:proofErr w:type="spellStart"/>
      <w:r w:rsidRPr="001F4A0B">
        <w:rPr>
          <w:rFonts w:ascii="Times New Roman" w:hAnsi="Times New Roman" w:cs="Simplified Arabic" w:hint="cs"/>
          <w:color w:val="000000" w:themeColor="text1"/>
          <w:sz w:val="28"/>
          <w:szCs w:val="32"/>
          <w:rtl/>
        </w:rPr>
        <w:t>مغايض</w:t>
      </w:r>
      <w:proofErr w:type="spellEnd"/>
      <w:r w:rsidRPr="001F4A0B">
        <w:rPr>
          <w:rFonts w:ascii="Times New Roman" w:hAnsi="Times New Roman" w:cs="Simplified Arabic" w:hint="cs"/>
          <w:color w:val="000000" w:themeColor="text1"/>
          <w:sz w:val="28"/>
          <w:szCs w:val="32"/>
          <w:rtl/>
        </w:rPr>
        <w:t xml:space="preserve"> ، 2004م : ص233 ) .</w:t>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ب . التنظيم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بتطبيق الإدارة الإلكترونية سيتأثر بالجانب التقني لها عدة عناصر تدخل ضمن وظيفة التنظيم ، من أهمها :</w:t>
      </w:r>
    </w:p>
    <w:p w:rsidR="00AC328F" w:rsidRPr="001F4A0B" w:rsidRDefault="00AC328F" w:rsidP="00AC328F">
      <w:pPr>
        <w:numPr>
          <w:ilvl w:val="0"/>
          <w:numId w:val="13"/>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هيكل المنظمة : فلن يبقى على أوضاعه الحالية بل سيكون هناك تغيير في بنائه وتصميمه وفق متطلبات الوضع الجديد الذي يعتمد على التدفق الفعلي والتبادل </w:t>
      </w:r>
      <w:proofErr w:type="spellStart"/>
      <w:r w:rsidRPr="001F4A0B">
        <w:rPr>
          <w:rFonts w:ascii="Times New Roman" w:hAnsi="Times New Roman" w:cs="Simplified Arabic" w:hint="cs"/>
          <w:color w:val="000000" w:themeColor="text1"/>
          <w:sz w:val="28"/>
          <w:szCs w:val="32"/>
          <w:rtl/>
        </w:rPr>
        <w:lastRenderedPageBreak/>
        <w:t>المعلوماتي</w:t>
      </w:r>
      <w:proofErr w:type="spellEnd"/>
      <w:r w:rsidRPr="001F4A0B">
        <w:rPr>
          <w:rFonts w:ascii="Times New Roman" w:hAnsi="Times New Roman" w:cs="Simplified Arabic" w:hint="cs"/>
          <w:color w:val="000000" w:themeColor="text1"/>
          <w:sz w:val="28"/>
          <w:szCs w:val="32"/>
          <w:rtl/>
        </w:rPr>
        <w:t xml:space="preserve"> الإلكتروني ، وعلاقات متبادلة اقل سلطوي</w:t>
      </w:r>
      <w:r w:rsidRPr="001F4A0B">
        <w:rPr>
          <w:rFonts w:ascii="Times New Roman" w:hAnsi="Times New Roman" w:cs="Simplified Arabic" w:hint="eastAsia"/>
          <w:color w:val="000000" w:themeColor="text1"/>
          <w:sz w:val="28"/>
          <w:szCs w:val="32"/>
          <w:rtl/>
        </w:rPr>
        <w:t>ة</w:t>
      </w:r>
      <w:r w:rsidRPr="001F4A0B">
        <w:rPr>
          <w:rFonts w:ascii="Times New Roman" w:hAnsi="Times New Roman" w:cs="Simplified Arabic" w:hint="cs"/>
          <w:color w:val="000000" w:themeColor="text1"/>
          <w:sz w:val="28"/>
          <w:szCs w:val="32"/>
          <w:rtl/>
        </w:rPr>
        <w:t xml:space="preserve"> حيث ستطال هذه التغييرات التنظيم الرأسي أي المستويات الإدارية في المنظمة .(عطية ، 1992م : ص142).</w:t>
      </w:r>
    </w:p>
    <w:p w:rsidR="00AC328F" w:rsidRPr="001F4A0B" w:rsidRDefault="00AC328F" w:rsidP="00AC328F">
      <w:pPr>
        <w:numPr>
          <w:ilvl w:val="0"/>
          <w:numId w:val="13"/>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التقسيمات الأفقية للمنظمة : ستتعرض للتغيير وفق نظرية </w:t>
      </w:r>
      <w:proofErr w:type="spellStart"/>
      <w:r w:rsidRPr="001F4A0B">
        <w:rPr>
          <w:rFonts w:ascii="Times New Roman" w:hAnsi="Times New Roman" w:cs="Simplified Arabic" w:hint="cs"/>
          <w:color w:val="000000" w:themeColor="text1"/>
          <w:sz w:val="28"/>
          <w:szCs w:val="32"/>
          <w:rtl/>
        </w:rPr>
        <w:t>الهندرة</w:t>
      </w:r>
      <w:proofErr w:type="spellEnd"/>
      <w:r w:rsidRPr="001F4A0B">
        <w:rPr>
          <w:rFonts w:ascii="Times New Roman" w:hAnsi="Times New Roman" w:cs="Simplified Arabic" w:hint="cs"/>
          <w:color w:val="000000" w:themeColor="text1"/>
          <w:sz w:val="28"/>
          <w:szCs w:val="32"/>
          <w:rtl/>
        </w:rPr>
        <w:t xml:space="preserve"> نتيجة ولادة إدارات جديدة ، واختفاء بعض الوحدات الإدارية السابقة ، وتفتيت بعض الوحدات ودمج الأخرى .</w:t>
      </w:r>
    </w:p>
    <w:p w:rsidR="00AC328F" w:rsidRPr="001F4A0B" w:rsidRDefault="00AC328F" w:rsidP="00AC328F">
      <w:pPr>
        <w:numPr>
          <w:ilvl w:val="0"/>
          <w:numId w:val="13"/>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الحجم التنظيمي : سيتقلص في جانب الأعمال ذات الطابع التقليدي الورقي ، وسيتوسع في جانب الوظائف ذات البعد التقني </w:t>
      </w:r>
      <w:proofErr w:type="spellStart"/>
      <w:r w:rsidRPr="001F4A0B">
        <w:rPr>
          <w:rFonts w:ascii="Times New Roman" w:hAnsi="Times New Roman" w:cs="Simplified Arabic" w:hint="cs"/>
          <w:color w:val="000000" w:themeColor="text1"/>
          <w:sz w:val="28"/>
          <w:szCs w:val="32"/>
          <w:rtl/>
        </w:rPr>
        <w:t>والمعلوماتي</w:t>
      </w:r>
      <w:proofErr w:type="spellEnd"/>
      <w:r w:rsidRPr="001F4A0B">
        <w:rPr>
          <w:rFonts w:ascii="Times New Roman" w:hAnsi="Times New Roman" w:cs="Simplified Arabic" w:hint="cs"/>
          <w:color w:val="000000" w:themeColor="text1"/>
          <w:sz w:val="28"/>
          <w:szCs w:val="32"/>
          <w:rtl/>
        </w:rPr>
        <w:t xml:space="preserve"> ، مما سيؤثر على عدد الوظائف في التنظيم .</w:t>
      </w:r>
    </w:p>
    <w:p w:rsidR="00AC328F" w:rsidRPr="001F4A0B" w:rsidRDefault="00AC328F" w:rsidP="00AC328F">
      <w:pPr>
        <w:numPr>
          <w:ilvl w:val="0"/>
          <w:numId w:val="13"/>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الحجم الافتراضي للتنظيم : سيزداد لدخول عناصر لا ترتبط بالعنصر المكاني </w:t>
      </w:r>
      <w:proofErr w:type="spellStart"/>
      <w:r w:rsidRPr="001F4A0B">
        <w:rPr>
          <w:rFonts w:ascii="Times New Roman" w:hAnsi="Times New Roman" w:cs="Simplified Arabic" w:hint="cs"/>
          <w:color w:val="000000" w:themeColor="text1"/>
          <w:sz w:val="28"/>
          <w:szCs w:val="32"/>
          <w:rtl/>
        </w:rPr>
        <w:t>والزماني</w:t>
      </w:r>
      <w:proofErr w:type="spellEnd"/>
      <w:r w:rsidRPr="001F4A0B">
        <w:rPr>
          <w:rFonts w:ascii="Times New Roman" w:hAnsi="Times New Roman" w:cs="Simplified Arabic" w:hint="cs"/>
          <w:color w:val="000000" w:themeColor="text1"/>
          <w:sz w:val="28"/>
          <w:szCs w:val="32"/>
          <w:rtl/>
        </w:rPr>
        <w:t xml:space="preserve"> للمنظمة نتيجة توفر وسائل أداء العمل عن بعد وسيتقلص الحجم الطبيعي الملموس للمنظمة المرتبط بالعنصر المكاني </w:t>
      </w:r>
      <w:proofErr w:type="spellStart"/>
      <w:r w:rsidRPr="001F4A0B">
        <w:rPr>
          <w:rFonts w:ascii="Times New Roman" w:hAnsi="Times New Roman" w:cs="Simplified Arabic" w:hint="cs"/>
          <w:color w:val="000000" w:themeColor="text1"/>
          <w:sz w:val="28"/>
          <w:szCs w:val="32"/>
          <w:rtl/>
        </w:rPr>
        <w:t>والزماني</w:t>
      </w:r>
      <w:proofErr w:type="spellEnd"/>
      <w:r w:rsidRPr="001F4A0B">
        <w:rPr>
          <w:rFonts w:ascii="Times New Roman" w:hAnsi="Times New Roman" w:cs="Simplified Arabic" w:hint="cs"/>
          <w:color w:val="000000" w:themeColor="text1"/>
          <w:sz w:val="28"/>
          <w:szCs w:val="32"/>
          <w:rtl/>
        </w:rPr>
        <w:t xml:space="preserve"> .</w:t>
      </w:r>
    </w:p>
    <w:p w:rsidR="00AC328F" w:rsidRPr="001F4A0B" w:rsidRDefault="00AC328F" w:rsidP="00AC328F">
      <w:pPr>
        <w:numPr>
          <w:ilvl w:val="0"/>
          <w:numId w:val="13"/>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ظهور التنظيم الإلكتروني كمحصلة للخطوات السابقة (الطويل ، 2003م  : ص12).</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ج . اتخاذ القرارات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 xml:space="preserve"> تؤثر تطبيقات الإدارة الإلكترونية في هذا النشاط بشكل إيجابي حيث تتيح أو تزيد القدرة على تحسين وترشيد القرارات نتيجة القدرة على جمع المعلومات وتحليلها </w:t>
      </w:r>
      <w:r w:rsidRPr="001F4A0B">
        <w:rPr>
          <w:rFonts w:ascii="Times New Roman" w:hAnsi="Times New Roman" w:cs="Simplified Arabic"/>
          <w:color w:val="000000" w:themeColor="text1"/>
          <w:sz w:val="28"/>
          <w:szCs w:val="32"/>
        </w:rPr>
        <w:t>(Chebib,2001 : p 22)</w:t>
      </w:r>
      <w:r w:rsidRPr="001F4A0B">
        <w:rPr>
          <w:rFonts w:ascii="Times New Roman" w:hAnsi="Times New Roman" w:cs="Simplified Arabic" w:hint="cs"/>
          <w:color w:val="000000" w:themeColor="text1"/>
          <w:sz w:val="28"/>
          <w:szCs w:val="32"/>
          <w:rtl/>
        </w:rPr>
        <w:t>، ويظهر ذلك التحسن في اتخاذ القرارات من خلال الجوانب التالية :</w:t>
      </w:r>
    </w:p>
    <w:p w:rsidR="00AC328F" w:rsidRPr="001F4A0B" w:rsidRDefault="00AC328F" w:rsidP="00AC328F">
      <w:pPr>
        <w:numPr>
          <w:ilvl w:val="0"/>
          <w:numId w:val="15"/>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زيادة القدرة على تشخيص المشكلات نتيجة القدرة على تحصيل المعلومات.</w:t>
      </w:r>
    </w:p>
    <w:p w:rsidR="00AC328F" w:rsidRPr="001F4A0B" w:rsidRDefault="00AC328F" w:rsidP="00AC328F">
      <w:pPr>
        <w:numPr>
          <w:ilvl w:val="0"/>
          <w:numId w:val="15"/>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دعم القدرة على تحديد البدائل المختلفة ، وتقويم كل بديل .</w:t>
      </w:r>
    </w:p>
    <w:p w:rsidR="00AC328F" w:rsidRPr="001F4A0B" w:rsidRDefault="00AC328F" w:rsidP="00AC328F">
      <w:pPr>
        <w:numPr>
          <w:ilvl w:val="0"/>
          <w:numId w:val="15"/>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زيادة القدرة على محاكاة الواقع أو التمثيل أو </w:t>
      </w:r>
      <w:proofErr w:type="spellStart"/>
      <w:r w:rsidRPr="001F4A0B">
        <w:rPr>
          <w:rFonts w:ascii="Times New Roman" w:hAnsi="Times New Roman" w:cs="Simplified Arabic" w:hint="cs"/>
          <w:color w:val="000000" w:themeColor="text1"/>
          <w:sz w:val="28"/>
          <w:szCs w:val="32"/>
          <w:rtl/>
        </w:rPr>
        <w:t>النمذجة</w:t>
      </w:r>
      <w:proofErr w:type="spellEnd"/>
      <w:r w:rsidRPr="001F4A0B">
        <w:rPr>
          <w:rFonts w:ascii="Times New Roman" w:hAnsi="Times New Roman" w:cs="Simplified Arabic" w:hint="cs"/>
          <w:color w:val="000000" w:themeColor="text1"/>
          <w:sz w:val="28"/>
          <w:szCs w:val="32"/>
          <w:rtl/>
        </w:rPr>
        <w:t xml:space="preserve"> الواقعية باستخدام نظم المعلومات الإلكترونية .</w:t>
      </w:r>
    </w:p>
    <w:p w:rsidR="00AC328F" w:rsidRPr="001F4A0B" w:rsidRDefault="00AC328F" w:rsidP="00AC328F">
      <w:pPr>
        <w:numPr>
          <w:ilvl w:val="0"/>
          <w:numId w:val="15"/>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القدرة على تفعيل ودعم القرارات باللجوء إلى نظم معلوماتية موجهة لذلك ، كنظم دعم ومساندة القرارات ونظم الخبرة .</w:t>
      </w:r>
    </w:p>
    <w:p w:rsidR="00AC328F" w:rsidRPr="001F4A0B" w:rsidRDefault="00AC328F" w:rsidP="00AC328F">
      <w:pPr>
        <w:numPr>
          <w:ilvl w:val="0"/>
          <w:numId w:val="15"/>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القدرة على مجاراة قصر الوقت المتاح لمتخذ القرار في عصر الثورة المعلوماتية ، بالاستفادة من المزايا التي وفرتها تلك الثورة (أبو </w:t>
      </w:r>
      <w:proofErr w:type="spellStart"/>
      <w:r w:rsidRPr="001F4A0B">
        <w:rPr>
          <w:rFonts w:ascii="Times New Roman" w:hAnsi="Times New Roman" w:cs="Simplified Arabic" w:hint="cs"/>
          <w:color w:val="000000" w:themeColor="text1"/>
          <w:sz w:val="28"/>
          <w:szCs w:val="32"/>
          <w:rtl/>
        </w:rPr>
        <w:t>مغايض</w:t>
      </w:r>
      <w:proofErr w:type="spellEnd"/>
      <w:r w:rsidRPr="001F4A0B">
        <w:rPr>
          <w:rFonts w:ascii="Times New Roman" w:hAnsi="Times New Roman" w:cs="Simplified Arabic" w:hint="cs"/>
          <w:color w:val="000000" w:themeColor="text1"/>
          <w:sz w:val="28"/>
          <w:szCs w:val="32"/>
          <w:rtl/>
        </w:rPr>
        <w:t xml:space="preserve"> ، 2004م : ص 233)</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د . إدارة الموارد البشرية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تتأثر إدارة الموارد البشرية بشكل مباشر بتأثيرات الإدارة الإلكترونية نتيجة التحول من النظام التقليدي إلى النظام الإلكتروني الحديث ، مما يترتب عليه تغيرات جذرية في مهام ودور إدارة الموارد البشرية (</w:t>
      </w:r>
      <w:proofErr w:type="spellStart"/>
      <w:r w:rsidRPr="001F4A0B">
        <w:rPr>
          <w:rFonts w:ascii="Times New Roman" w:hAnsi="Times New Roman" w:cs="Simplified Arabic" w:hint="cs"/>
          <w:color w:val="000000" w:themeColor="text1"/>
          <w:sz w:val="28"/>
          <w:szCs w:val="32"/>
          <w:rtl/>
        </w:rPr>
        <w:t>السبيعي</w:t>
      </w:r>
      <w:proofErr w:type="spellEnd"/>
      <w:r w:rsidRPr="001F4A0B">
        <w:rPr>
          <w:rFonts w:ascii="Times New Roman" w:hAnsi="Times New Roman" w:cs="Simplified Arabic" w:hint="cs"/>
          <w:color w:val="000000" w:themeColor="text1"/>
          <w:sz w:val="28"/>
          <w:szCs w:val="32"/>
          <w:rtl/>
        </w:rPr>
        <w:t xml:space="preserve"> ، 2005م : ص 46) ، ويتعلق ذلك بالأدوار التالية :</w:t>
      </w:r>
    </w:p>
    <w:p w:rsidR="00AC328F" w:rsidRPr="001F4A0B" w:rsidRDefault="00AC328F" w:rsidP="00AC328F">
      <w:pPr>
        <w:numPr>
          <w:ilvl w:val="0"/>
          <w:numId w:val="16"/>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زيادة البعد الاستراتيجي لإدارة الموارد البشرية بتطورها وفقاً للمداخل الحديثة في إدارة وتنمية الموارد البشرية .</w:t>
      </w:r>
    </w:p>
    <w:p w:rsidR="00AC328F" w:rsidRPr="001F4A0B" w:rsidRDefault="00AC328F" w:rsidP="00AC328F">
      <w:pPr>
        <w:numPr>
          <w:ilvl w:val="0"/>
          <w:numId w:val="16"/>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ارتفاع قدرة إدارة الموارد البشرية على القيام بالأعمال التحليلية والوظائف التطويرية ودقة التنبؤ والاستقراء لكثير من جوانب نشاطاتها .</w:t>
      </w:r>
    </w:p>
    <w:p w:rsidR="00AC328F" w:rsidRPr="001F4A0B" w:rsidRDefault="00AC328F" w:rsidP="00AC328F">
      <w:pPr>
        <w:numPr>
          <w:ilvl w:val="0"/>
          <w:numId w:val="16"/>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المساهمة الفعالة في إتباع طرق تصميمية حديثة للوظائف تناسب الوضع الجديد، وتؤدي إلى ما يسمى مرونة العمل ، والتركيز على البعد الاجتماعي.</w:t>
      </w:r>
    </w:p>
    <w:p w:rsidR="00AC328F" w:rsidRPr="001F4A0B" w:rsidRDefault="00AC328F" w:rsidP="00AC328F">
      <w:pPr>
        <w:numPr>
          <w:ilvl w:val="0"/>
          <w:numId w:val="16"/>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سيتأثر نشاط تخطيط الموارد البشرية وعمليات الاستقطاب ، وعمليات التوظيف ، تبعاً لتغير سمات ونمط العرض والطلب من الموارد البشرية ، مما سيؤدي إلى التمكن من خلق وظائف جديدة إلى جانب جذب القوى العاملة وتطويرها لتساير عصر الثورة التقنية (</w:t>
      </w:r>
      <w:proofErr w:type="spellStart"/>
      <w:r w:rsidRPr="001F4A0B">
        <w:rPr>
          <w:rFonts w:ascii="Times New Roman" w:hAnsi="Times New Roman" w:cs="Simplified Arabic"/>
          <w:color w:val="000000" w:themeColor="text1"/>
          <w:sz w:val="28"/>
          <w:szCs w:val="32"/>
        </w:rPr>
        <w:t>Chebib</w:t>
      </w:r>
      <w:proofErr w:type="spellEnd"/>
      <w:r w:rsidRPr="001F4A0B">
        <w:rPr>
          <w:rFonts w:ascii="Times New Roman" w:hAnsi="Times New Roman" w:cs="Simplified Arabic"/>
          <w:color w:val="000000" w:themeColor="text1"/>
          <w:sz w:val="28"/>
          <w:szCs w:val="32"/>
        </w:rPr>
        <w:t xml:space="preserve"> , 2001 : p 27</w:t>
      </w:r>
      <w:r w:rsidRPr="001F4A0B">
        <w:rPr>
          <w:rFonts w:ascii="Times New Roman" w:hAnsi="Times New Roman" w:cs="Simplified Arabic" w:hint="cs"/>
          <w:color w:val="000000" w:themeColor="text1"/>
          <w:sz w:val="28"/>
          <w:szCs w:val="32"/>
          <w:rtl/>
        </w:rPr>
        <w:t>).</w:t>
      </w:r>
    </w:p>
    <w:p w:rsidR="00AC328F" w:rsidRPr="001F4A0B" w:rsidRDefault="00AC328F" w:rsidP="00AC328F">
      <w:pPr>
        <w:numPr>
          <w:ilvl w:val="0"/>
          <w:numId w:val="16"/>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تَصدُّر التقنيات الرقمية الحديثة محور التخطيط والتنفيذ لبرامج تنمية وتدريب وتقويم القوى البشرية في المنظمات وتخطيط المسار الوظيفي.</w:t>
      </w:r>
    </w:p>
    <w:p w:rsidR="00AC328F" w:rsidRPr="001F4A0B" w:rsidRDefault="00AC328F" w:rsidP="00AC328F">
      <w:pPr>
        <w:numPr>
          <w:ilvl w:val="0"/>
          <w:numId w:val="16"/>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 xml:space="preserve">حدوث تغيرات في نشاطات استحداث وتحليل وتصنيف وتقويم وتحديد أجور الوظائف في المنظمات ، أو ما يطلق عليه نشاطات تهيئة الوظيفة (أبو </w:t>
      </w:r>
      <w:proofErr w:type="spellStart"/>
      <w:r w:rsidRPr="001F4A0B">
        <w:rPr>
          <w:rFonts w:ascii="Times New Roman" w:hAnsi="Times New Roman" w:cs="Simplified Arabic" w:hint="cs"/>
          <w:color w:val="000000" w:themeColor="text1"/>
          <w:sz w:val="28"/>
          <w:szCs w:val="32"/>
          <w:rtl/>
        </w:rPr>
        <w:t>مغايض</w:t>
      </w:r>
      <w:proofErr w:type="spellEnd"/>
      <w:r w:rsidRPr="001F4A0B">
        <w:rPr>
          <w:rFonts w:ascii="Times New Roman" w:hAnsi="Times New Roman" w:cs="Simplified Arabic" w:hint="cs"/>
          <w:color w:val="000000" w:themeColor="text1"/>
          <w:sz w:val="28"/>
          <w:szCs w:val="32"/>
          <w:rtl/>
        </w:rPr>
        <w:t xml:space="preserve"> ، 2004م : ص 235 )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 xml:space="preserve">هـ . الرقابـــة :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تتأثر الرقابة بشدة بشكل إيجابي بالإدارة الإلكترونية وذلك عن طريق (الطويل ، 2003م : ص 20) :</w:t>
      </w:r>
    </w:p>
    <w:p w:rsidR="00AC328F" w:rsidRPr="001F4A0B" w:rsidRDefault="00AC328F" w:rsidP="00AC328F">
      <w:pPr>
        <w:numPr>
          <w:ilvl w:val="0"/>
          <w:numId w:val="17"/>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سهولة الوصول إلى المعلومات وتقنين الدخول عليها .</w:t>
      </w:r>
    </w:p>
    <w:p w:rsidR="00AC328F" w:rsidRPr="001F4A0B" w:rsidRDefault="00AC328F" w:rsidP="00AC328F">
      <w:pPr>
        <w:numPr>
          <w:ilvl w:val="0"/>
          <w:numId w:val="17"/>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إمكانية متابعة العمليات المختلفة وسير القرارات المتنوعة في كافة أنواع المنظمات .</w:t>
      </w:r>
    </w:p>
    <w:p w:rsidR="00AC328F" w:rsidRPr="001F4A0B" w:rsidRDefault="00AC328F" w:rsidP="00AC328F">
      <w:pPr>
        <w:numPr>
          <w:ilvl w:val="0"/>
          <w:numId w:val="17"/>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إمكانية نشر اللوائح والإجراءات الخاصة بالخدمات الحكومية ومعايير تقديمها وإتاحة الاطلاع عليها الكترونياً .</w:t>
      </w:r>
    </w:p>
    <w:p w:rsidR="00AC328F" w:rsidRPr="001F4A0B" w:rsidRDefault="00AC328F" w:rsidP="00AC328F">
      <w:pPr>
        <w:numPr>
          <w:ilvl w:val="0"/>
          <w:numId w:val="17"/>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إمكانية تحديد المسؤولية بالتعرف على متخذ القرار والقدرة على المحاسبة عند ارتكاب الأخطاء .</w:t>
      </w:r>
    </w:p>
    <w:p w:rsidR="00AC328F" w:rsidRPr="001F4A0B" w:rsidRDefault="00AC328F" w:rsidP="00AC328F">
      <w:pPr>
        <w:numPr>
          <w:ilvl w:val="0"/>
          <w:numId w:val="17"/>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إتاحة قنوات اتصال متعددة لتبادل المعلومات .</w:t>
      </w:r>
    </w:p>
    <w:p w:rsidR="00AC328F" w:rsidRPr="001F4A0B" w:rsidRDefault="00AC328F" w:rsidP="00AC328F">
      <w:pPr>
        <w:numPr>
          <w:ilvl w:val="0"/>
          <w:numId w:val="17"/>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التمكن من إنهاء الخدمات الكترونيا عبر الشبكة المعلوماتية ، وذلك بوضع معلومات كاملة عن الإجراءات الإدارية ومتطلباتها ، مما يسهل عملية المتابعة .</w:t>
      </w:r>
    </w:p>
    <w:p w:rsidR="00AC328F" w:rsidRPr="001F4A0B" w:rsidRDefault="00AC328F" w:rsidP="00AC328F">
      <w:pPr>
        <w:numPr>
          <w:ilvl w:val="0"/>
          <w:numId w:val="17"/>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إمكانية وضع مشاريع القوانين والأنظمة على المواقع الإلكترونية ، مما يسهل معرفتها من كافة أطراف الخدمة .</w:t>
      </w:r>
    </w:p>
    <w:p w:rsidR="00AC328F" w:rsidRPr="001F4A0B" w:rsidRDefault="00AC328F" w:rsidP="00064ECD">
      <w:pPr>
        <w:numPr>
          <w:ilvl w:val="0"/>
          <w:numId w:val="17"/>
        </w:numPr>
        <w:bidi/>
        <w:spacing w:before="120" w:after="120" w:line="240" w:lineRule="auto"/>
        <w:ind w:left="75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تعزيز مبدأ المساءلة والمحاسبة الإدارية .</w:t>
      </w:r>
    </w:p>
    <w:p w:rsidR="00064ECD" w:rsidRPr="001F4A0B" w:rsidRDefault="00064ECD">
      <w:pPr>
        <w:spacing w:after="0" w:line="240" w:lineRule="auto"/>
        <w:ind w:left="1152"/>
        <w:jc w:val="center"/>
        <w:rPr>
          <w:rFonts w:ascii="Times New Roman" w:hAnsi="Times New Roman" w:cs="Simplified Arabic"/>
          <w:b/>
          <w:bCs/>
          <w:color w:val="000000" w:themeColor="text1"/>
          <w:sz w:val="30"/>
          <w:szCs w:val="34"/>
          <w:rtl/>
        </w:rPr>
      </w:pPr>
      <w:r w:rsidRPr="001F4A0B">
        <w:rPr>
          <w:rFonts w:ascii="Times New Roman" w:hAnsi="Times New Roman" w:cs="Simplified Arabic"/>
          <w:b/>
          <w:bCs/>
          <w:color w:val="000000" w:themeColor="text1"/>
          <w:sz w:val="30"/>
          <w:szCs w:val="34"/>
          <w:rtl/>
        </w:rPr>
        <w:br w:type="page"/>
      </w: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lastRenderedPageBreak/>
        <w:t>و - العمليات والإجراءات :</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تؤدي الإدارة الإلكترونية إلى التحول في الإجراءات الحكومية والذي يتضمن عدة تأثيرات فرعية منها (عطا الله ، 2000م : ص2) :</w:t>
      </w:r>
    </w:p>
    <w:p w:rsidR="00AC328F" w:rsidRPr="001F4A0B" w:rsidRDefault="00AC328F" w:rsidP="00AC328F">
      <w:pPr>
        <w:numPr>
          <w:ilvl w:val="0"/>
          <w:numId w:val="18"/>
        </w:numPr>
        <w:bidi/>
        <w:spacing w:before="120" w:after="120" w:line="240" w:lineRule="auto"/>
        <w:ind w:left="75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أحداث تغيرات كبيرة في الإجراءات المتبعة في الإدارات الحكومية ، سواء من حيث السرعة في الإجراء ، أو تقليل الخطوات وبالتالي التكاليف ، وسيكون هناك حاجة لإعادة تصميم العمليات التنظيمية والدمج أو التفتيت ، وإحداث تكامل بين قواعد المعلومات للإدارات الحكومية .</w:t>
      </w:r>
    </w:p>
    <w:p w:rsidR="00AC328F" w:rsidRPr="001F4A0B" w:rsidRDefault="00AC328F" w:rsidP="00AC328F">
      <w:pPr>
        <w:numPr>
          <w:ilvl w:val="0"/>
          <w:numId w:val="18"/>
        </w:numPr>
        <w:bidi/>
        <w:spacing w:before="120" w:after="120" w:line="240" w:lineRule="auto"/>
        <w:ind w:left="750"/>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إحداث نقلة نوعية وكمية في التعاملات والخدمات لتغطي أبعاد وجوانب الإدارة الإلكترونية المختلفة .</w:t>
      </w:r>
    </w:p>
    <w:p w:rsidR="00AC328F" w:rsidRPr="001F4A0B" w:rsidRDefault="00AC328F" w:rsidP="00AC328F">
      <w:pPr>
        <w:bidi/>
        <w:spacing w:before="120" w:after="240" w:line="240" w:lineRule="auto"/>
        <w:jc w:val="lowKashida"/>
        <w:rPr>
          <w:rFonts w:ascii="Times New Roman" w:hAnsi="Times New Roman" w:cs="PT Bold Heading"/>
          <w:color w:val="000000" w:themeColor="text1"/>
          <w:sz w:val="40"/>
          <w:szCs w:val="40"/>
          <w:rtl/>
        </w:rPr>
      </w:pPr>
      <w:r w:rsidRPr="001F4A0B">
        <w:rPr>
          <w:rFonts w:ascii="Times New Roman" w:hAnsi="Times New Roman" w:cs="PT Bold Heading" w:hint="cs"/>
          <w:color w:val="000000" w:themeColor="text1"/>
          <w:sz w:val="40"/>
          <w:szCs w:val="40"/>
          <w:rtl/>
        </w:rPr>
        <w:t>2/2/5 معوقات تطبيق الإدارة الإلكترونية:</w:t>
      </w:r>
    </w:p>
    <w:p w:rsidR="00064ECD" w:rsidRPr="001F4A0B" w:rsidRDefault="00AC328F" w:rsidP="00064ECD">
      <w:pPr>
        <w:tabs>
          <w:tab w:val="num" w:pos="566"/>
        </w:tabs>
        <w:bidi/>
        <w:spacing w:after="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hint="cs"/>
          <w:color w:val="000000" w:themeColor="text1"/>
          <w:sz w:val="28"/>
          <w:szCs w:val="32"/>
          <w:rtl/>
        </w:rPr>
        <w:tab/>
        <w:t xml:space="preserve">ظهرت الإدارة الإلكترونية نتيجة للتطورات </w:t>
      </w:r>
      <w:proofErr w:type="spellStart"/>
      <w:r w:rsidRPr="001F4A0B">
        <w:rPr>
          <w:rFonts w:ascii="Times New Roman" w:hAnsi="Times New Roman" w:cs="Simplified Arabic" w:hint="cs"/>
          <w:color w:val="000000" w:themeColor="text1"/>
          <w:sz w:val="28"/>
          <w:szCs w:val="32"/>
          <w:rtl/>
        </w:rPr>
        <w:t>المتسارعة</w:t>
      </w:r>
      <w:proofErr w:type="spellEnd"/>
      <w:r w:rsidRPr="001F4A0B">
        <w:rPr>
          <w:rFonts w:ascii="Times New Roman" w:hAnsi="Times New Roman" w:cs="Simplified Arabic" w:hint="cs"/>
          <w:color w:val="000000" w:themeColor="text1"/>
          <w:sz w:val="28"/>
          <w:szCs w:val="32"/>
          <w:rtl/>
        </w:rPr>
        <w:t xml:space="preserve"> في مجال تقنيات المعلومات ، ولذلك فهي تعد قيد التجارب وبالتالي فلا بد من وجود مشكلات ومعوقات تعترض سبيل تطبيقها (</w:t>
      </w:r>
      <w:proofErr w:type="spellStart"/>
      <w:r w:rsidRPr="001F4A0B">
        <w:rPr>
          <w:rFonts w:ascii="Times New Roman" w:hAnsi="Times New Roman" w:cs="Simplified Arabic" w:hint="cs"/>
          <w:color w:val="000000" w:themeColor="text1"/>
          <w:sz w:val="28"/>
          <w:szCs w:val="32"/>
          <w:rtl/>
        </w:rPr>
        <w:t>السبيعي</w:t>
      </w:r>
      <w:proofErr w:type="spellEnd"/>
      <w:r w:rsidRPr="001F4A0B">
        <w:rPr>
          <w:rFonts w:ascii="Times New Roman" w:hAnsi="Times New Roman" w:cs="Simplified Arabic" w:hint="cs"/>
          <w:color w:val="000000" w:themeColor="text1"/>
          <w:sz w:val="28"/>
          <w:szCs w:val="32"/>
          <w:rtl/>
        </w:rPr>
        <w:t xml:space="preserve"> ، 2005م: ص 53 ) ، ومن تلك المعوقات ما يلي :</w:t>
      </w:r>
    </w:p>
    <w:p w:rsidR="00064ECD" w:rsidRPr="001F4A0B" w:rsidRDefault="00064ECD" w:rsidP="00064ECD">
      <w:pPr>
        <w:tabs>
          <w:tab w:val="num" w:pos="566"/>
        </w:tabs>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064ECD">
      <w:pPr>
        <w:tabs>
          <w:tab w:val="num" w:pos="566"/>
        </w:tabs>
        <w:bidi/>
        <w:spacing w:after="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 xml:space="preserve">أولاً : معوقات إدارية تتعلق بالتنظيم الإداري :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انعدام التخطيط والتنسيق على مستوى الإدارة العليا لبرامج الإدارة الإلكترونية ، وتحديد الوقت الذي يلزم فيه البدء بتطبيق وتنفيذ الخدمات والمعلومات الكترونياً.</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ضعف اهتمام الإدارة العليا بتقييم ومتابعة تطبيق الإدارة الإلكترونية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غياب التنسيق بين الأجهزة والإدارات الأخرى ذات العلاقة بنشاط المنظمة ، حتى التي تمتلك نفس الأنواع من الأجهزة والبرمجيات (العمري ، 2003م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22-23).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 xml:space="preserve">عدم وجود هياكل تنظيمية محددة وواضحة ، وعدم تضمن تلك الهياكل للوظائف التي تغطي كافة الأنشطة بالمنظمة .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عدم التدرج في تطبيق الإدارة الإلكترونية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ضعف برامج التوعية الإعلامية المواكبة لتطبيق الإدارة الإلكترونية (السبيل ، 2003م : ص 10)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اختلاف نظم وأساليب الإدارة حتى داخل المنظمة الواحدة (رضوان ،2004م : ص 5).</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غياب الرؤية الإستراتيجية الواضحة لدى معظم الدول وخاصة العربية بشأن استخدام تكنولوجيا المعلومات والاتصالات بما يخدم التحول نحو منظمات المستقبل الإلكترونية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الإدارة الضعيفة لمعظم مشاريع تكنولوجيا المعلومات في القطاع الحكومي.</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فقدان الشفافية بمعنى أن حق المواطن ليس مضموناً للوصول إلى المعلومات ومعرفة آليات وضع واتخاذ القرارات المؤسسية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ضعف الدعم السياسي من القيادات السياسية العليا لمشروع الإدارة الإلكترونية ( جبر ، 2002م : ص </w:t>
      </w:r>
      <w:proofErr w:type="spellStart"/>
      <w:r w:rsidRPr="001F4A0B">
        <w:rPr>
          <w:rFonts w:ascii="Times New Roman" w:hAnsi="Times New Roman" w:cs="Simplified Arabic" w:hint="cs"/>
          <w:color w:val="000000" w:themeColor="text1"/>
          <w:sz w:val="28"/>
          <w:szCs w:val="32"/>
          <w:rtl/>
        </w:rPr>
        <w:t>ص</w:t>
      </w:r>
      <w:proofErr w:type="spellEnd"/>
      <w:r w:rsidRPr="001F4A0B">
        <w:rPr>
          <w:rFonts w:ascii="Times New Roman" w:hAnsi="Times New Roman" w:cs="Simplified Arabic" w:hint="cs"/>
          <w:color w:val="000000" w:themeColor="text1"/>
          <w:sz w:val="28"/>
          <w:szCs w:val="32"/>
          <w:rtl/>
        </w:rPr>
        <w:t xml:space="preserve"> 201 </w:t>
      </w:r>
      <w:r w:rsidRPr="001F4A0B">
        <w:rPr>
          <w:rFonts w:ascii="Times New Roman" w:hAnsi="Times New Roman" w:cs="Simplified Arabic"/>
          <w:color w:val="000000" w:themeColor="text1"/>
          <w:sz w:val="28"/>
          <w:szCs w:val="32"/>
          <w:rtl/>
        </w:rPr>
        <w:t>–</w:t>
      </w:r>
      <w:r w:rsidRPr="001F4A0B">
        <w:rPr>
          <w:rFonts w:ascii="Times New Roman" w:hAnsi="Times New Roman" w:cs="Simplified Arabic" w:hint="cs"/>
          <w:color w:val="000000" w:themeColor="text1"/>
          <w:sz w:val="28"/>
          <w:szCs w:val="32"/>
          <w:rtl/>
        </w:rPr>
        <w:t xml:space="preserve"> 202 )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عدم وجود جهة مركزية لتبني مشروعات الإدارة الإلكترونية على مستوى الدولة مما يؤدي إلى عدم توافق الأنظمة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عدم المرونة في اختيار الحل الأفضل بسبب الطرق المتبعة في نظام المشتريات الحكومية وعقود الصيانة والتشغيل (</w:t>
      </w:r>
      <w:proofErr w:type="spellStart"/>
      <w:r w:rsidRPr="001F4A0B">
        <w:rPr>
          <w:rFonts w:ascii="Times New Roman" w:hAnsi="Times New Roman" w:cs="Simplified Arabic" w:hint="cs"/>
          <w:color w:val="000000" w:themeColor="text1"/>
          <w:sz w:val="28"/>
          <w:szCs w:val="32"/>
          <w:rtl/>
        </w:rPr>
        <w:t>الهميلي</w:t>
      </w:r>
      <w:proofErr w:type="spellEnd"/>
      <w:r w:rsidRPr="001F4A0B">
        <w:rPr>
          <w:rFonts w:ascii="Times New Roman" w:hAnsi="Times New Roman" w:cs="Simplified Arabic" w:hint="cs"/>
          <w:color w:val="000000" w:themeColor="text1"/>
          <w:sz w:val="28"/>
          <w:szCs w:val="32"/>
          <w:rtl/>
        </w:rPr>
        <w:t xml:space="preserve"> ، 2003م ، ص 171).</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طول الإجراءات الإدارية داخل المنشأة وخارجها ، مما يوفر أو يلغي فكرة التطبيق بسبب عقبات الإجراءات الإدارية .</w:t>
      </w:r>
    </w:p>
    <w:p w:rsidR="00AC328F" w:rsidRPr="001F4A0B" w:rsidRDefault="00AC328F" w:rsidP="00AC328F">
      <w:pPr>
        <w:numPr>
          <w:ilvl w:val="0"/>
          <w:numId w:val="47"/>
        </w:num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 xml:space="preserve">عدم توافر التدريب المتخصص بشكل واسع في المواقع المرغوبة (مفتى ، 2004م : ص 23 ) . </w:t>
      </w:r>
    </w:p>
    <w:p w:rsidR="00AC328F" w:rsidRPr="001F4A0B" w:rsidRDefault="00AC328F" w:rsidP="00AC328F">
      <w:pPr>
        <w:numPr>
          <w:ilvl w:val="0"/>
          <w:numId w:val="47"/>
        </w:numPr>
        <w:bidi/>
        <w:spacing w:after="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صعوبة إيجاد التنظيم الإلكتروني لما يترتب عليه من إعادة الهيكلة للمنظمة بشكل كامل .</w:t>
      </w:r>
    </w:p>
    <w:p w:rsidR="00AC328F" w:rsidRPr="001F4A0B" w:rsidRDefault="00AC328F" w:rsidP="00AC328F">
      <w:pPr>
        <w:tabs>
          <w:tab w:val="num" w:pos="566"/>
        </w:tabs>
        <w:bidi/>
        <w:spacing w:after="0" w:line="240" w:lineRule="auto"/>
        <w:jc w:val="lowKashida"/>
        <w:rPr>
          <w:rFonts w:ascii="Times New Roman" w:hAnsi="Times New Roman" w:cs="Simplified Arabic"/>
          <w:color w:val="000000" w:themeColor="text1"/>
          <w:sz w:val="28"/>
          <w:szCs w:val="32"/>
          <w:rtl/>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ثانياً: معوقات بشرية : تتعلق بالعاملين والمتعاملين :</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عزوف الكفاءات المتميزة عن العمل في المنظمات الحكومية لقلة الحوافز.</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قلة دراية صناع القرارات بالمنظمات الحكومية بأهمية تقنية المعلومات.</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النظرة إلى مشروعات الحاسب الآلي والإدارة الإلكترونية من منطلق التكلفة دون إعارة الفائدة منها الاهتمام الكافي (</w:t>
      </w:r>
      <w:proofErr w:type="spellStart"/>
      <w:r w:rsidRPr="001F4A0B">
        <w:rPr>
          <w:rFonts w:ascii="Times New Roman" w:hAnsi="Times New Roman" w:cs="Simplified Arabic" w:hint="cs"/>
          <w:color w:val="000000" w:themeColor="text1"/>
          <w:sz w:val="28"/>
          <w:szCs w:val="32"/>
          <w:rtl/>
        </w:rPr>
        <w:t>الهميلي</w:t>
      </w:r>
      <w:proofErr w:type="spellEnd"/>
      <w:r w:rsidRPr="001F4A0B">
        <w:rPr>
          <w:rFonts w:ascii="Times New Roman" w:hAnsi="Times New Roman" w:cs="Simplified Arabic" w:hint="cs"/>
          <w:color w:val="000000" w:themeColor="text1"/>
          <w:sz w:val="28"/>
          <w:szCs w:val="32"/>
          <w:rtl/>
        </w:rPr>
        <w:t xml:space="preserve"> ، 2003م : ص 171).</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قلة العناصر البشرية المدربة والقادرة على التعامل والتشغيل والصيانة لهذه التقنية الجديدة والمعقدة (مفتى ، 2004م : ص 23) .</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ضعف الوعي الثقافي بتكنولوجيا المعلومات على المستوى الاجتماعي والتنظيمي (جبر، 2002م : ص 10).</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عدم توافر الحافز القوي لدى الأفراد لإنجاح عملية التحول ، وعدم إحساسهم بأنهم جزء من عملية التحول والنجاح (رضوان ، 2004م : ص5) .</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مقاومة العاملين للتغيير والخوف من فقدان وظائفهم (السبيل ، 2003م : ص 10)، ومن ذلك " تنامي شعور بعض المديرين وذوي السلطة بأن التغيير يُشكِّل تهديداً لسلطتهم " (العبد القاد</w:t>
      </w:r>
      <w:r w:rsidRPr="001F4A0B">
        <w:rPr>
          <w:rFonts w:ascii="Times New Roman" w:hAnsi="Times New Roman" w:cs="Simplified Arabic" w:hint="eastAsia"/>
          <w:color w:val="000000" w:themeColor="text1"/>
          <w:sz w:val="28"/>
          <w:szCs w:val="32"/>
          <w:rtl/>
        </w:rPr>
        <w:t>ر</w:t>
      </w:r>
      <w:r w:rsidRPr="001F4A0B">
        <w:rPr>
          <w:rFonts w:ascii="Times New Roman" w:hAnsi="Times New Roman" w:cs="Simplified Arabic" w:hint="cs"/>
          <w:color w:val="000000" w:themeColor="text1"/>
          <w:sz w:val="28"/>
          <w:szCs w:val="32"/>
          <w:rtl/>
        </w:rPr>
        <w:t xml:space="preserve"> ، 1420هـ : ص 67).</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ضعف مهارات اللغة الإنجليزية لدى بعض الموظفين ، والتهيُّب من التعامل مع الأجهزة الإلكترونية (العمري ، 2003م : ص 23) .</w:t>
      </w:r>
    </w:p>
    <w:p w:rsidR="00AC328F" w:rsidRPr="001F4A0B" w:rsidRDefault="00AC328F" w:rsidP="00AC328F">
      <w:pPr>
        <w:numPr>
          <w:ilvl w:val="0"/>
          <w:numId w:val="19"/>
        </w:numPr>
        <w:tabs>
          <w:tab w:val="clear" w:pos="720"/>
          <w:tab w:val="num" w:pos="1080"/>
        </w:tabs>
        <w:bidi/>
        <w:spacing w:after="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عدم الثقة في حماية سرية وأمن التعاملات الشـخصية (</w:t>
      </w:r>
      <w:proofErr w:type="spellStart"/>
      <w:r w:rsidRPr="001F4A0B">
        <w:rPr>
          <w:rFonts w:ascii="Times New Roman" w:hAnsi="Times New Roman" w:cs="Simplified Arabic" w:hint="cs"/>
          <w:color w:val="000000" w:themeColor="text1"/>
          <w:sz w:val="28"/>
          <w:szCs w:val="32"/>
          <w:rtl/>
        </w:rPr>
        <w:t>السالمي</w:t>
      </w:r>
      <w:proofErr w:type="spellEnd"/>
      <w:r w:rsidRPr="001F4A0B">
        <w:rPr>
          <w:rFonts w:ascii="Times New Roman" w:hAnsi="Times New Roman" w:cs="Simplified Arabic" w:hint="cs"/>
          <w:color w:val="000000" w:themeColor="text1"/>
          <w:sz w:val="28"/>
          <w:szCs w:val="32"/>
          <w:rtl/>
        </w:rPr>
        <w:t xml:space="preserve"> ، 2003م : ص 138) .</w:t>
      </w:r>
    </w:p>
    <w:p w:rsidR="00064ECD" w:rsidRDefault="00AC328F" w:rsidP="00064ECD">
      <w:pPr>
        <w:numPr>
          <w:ilvl w:val="0"/>
          <w:numId w:val="19"/>
        </w:numPr>
        <w:tabs>
          <w:tab w:val="clear" w:pos="720"/>
          <w:tab w:val="num" w:pos="1080"/>
        </w:tabs>
        <w:bidi/>
        <w:spacing w:after="0" w:line="240" w:lineRule="auto"/>
        <w:ind w:left="1080"/>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lastRenderedPageBreak/>
        <w:t>عدم تشجيع المسئولين وأجهزة الإعلام للأفراد على التعلم الذاتي لبرامج وتطبيقات الإدارة الإلكترونية وتقنية المعلومات .</w:t>
      </w:r>
    </w:p>
    <w:p w:rsidR="00D76E93" w:rsidRPr="001F4A0B" w:rsidRDefault="00D76E93" w:rsidP="00D76E93">
      <w:pPr>
        <w:bidi/>
        <w:spacing w:after="0" w:line="240" w:lineRule="auto"/>
        <w:ind w:left="1080"/>
        <w:jc w:val="lowKashida"/>
        <w:rPr>
          <w:rFonts w:ascii="Times New Roman" w:hAnsi="Times New Roman" w:cs="Simplified Arabic"/>
          <w:color w:val="000000" w:themeColor="text1"/>
          <w:sz w:val="28"/>
          <w:szCs w:val="32"/>
        </w:rPr>
      </w:pPr>
    </w:p>
    <w:p w:rsidR="00AC328F" w:rsidRPr="001F4A0B" w:rsidRDefault="00AC328F" w:rsidP="00AC328F">
      <w:pPr>
        <w:bidi/>
        <w:spacing w:before="120" w:after="120" w:line="240" w:lineRule="auto"/>
        <w:jc w:val="lowKashida"/>
        <w:rPr>
          <w:rFonts w:ascii="Times New Roman" w:hAnsi="Times New Roman" w:cs="Simplified Arabic"/>
          <w:b/>
          <w:bCs/>
          <w:color w:val="000000" w:themeColor="text1"/>
          <w:sz w:val="30"/>
          <w:szCs w:val="34"/>
          <w:rtl/>
        </w:rPr>
      </w:pPr>
      <w:r w:rsidRPr="001F4A0B">
        <w:rPr>
          <w:rFonts w:ascii="Times New Roman" w:hAnsi="Times New Roman" w:cs="Simplified Arabic" w:hint="cs"/>
          <w:b/>
          <w:bCs/>
          <w:color w:val="000000" w:themeColor="text1"/>
          <w:sz w:val="30"/>
          <w:szCs w:val="34"/>
          <w:rtl/>
        </w:rPr>
        <w:t>ثالثاً: معوقات مالية : تتعلق بالتمويل :</w:t>
      </w:r>
    </w:p>
    <w:p w:rsidR="00AC328F" w:rsidRPr="001F4A0B" w:rsidRDefault="00AC328F" w:rsidP="00AC328F">
      <w:pPr>
        <w:numPr>
          <w:ilvl w:val="0"/>
          <w:numId w:val="20"/>
        </w:numPr>
        <w:tabs>
          <w:tab w:val="clear" w:pos="720"/>
          <w:tab w:val="num" w:pos="1080"/>
        </w:tabs>
        <w:bidi/>
        <w:spacing w:before="120" w:after="12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قلة الموارد المتاحة بسبب الارتباط بميزانيات ثابتة ومحدد فيها أوجه الإنفاق (مفتى ، 2004م : ص 23) .</w:t>
      </w:r>
    </w:p>
    <w:p w:rsidR="00AC328F" w:rsidRPr="001F4A0B" w:rsidRDefault="00AC328F" w:rsidP="00AC328F">
      <w:pPr>
        <w:numPr>
          <w:ilvl w:val="0"/>
          <w:numId w:val="20"/>
        </w:numPr>
        <w:tabs>
          <w:tab w:val="clear" w:pos="720"/>
          <w:tab w:val="num" w:pos="1080"/>
        </w:tabs>
        <w:bidi/>
        <w:spacing w:before="120" w:after="12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ارتفاع تكاليف توفير البنية التحتية من شراء الأجهزة والبرامج التطبيقية وإنشاء المواقع وربط الشبكات .</w:t>
      </w:r>
    </w:p>
    <w:p w:rsidR="00AC328F" w:rsidRPr="001F4A0B" w:rsidRDefault="00AC328F" w:rsidP="00AC328F">
      <w:pPr>
        <w:numPr>
          <w:ilvl w:val="0"/>
          <w:numId w:val="20"/>
        </w:numPr>
        <w:tabs>
          <w:tab w:val="clear" w:pos="720"/>
          <w:tab w:val="num" w:pos="1080"/>
        </w:tabs>
        <w:bidi/>
        <w:spacing w:before="120" w:after="12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محدودية المخصصات المالية المخصصة لتدريب العاملين في مجال نظم المعلوما</w:t>
      </w:r>
      <w:r w:rsidRPr="001F4A0B">
        <w:rPr>
          <w:rFonts w:ascii="Times New Roman" w:hAnsi="Times New Roman" w:cs="Simplified Arabic" w:hint="eastAsia"/>
          <w:color w:val="000000" w:themeColor="text1"/>
          <w:sz w:val="28"/>
          <w:szCs w:val="32"/>
          <w:rtl/>
        </w:rPr>
        <w:t>ت</w:t>
      </w:r>
      <w:r w:rsidRPr="001F4A0B">
        <w:rPr>
          <w:rFonts w:ascii="Times New Roman" w:hAnsi="Times New Roman" w:cs="Simplified Arabic" w:hint="cs"/>
          <w:color w:val="000000" w:themeColor="text1"/>
          <w:sz w:val="28"/>
          <w:szCs w:val="32"/>
          <w:rtl/>
        </w:rPr>
        <w:t>.</w:t>
      </w:r>
    </w:p>
    <w:p w:rsidR="00AC328F" w:rsidRPr="001F4A0B" w:rsidRDefault="00AC328F" w:rsidP="00AC328F">
      <w:pPr>
        <w:numPr>
          <w:ilvl w:val="0"/>
          <w:numId w:val="20"/>
        </w:numPr>
        <w:tabs>
          <w:tab w:val="clear" w:pos="720"/>
          <w:tab w:val="num" w:pos="1080"/>
        </w:tabs>
        <w:bidi/>
        <w:spacing w:before="120" w:after="12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ارتفاع تكاليف خدمة الصيانة لأجهزة الحاسبات الآلية (العبد القادر ، 1420هـ : ص 107).</w:t>
      </w:r>
    </w:p>
    <w:p w:rsidR="00AC328F" w:rsidRPr="001F4A0B" w:rsidRDefault="00AC328F" w:rsidP="00AC328F">
      <w:pPr>
        <w:numPr>
          <w:ilvl w:val="0"/>
          <w:numId w:val="20"/>
        </w:numPr>
        <w:tabs>
          <w:tab w:val="clear" w:pos="720"/>
          <w:tab w:val="num" w:pos="1080"/>
        </w:tabs>
        <w:bidi/>
        <w:spacing w:before="120" w:after="12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تكلفة الحاسب الآلي الشخصية للأسر المتوسطة والفقيرة .</w:t>
      </w:r>
    </w:p>
    <w:p w:rsidR="00AC328F" w:rsidRPr="001F4A0B" w:rsidRDefault="00AC328F" w:rsidP="00AC328F">
      <w:pPr>
        <w:numPr>
          <w:ilvl w:val="0"/>
          <w:numId w:val="20"/>
        </w:numPr>
        <w:tabs>
          <w:tab w:val="clear" w:pos="720"/>
          <w:tab w:val="num" w:pos="1080"/>
        </w:tabs>
        <w:bidi/>
        <w:spacing w:before="120" w:after="120" w:line="240" w:lineRule="auto"/>
        <w:ind w:left="1077" w:hanging="357"/>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تكلفة استخدام الشبكة العالمية للإنترنت ( المطوع ، 2004م : ص 24).</w:t>
      </w:r>
    </w:p>
    <w:p w:rsidR="00AC328F" w:rsidRPr="001F4A0B" w:rsidRDefault="00AC328F" w:rsidP="00AC328F">
      <w:pPr>
        <w:bidi/>
        <w:spacing w:before="120"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color w:val="000000" w:themeColor="text1"/>
          <w:sz w:val="28"/>
          <w:szCs w:val="32"/>
          <w:rtl/>
        </w:rPr>
        <w:br w:type="page"/>
      </w: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color w:val="000000" w:themeColor="text1"/>
          <w:sz w:val="80"/>
          <w:szCs w:val="80"/>
          <w:rtl/>
        </w:rPr>
      </w:pPr>
      <w:r w:rsidRPr="001F4A0B">
        <w:rPr>
          <w:rFonts w:cs="Simplified Arabic" w:hint="cs"/>
          <w:color w:val="000000" w:themeColor="text1"/>
          <w:sz w:val="80"/>
          <w:szCs w:val="80"/>
          <w:rtl/>
        </w:rPr>
        <w:t>الفصل الثالث</w:t>
      </w:r>
    </w:p>
    <w:p w:rsidR="00AC328F" w:rsidRPr="001F4A0B" w:rsidRDefault="00AC328F" w:rsidP="00AC328F">
      <w:pPr>
        <w:pStyle w:val="a5"/>
        <w:spacing w:line="240" w:lineRule="auto"/>
        <w:ind w:left="1440" w:hanging="1440"/>
        <w:jc w:val="center"/>
        <w:rPr>
          <w:rFonts w:cs="Simplified Arabic"/>
          <w:b/>
          <w:bCs/>
          <w:color w:val="000000" w:themeColor="text1"/>
          <w:sz w:val="80"/>
          <w:szCs w:val="80"/>
          <w:rtl/>
        </w:rPr>
      </w:pPr>
      <w:r w:rsidRPr="001F4A0B">
        <w:rPr>
          <w:rFonts w:cs="Simplified Arabic" w:hint="cs"/>
          <w:color w:val="000000" w:themeColor="text1"/>
          <w:sz w:val="80"/>
          <w:szCs w:val="80"/>
          <w:rtl/>
        </w:rPr>
        <w:t>منهجية الدراسة</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44"/>
          <w:szCs w:val="44"/>
          <w:rtl/>
        </w:rPr>
      </w:pPr>
      <w:r w:rsidRPr="001F4A0B">
        <w:rPr>
          <w:rFonts w:ascii="Times New Roman" w:hAnsi="Times New Roman" w:cs="Simplified Arabic" w:hint="cs"/>
          <w:b/>
          <w:bCs/>
          <w:color w:val="000000" w:themeColor="text1"/>
          <w:sz w:val="44"/>
          <w:szCs w:val="44"/>
          <w:rtl/>
        </w:rPr>
        <w:t>تمهيـــد</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44"/>
          <w:szCs w:val="44"/>
          <w:rtl/>
        </w:rPr>
      </w:pPr>
      <w:r w:rsidRPr="001F4A0B">
        <w:rPr>
          <w:rFonts w:ascii="Times New Roman" w:hAnsi="Times New Roman" w:cs="Simplified Arabic" w:hint="cs"/>
          <w:b/>
          <w:bCs/>
          <w:color w:val="000000" w:themeColor="text1"/>
          <w:sz w:val="44"/>
          <w:szCs w:val="44"/>
          <w:rtl/>
        </w:rPr>
        <w:t>منهج الدراسة</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44"/>
          <w:szCs w:val="44"/>
          <w:rtl/>
        </w:rPr>
      </w:pPr>
      <w:r w:rsidRPr="001F4A0B">
        <w:rPr>
          <w:rFonts w:ascii="Times New Roman" w:hAnsi="Times New Roman" w:cs="Simplified Arabic" w:hint="cs"/>
          <w:b/>
          <w:bCs/>
          <w:color w:val="000000" w:themeColor="text1"/>
          <w:sz w:val="44"/>
          <w:szCs w:val="44"/>
          <w:rtl/>
        </w:rPr>
        <w:t>مجتمع وعينة الدراسة</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44"/>
          <w:szCs w:val="44"/>
          <w:rtl/>
        </w:rPr>
      </w:pPr>
      <w:r w:rsidRPr="001F4A0B">
        <w:rPr>
          <w:rFonts w:ascii="Times New Roman" w:hAnsi="Times New Roman" w:cs="Simplified Arabic" w:hint="cs"/>
          <w:b/>
          <w:bCs/>
          <w:color w:val="000000" w:themeColor="text1"/>
          <w:sz w:val="44"/>
          <w:szCs w:val="44"/>
          <w:rtl/>
        </w:rPr>
        <w:t>تصميم أداة الدراسة</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44"/>
          <w:szCs w:val="44"/>
          <w:rtl/>
        </w:rPr>
      </w:pPr>
      <w:r w:rsidRPr="001F4A0B">
        <w:rPr>
          <w:rFonts w:ascii="Times New Roman" w:hAnsi="Times New Roman" w:cs="Simplified Arabic" w:hint="cs"/>
          <w:b/>
          <w:bCs/>
          <w:color w:val="000000" w:themeColor="text1"/>
          <w:sz w:val="44"/>
          <w:szCs w:val="44"/>
          <w:rtl/>
        </w:rPr>
        <w:t>تجميع البيانات</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44"/>
          <w:szCs w:val="44"/>
          <w:rtl/>
        </w:rPr>
      </w:pPr>
      <w:r w:rsidRPr="001F4A0B">
        <w:rPr>
          <w:rFonts w:ascii="Times New Roman" w:hAnsi="Times New Roman" w:cs="Simplified Arabic" w:hint="cs"/>
          <w:b/>
          <w:bCs/>
          <w:color w:val="000000" w:themeColor="text1"/>
          <w:sz w:val="44"/>
          <w:szCs w:val="44"/>
          <w:rtl/>
        </w:rPr>
        <w:t>أساليب المعالجة الإحصائية</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44"/>
          <w:szCs w:val="44"/>
          <w:rtl/>
        </w:rPr>
      </w:pPr>
      <w:r w:rsidRPr="001F4A0B">
        <w:rPr>
          <w:rFonts w:ascii="Times New Roman" w:hAnsi="Times New Roman" w:cs="Simplified Arabic" w:hint="cs"/>
          <w:b/>
          <w:bCs/>
          <w:color w:val="000000" w:themeColor="text1"/>
          <w:sz w:val="44"/>
          <w:szCs w:val="44"/>
          <w:rtl/>
        </w:rPr>
        <w:t>صدق الأداة</w:t>
      </w:r>
    </w:p>
    <w:p w:rsidR="00AC328F" w:rsidRPr="001F4A0B" w:rsidRDefault="00AC328F" w:rsidP="00AC328F">
      <w:pPr>
        <w:numPr>
          <w:ilvl w:val="0"/>
          <w:numId w:val="46"/>
        </w:numPr>
        <w:bidi/>
        <w:spacing w:after="120" w:line="240" w:lineRule="auto"/>
        <w:jc w:val="both"/>
        <w:rPr>
          <w:rFonts w:ascii="Times New Roman" w:hAnsi="Times New Roman" w:cs="Simplified Arabic"/>
          <w:b/>
          <w:bCs/>
          <w:color w:val="000000" w:themeColor="text1"/>
          <w:sz w:val="50"/>
          <w:szCs w:val="50"/>
          <w:rtl/>
        </w:rPr>
      </w:pPr>
      <w:r w:rsidRPr="001F4A0B">
        <w:rPr>
          <w:rFonts w:ascii="Times New Roman" w:hAnsi="Times New Roman" w:cs="Simplified Arabic" w:hint="cs"/>
          <w:b/>
          <w:bCs/>
          <w:color w:val="000000" w:themeColor="text1"/>
          <w:sz w:val="44"/>
          <w:szCs w:val="44"/>
          <w:rtl/>
        </w:rPr>
        <w:t>ثبات الأداة</w:t>
      </w:r>
    </w:p>
    <w:p w:rsidR="00AC328F" w:rsidRPr="0076667A" w:rsidRDefault="00AC328F" w:rsidP="00AC328F">
      <w:pPr>
        <w:bidi/>
        <w:spacing w:after="120" w:line="240" w:lineRule="auto"/>
        <w:jc w:val="both"/>
        <w:rPr>
          <w:rFonts w:ascii="Times New Roman" w:hAnsi="Times New Roman" w:cs="PT Bold Heading"/>
          <w:color w:val="000000" w:themeColor="text1"/>
          <w:sz w:val="36"/>
          <w:szCs w:val="36"/>
          <w:rtl/>
        </w:rPr>
      </w:pPr>
      <w:r w:rsidRPr="001F4A0B">
        <w:rPr>
          <w:rFonts w:ascii="Times New Roman" w:hAnsi="Times New Roman" w:cs="Simplified Arabic"/>
          <w:color w:val="000000" w:themeColor="text1"/>
          <w:kern w:val="32"/>
          <w:sz w:val="32"/>
          <w:szCs w:val="32"/>
          <w:rtl/>
        </w:rPr>
        <w:br w:type="page"/>
      </w:r>
      <w:r w:rsidRPr="0076667A">
        <w:rPr>
          <w:rFonts w:ascii="Times New Roman" w:hAnsi="Times New Roman" w:cs="PT Bold Heading" w:hint="cs"/>
          <w:color w:val="000000" w:themeColor="text1"/>
          <w:sz w:val="36"/>
          <w:szCs w:val="36"/>
          <w:rtl/>
        </w:rPr>
        <w:lastRenderedPageBreak/>
        <w:t xml:space="preserve">تمهيد: </w:t>
      </w:r>
    </w:p>
    <w:p w:rsidR="008B1A8B" w:rsidRPr="001F4A0B" w:rsidRDefault="008B1A8B" w:rsidP="008B1A8B">
      <w:pPr>
        <w:bidi/>
        <w:spacing w:after="120" w:line="240" w:lineRule="auto"/>
        <w:jc w:val="both"/>
        <w:rPr>
          <w:rFonts w:ascii="Times New Roman" w:hAnsi="Times New Roman" w:cs="PT Bold Heading"/>
          <w:color w:val="000000" w:themeColor="text1"/>
          <w:sz w:val="32"/>
          <w:szCs w:val="32"/>
          <w:rtl/>
        </w:rPr>
      </w:pPr>
    </w:p>
    <w:p w:rsidR="00AC328F" w:rsidRPr="001F4A0B" w:rsidRDefault="00AC328F" w:rsidP="00AC328F">
      <w:pPr>
        <w:bidi/>
        <w:spacing w:after="240" w:line="240" w:lineRule="auto"/>
        <w:ind w:left="22" w:firstLine="698"/>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يتناول هذا الفصل منهجية الدراسة وإجراءاتها، ويحدد مجتمع الدراسة وخصائصه ويوضح كيفية بناء أداة الدراسة لجمع المعلومات اللازمة للدراسة والإجراءات العلمية المستخدمة في التأكد من صدق أداة الدراسة وثباتها، ويبين إجراءات تطبيق الدراسة الميدانية والأساليب الإحصائية المناسبة لتحليل البيانات التي تم الحصول عليها.</w:t>
      </w:r>
    </w:p>
    <w:p w:rsidR="00AC328F" w:rsidRPr="001F4A0B" w:rsidRDefault="00AC328F" w:rsidP="00AC328F">
      <w:pPr>
        <w:bidi/>
        <w:spacing w:after="240" w:line="240" w:lineRule="auto"/>
        <w:ind w:left="22"/>
        <w:jc w:val="lowKashida"/>
        <w:rPr>
          <w:rFonts w:ascii="Times New Roman" w:hAnsi="Times New Roman" w:cs="PT Bold Heading"/>
          <w:color w:val="000000" w:themeColor="text1"/>
          <w:sz w:val="36"/>
          <w:szCs w:val="36"/>
          <w:rtl/>
        </w:rPr>
      </w:pPr>
      <w:r w:rsidRPr="001F4A0B">
        <w:rPr>
          <w:rFonts w:ascii="Times New Roman" w:hAnsi="Times New Roman" w:cs="PT Bold Heading"/>
          <w:color w:val="000000" w:themeColor="text1"/>
          <w:sz w:val="32"/>
          <w:szCs w:val="32"/>
          <w:rtl/>
        </w:rPr>
        <w:br w:type="page"/>
      </w:r>
      <w:r w:rsidRPr="001F4A0B">
        <w:rPr>
          <w:rFonts w:ascii="Times New Roman" w:hAnsi="Times New Roman" w:cs="PT Bold Heading" w:hint="cs"/>
          <w:color w:val="000000" w:themeColor="text1"/>
          <w:sz w:val="36"/>
          <w:szCs w:val="36"/>
          <w:rtl/>
        </w:rPr>
        <w:lastRenderedPageBreak/>
        <w:t>منهج الدراسة:</w:t>
      </w:r>
    </w:p>
    <w:p w:rsidR="00AC328F" w:rsidRPr="001F4A0B" w:rsidRDefault="00AC328F" w:rsidP="00AC328F">
      <w:pPr>
        <w:bidi/>
        <w:spacing w:after="240" w:line="240" w:lineRule="auto"/>
        <w:ind w:left="22" w:firstLine="698"/>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بما أن الدراسة تستهدف التعرف على أثر الثقافة التنظيمية على أداء الموظف في الإدارة الإلكترونية ، فقد استخدم الباحث في إعداد الجزء التطبيقي من هذه الدراسة المنهج الوصفي التحليلي ذلك لأنه يعتبر من الناحية التطبيقية عاملاً مشتركاً بين كل المناهج إذ لا يمكن أن يستغني عنه أي باحث عند دراسته لأي ظاهرة بغض النظر عن نوع منهج البحث المستخدم في الدراسة" ، "ويوفر المنهج الوصفي التحليلي كمية من المعلومات المهمة للباحث عن الحالة موضوع الدراسة ، ومن الممكن أن يكون شاملاً كل جوانب المنشأة حين وصفه لأهدافها وإمكاناتها وأنظمتها وطبيعة نشاطها وإنتاجها، كما أنه من الممكن أيضاً أن يقتصر على جانب واحد منها" (الأشعري، 1428هـ، ص120).</w:t>
      </w:r>
    </w:p>
    <w:p w:rsidR="007E5CF4" w:rsidRDefault="00AC328F" w:rsidP="007E5CF4">
      <w:pPr>
        <w:bidi/>
        <w:spacing w:after="240" w:line="240" w:lineRule="auto"/>
        <w:ind w:left="22"/>
        <w:jc w:val="lowKashida"/>
        <w:rPr>
          <w:rFonts w:cs="Simplified Arabic" w:hint="cs"/>
          <w:color w:val="000000" w:themeColor="text1"/>
          <w:sz w:val="32"/>
          <w:szCs w:val="32"/>
          <w:rtl/>
        </w:rPr>
      </w:pPr>
      <w:r w:rsidRPr="001F4A0B">
        <w:rPr>
          <w:rFonts w:ascii="Times New Roman" w:hAnsi="Times New Roman" w:cs="PT Bold Heading" w:hint="cs"/>
          <w:color w:val="000000" w:themeColor="text1"/>
          <w:sz w:val="36"/>
          <w:szCs w:val="36"/>
          <w:rtl/>
        </w:rPr>
        <w:t>مجتمع وعينة الدراسة:</w:t>
      </w:r>
    </w:p>
    <w:p w:rsidR="007E5CF4" w:rsidRDefault="00AC328F" w:rsidP="007E5CF4">
      <w:pPr>
        <w:bidi/>
        <w:spacing w:after="240" w:line="240" w:lineRule="auto"/>
        <w:ind w:left="22" w:firstLine="698"/>
        <w:jc w:val="lowKashida"/>
        <w:rPr>
          <w:rFonts w:cs="Simplified Arabic" w:hint="cs"/>
          <w:color w:val="000000" w:themeColor="text1"/>
          <w:sz w:val="32"/>
          <w:szCs w:val="32"/>
          <w:rtl/>
        </w:rPr>
      </w:pPr>
      <w:r w:rsidRPr="001F4A0B">
        <w:rPr>
          <w:rFonts w:cs="Simplified Arabic" w:hint="cs"/>
          <w:color w:val="000000" w:themeColor="text1"/>
          <w:sz w:val="32"/>
          <w:szCs w:val="32"/>
          <w:rtl/>
        </w:rPr>
        <w:t xml:space="preserve">ويقصد بالمجتمع "الكل الذي يمثل الأصل تمثيلاً كاملاً بجميع طبقاته وشرائحه وخصائصه وبشكل موحد يعكس الإطار العام لوجوده سواء أكان ذلك من الأحياء الأرضية أو الجوية أو المائية كالإنسان أو الحيوان أو الطير" (الأشعري، 1428هـ، ص 135). </w:t>
      </w:r>
    </w:p>
    <w:p w:rsidR="00AC328F" w:rsidRPr="001F4A0B" w:rsidRDefault="00AC328F" w:rsidP="007E5CF4">
      <w:pPr>
        <w:bidi/>
        <w:spacing w:after="240" w:line="240" w:lineRule="auto"/>
        <w:ind w:left="22" w:firstLine="698"/>
        <w:jc w:val="lowKashida"/>
        <w:rPr>
          <w:rFonts w:cs="Simplified Arabic"/>
          <w:color w:val="000000" w:themeColor="text1"/>
          <w:sz w:val="32"/>
          <w:szCs w:val="32"/>
          <w:rtl/>
        </w:rPr>
      </w:pPr>
      <w:r w:rsidRPr="001F4A0B">
        <w:rPr>
          <w:rFonts w:cs="Simplified Arabic" w:hint="cs"/>
          <w:color w:val="000000" w:themeColor="text1"/>
          <w:sz w:val="32"/>
          <w:szCs w:val="32"/>
          <w:rtl/>
        </w:rPr>
        <w:t>يتكون مجتمع الدراسة من الإداريين في مختلف الإدارات والأقسام والكليات بجامعة الملك عبد العزيز بجدة ومن مختلف المستويات الإدارية،  وقت إعداد الدراسة في الفصل الد</w:t>
      </w:r>
      <w:r w:rsidR="00327CB9">
        <w:rPr>
          <w:rFonts w:cs="Simplified Arabic" w:hint="cs"/>
          <w:color w:val="000000" w:themeColor="text1"/>
          <w:sz w:val="32"/>
          <w:szCs w:val="32"/>
          <w:rtl/>
        </w:rPr>
        <w:t>راسي الثاني من العام 1429/1430هـ</w:t>
      </w:r>
      <w:r w:rsidRPr="001F4A0B">
        <w:rPr>
          <w:rFonts w:cs="Simplified Arabic" w:hint="cs"/>
          <w:color w:val="000000" w:themeColor="text1"/>
          <w:sz w:val="32"/>
          <w:szCs w:val="32"/>
          <w:rtl/>
        </w:rPr>
        <w:t>.</w:t>
      </w:r>
    </w:p>
    <w:p w:rsidR="00AC328F" w:rsidRPr="001F4A0B" w:rsidRDefault="00AC328F" w:rsidP="00064ECD">
      <w:pPr>
        <w:pStyle w:val="1"/>
        <w:bidi/>
        <w:spacing w:line="240" w:lineRule="auto"/>
        <w:ind w:firstLine="720"/>
        <w:jc w:val="both"/>
        <w:rPr>
          <w:rFonts w:cs="Simplified Arabic"/>
          <w:color w:val="000000" w:themeColor="text1"/>
          <w:sz w:val="32"/>
          <w:szCs w:val="32"/>
          <w:rtl/>
        </w:rPr>
      </w:pPr>
      <w:r w:rsidRPr="001F4A0B">
        <w:rPr>
          <w:rFonts w:cs="Simplified Arabic" w:hint="cs"/>
          <w:color w:val="000000" w:themeColor="text1"/>
          <w:sz w:val="32"/>
          <w:szCs w:val="32"/>
          <w:rtl/>
        </w:rPr>
        <w:t>وفي تحديد عينة الدراسة استخدم الباحث العينة العشوائية وتعني "الشريحة التي يتم اختيار مفرداتها من المجتمع بصورة احتمالية وموضوعية في نفس الوقت، بحيث تعطي جميع أفراده فرصة متساوية للاختيار مما يقلل من احتمال التحيز لقيمة دون أخرى" (الأشعري، 1428هـ، ص147)</w:t>
      </w:r>
      <w:r w:rsidR="00064ECD" w:rsidRPr="001F4A0B">
        <w:rPr>
          <w:rFonts w:cs="Simplified Arabic" w:hint="cs"/>
          <w:color w:val="000000" w:themeColor="text1"/>
          <w:sz w:val="32"/>
          <w:szCs w:val="32"/>
          <w:rtl/>
        </w:rPr>
        <w:t>.</w:t>
      </w:r>
    </w:p>
    <w:p w:rsidR="00AC328F" w:rsidRPr="001F4A0B" w:rsidRDefault="00AC328F" w:rsidP="00064ECD">
      <w:pPr>
        <w:bidi/>
        <w:jc w:val="both"/>
        <w:rPr>
          <w:color w:val="000000" w:themeColor="text1"/>
          <w:rtl/>
        </w:rPr>
      </w:pPr>
    </w:p>
    <w:p w:rsidR="00AC328F" w:rsidRPr="001F4A0B" w:rsidRDefault="00AC328F" w:rsidP="00064ECD">
      <w:pPr>
        <w:bidi/>
        <w:spacing w:after="240" w:line="240" w:lineRule="auto"/>
        <w:jc w:val="lowKashida"/>
        <w:rPr>
          <w:rFonts w:ascii="Times New Roman" w:hAnsi="Times New Roman" w:cs="PT Bold Heading"/>
          <w:color w:val="000000" w:themeColor="text1"/>
          <w:sz w:val="36"/>
          <w:szCs w:val="36"/>
          <w:rtl/>
        </w:rPr>
      </w:pPr>
      <w:r w:rsidRPr="001F4A0B">
        <w:rPr>
          <w:rFonts w:ascii="Times New Roman" w:hAnsi="Times New Roman" w:cs="PT Bold Heading" w:hint="cs"/>
          <w:color w:val="000000" w:themeColor="text1"/>
          <w:sz w:val="36"/>
          <w:szCs w:val="36"/>
          <w:rtl/>
        </w:rPr>
        <w:lastRenderedPageBreak/>
        <w:t>تصميم أداة الدراسة:</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اعتمد الباحث على أسلوب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كأداة أساسية لجمع البيانات، وأساساً لمعرفة آراء واتجاهات عينة البحث، حيث تعتبر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من الأدوات المهمة والأساسية لجمع البيانات في الدراسة الميدانية ويعود ذلك إلى إمكانية تحكم الباحث في الأسئلة والحقائق المراد جمعها من مجتمع البحث.</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وقد تم تقسيم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إلى قسمين كالتالي:</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القسم الأول: عبارة عن مجموعة من الأسئلة العامة عن المشاركين في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(العمر ، المؤهل الدراسي، سنوات الخبرة، المستوى الإداري).</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القسم الثاني : الخاص بالأسئلة المتعلقة بفرضيات الدراسة واشتمل على (5) محاور تتعلق بأبعاد الثقافة التنظيمية وتأثيرها على أداء الأفراد كالتالي:</w:t>
      </w:r>
    </w:p>
    <w:p w:rsidR="00AC328F" w:rsidRPr="001F4A0B" w:rsidRDefault="00AC328F" w:rsidP="00AC328F">
      <w:pPr>
        <w:bidi/>
        <w:spacing w:after="120" w:line="240" w:lineRule="auto"/>
        <w:ind w:left="1440" w:hanging="1440"/>
        <w:jc w:val="lowKashida"/>
        <w:rPr>
          <w:rFonts w:cs="Simplified Arabic"/>
          <w:color w:val="000000" w:themeColor="text1"/>
          <w:sz w:val="32"/>
          <w:szCs w:val="32"/>
          <w:rtl/>
        </w:rPr>
      </w:pPr>
      <w:r w:rsidRPr="001F4A0B">
        <w:rPr>
          <w:rFonts w:cs="Simplified Arabic" w:hint="cs"/>
          <w:color w:val="000000" w:themeColor="text1"/>
          <w:sz w:val="32"/>
          <w:szCs w:val="32"/>
          <w:rtl/>
        </w:rPr>
        <w:t xml:space="preserve">المحور الأول: تضمن </w:t>
      </w:r>
      <w:r w:rsidR="008B1A8B">
        <w:rPr>
          <w:rFonts w:cs="Simplified Arabic" w:hint="cs"/>
          <w:color w:val="000000" w:themeColor="text1"/>
          <w:sz w:val="32"/>
          <w:szCs w:val="32"/>
          <w:rtl/>
        </w:rPr>
        <w:t xml:space="preserve">  </w:t>
      </w:r>
      <w:r w:rsidRPr="001F4A0B">
        <w:rPr>
          <w:rFonts w:cs="Simplified Arabic" w:hint="cs"/>
          <w:color w:val="000000" w:themeColor="text1"/>
          <w:sz w:val="32"/>
          <w:szCs w:val="32"/>
          <w:rtl/>
        </w:rPr>
        <w:t xml:space="preserve">(10) محددات بتأثير الثقة كأحد أبعاد الثقافة التنظيمية. </w:t>
      </w:r>
    </w:p>
    <w:p w:rsidR="00AC328F" w:rsidRPr="001F4A0B" w:rsidRDefault="00AC328F" w:rsidP="00AC328F">
      <w:pPr>
        <w:bidi/>
        <w:spacing w:after="120" w:line="240" w:lineRule="auto"/>
        <w:ind w:left="1440" w:hanging="1440"/>
        <w:jc w:val="lowKashida"/>
        <w:rPr>
          <w:rFonts w:cs="Simplified Arabic"/>
          <w:color w:val="000000" w:themeColor="text1"/>
          <w:sz w:val="32"/>
          <w:szCs w:val="32"/>
          <w:rtl/>
        </w:rPr>
      </w:pPr>
      <w:r w:rsidRPr="001F4A0B">
        <w:rPr>
          <w:rFonts w:cs="Simplified Arabic" w:hint="cs"/>
          <w:color w:val="000000" w:themeColor="text1"/>
          <w:sz w:val="32"/>
          <w:szCs w:val="32"/>
          <w:rtl/>
        </w:rPr>
        <w:t xml:space="preserve">المحور الثاني: تضمن </w:t>
      </w:r>
      <w:r w:rsidR="008B1A8B">
        <w:rPr>
          <w:rFonts w:cs="Simplified Arabic" w:hint="cs"/>
          <w:color w:val="000000" w:themeColor="text1"/>
          <w:sz w:val="32"/>
          <w:szCs w:val="32"/>
          <w:rtl/>
        </w:rPr>
        <w:t xml:space="preserve">  </w:t>
      </w:r>
      <w:r w:rsidRPr="001F4A0B">
        <w:rPr>
          <w:rFonts w:cs="Simplified Arabic" w:hint="cs"/>
          <w:color w:val="000000" w:themeColor="text1"/>
          <w:sz w:val="32"/>
          <w:szCs w:val="32"/>
          <w:rtl/>
        </w:rPr>
        <w:t xml:space="preserve">(10) محددات تتعلق بثقافة العمل الجماعي. </w:t>
      </w:r>
    </w:p>
    <w:p w:rsidR="00AC328F" w:rsidRPr="001F4A0B" w:rsidRDefault="00AC328F" w:rsidP="00E105D9">
      <w:pPr>
        <w:bidi/>
        <w:spacing w:after="120" w:line="240" w:lineRule="auto"/>
        <w:ind w:left="1440" w:hanging="1440"/>
        <w:jc w:val="lowKashida"/>
        <w:rPr>
          <w:rFonts w:cs="Simplified Arabic"/>
          <w:color w:val="000000" w:themeColor="text1"/>
          <w:sz w:val="32"/>
          <w:szCs w:val="32"/>
          <w:rtl/>
        </w:rPr>
      </w:pPr>
      <w:r w:rsidRPr="001F4A0B">
        <w:rPr>
          <w:rFonts w:cs="Simplified Arabic" w:hint="cs"/>
          <w:color w:val="000000" w:themeColor="text1"/>
          <w:sz w:val="32"/>
          <w:szCs w:val="32"/>
          <w:rtl/>
        </w:rPr>
        <w:t>المحور الثالث تضمن</w:t>
      </w:r>
      <w:r w:rsidR="008B1A8B">
        <w:rPr>
          <w:rFonts w:cs="Simplified Arabic" w:hint="cs"/>
          <w:color w:val="000000" w:themeColor="text1"/>
          <w:sz w:val="32"/>
          <w:szCs w:val="32"/>
          <w:rtl/>
        </w:rPr>
        <w:t xml:space="preserve"> </w:t>
      </w:r>
      <w:r w:rsidRPr="001F4A0B">
        <w:rPr>
          <w:rFonts w:cs="Simplified Arabic" w:hint="cs"/>
          <w:color w:val="000000" w:themeColor="text1"/>
          <w:sz w:val="32"/>
          <w:szCs w:val="32"/>
          <w:rtl/>
        </w:rPr>
        <w:t xml:space="preserve"> </w:t>
      </w:r>
      <w:r w:rsidR="008B1A8B">
        <w:rPr>
          <w:rFonts w:cs="Simplified Arabic" w:hint="cs"/>
          <w:color w:val="000000" w:themeColor="text1"/>
          <w:sz w:val="32"/>
          <w:szCs w:val="32"/>
          <w:rtl/>
        </w:rPr>
        <w:t xml:space="preserve"> </w:t>
      </w:r>
      <w:r w:rsidR="00E105D9">
        <w:rPr>
          <w:rFonts w:cs="Simplified Arabic" w:hint="cs"/>
          <w:color w:val="000000" w:themeColor="text1"/>
          <w:sz w:val="32"/>
          <w:szCs w:val="32"/>
          <w:rtl/>
        </w:rPr>
        <w:t xml:space="preserve"> </w:t>
      </w:r>
      <w:r w:rsidRPr="001F4A0B">
        <w:rPr>
          <w:rFonts w:cs="Simplified Arabic" w:hint="cs"/>
          <w:color w:val="000000" w:themeColor="text1"/>
          <w:sz w:val="32"/>
          <w:szCs w:val="32"/>
          <w:rtl/>
        </w:rPr>
        <w:t>(10) محددات تتعلق بالرؤية المشتركة.</w:t>
      </w:r>
    </w:p>
    <w:p w:rsidR="00AC328F" w:rsidRPr="001F4A0B" w:rsidRDefault="00AC328F" w:rsidP="00AC328F">
      <w:pPr>
        <w:bidi/>
        <w:spacing w:after="120" w:line="240" w:lineRule="auto"/>
        <w:ind w:left="1440" w:hanging="1440"/>
        <w:jc w:val="lowKashida"/>
        <w:rPr>
          <w:rFonts w:cs="Simplified Arabic"/>
          <w:color w:val="000000" w:themeColor="text1"/>
          <w:sz w:val="32"/>
          <w:szCs w:val="32"/>
          <w:rtl/>
        </w:rPr>
      </w:pPr>
      <w:r w:rsidRPr="001F4A0B">
        <w:rPr>
          <w:rFonts w:cs="Simplified Arabic" w:hint="cs"/>
          <w:color w:val="000000" w:themeColor="text1"/>
          <w:sz w:val="32"/>
          <w:szCs w:val="32"/>
          <w:rtl/>
        </w:rPr>
        <w:t xml:space="preserve">المحور الرابع: تضمن </w:t>
      </w:r>
      <w:r w:rsidR="008B1A8B">
        <w:rPr>
          <w:rFonts w:cs="Simplified Arabic" w:hint="cs"/>
          <w:color w:val="000000" w:themeColor="text1"/>
          <w:sz w:val="32"/>
          <w:szCs w:val="32"/>
          <w:rtl/>
        </w:rPr>
        <w:t xml:space="preserve">  </w:t>
      </w:r>
      <w:r w:rsidRPr="001F4A0B">
        <w:rPr>
          <w:rFonts w:cs="Simplified Arabic" w:hint="cs"/>
          <w:color w:val="000000" w:themeColor="text1"/>
          <w:sz w:val="32"/>
          <w:szCs w:val="32"/>
          <w:rtl/>
        </w:rPr>
        <w:t>(10) محددات تتعلق تأثير ممارسات الإدارة.</w:t>
      </w:r>
    </w:p>
    <w:p w:rsidR="00AC328F" w:rsidRPr="001F4A0B" w:rsidRDefault="008B1A8B" w:rsidP="008B1A8B">
      <w:pPr>
        <w:bidi/>
        <w:spacing w:after="120" w:line="240" w:lineRule="auto"/>
        <w:ind w:left="1440" w:hanging="1440"/>
        <w:jc w:val="lowKashida"/>
        <w:rPr>
          <w:rFonts w:cs="Simplified Arabic"/>
          <w:color w:val="000000" w:themeColor="text1"/>
          <w:sz w:val="32"/>
          <w:szCs w:val="32"/>
          <w:rtl/>
        </w:rPr>
      </w:pPr>
      <w:r>
        <w:rPr>
          <w:rFonts w:cs="Simplified Arabic" w:hint="cs"/>
          <w:color w:val="000000" w:themeColor="text1"/>
          <w:sz w:val="32"/>
          <w:szCs w:val="32"/>
          <w:rtl/>
        </w:rPr>
        <w:t xml:space="preserve">المحور الخامس: </w:t>
      </w:r>
      <w:r w:rsidR="00AC328F" w:rsidRPr="001F4A0B">
        <w:rPr>
          <w:rFonts w:cs="Simplified Arabic" w:hint="cs"/>
          <w:color w:val="000000" w:themeColor="text1"/>
          <w:sz w:val="32"/>
          <w:szCs w:val="32"/>
          <w:rtl/>
        </w:rPr>
        <w:t>تضمن</w:t>
      </w:r>
      <w:r>
        <w:rPr>
          <w:rFonts w:cs="Simplified Arabic" w:hint="cs"/>
          <w:color w:val="000000" w:themeColor="text1"/>
          <w:sz w:val="32"/>
          <w:szCs w:val="32"/>
          <w:rtl/>
        </w:rPr>
        <w:t xml:space="preserve"> </w:t>
      </w:r>
      <w:r w:rsidR="00AC328F" w:rsidRPr="001F4A0B">
        <w:rPr>
          <w:rFonts w:cs="Simplified Arabic" w:hint="cs"/>
          <w:color w:val="000000" w:themeColor="text1"/>
          <w:sz w:val="32"/>
          <w:szCs w:val="32"/>
          <w:rtl/>
        </w:rPr>
        <w:t>(10) محددات تتعلق بالمعايير الثقافية المشتركة.</w:t>
      </w:r>
    </w:p>
    <w:p w:rsidR="00AC328F" w:rsidRPr="001F4A0B" w:rsidRDefault="00AC328F" w:rsidP="00AC328F">
      <w:pPr>
        <w:bidi/>
        <w:spacing w:after="120" w:line="240" w:lineRule="auto"/>
        <w:jc w:val="lowKashida"/>
        <w:rPr>
          <w:rFonts w:cs="Simplified Arabic"/>
          <w:color w:val="000000" w:themeColor="text1"/>
          <w:sz w:val="32"/>
          <w:szCs w:val="32"/>
          <w:rtl/>
        </w:rPr>
      </w:pP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وكانت الإجابات في القسم الثاني ذات إجابات مغلقة وفقاً لمقياس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الخماسي (موافق جداً ، موافق، لا أدري، غير موافق ، غير موافق إطلاقاً).</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وقد راعى الباحث في صياغته لعبارات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البساطة والسهولة قدر المستطاع بحيث تكون مفهومة لعامة المبحوثين، كما راعى عند صياغته للعبارات التي يجيب عليها المبحوث أن تكون وفق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الخماسي.</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lastRenderedPageBreak/>
        <w:t xml:space="preserve">وقد قام الباحث بحساب المتوسط المرجح لإجابات العينة على الأسئلة الواردة في شكل مشابه لمقياس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 حيث يعتبر من أفضل أساليب قياس الاتجاهات. ويستخدم المتوسط المرجح إذا كان المتغير يأخذ قيماً تختلف من حيث أهميتها، لذلك يجب أخذ هذه الأهمية في الاعتبار وذلك بإعطاء كل عبارة الوزن المناسب لأهميتها، فقام الباحث بإعطاء الوزن المناسب لأهمية كل عبارة من عبارات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وذلك على النحو التالي:</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       موافق جداً         </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t xml:space="preserve">الوزن   </w:t>
      </w:r>
      <w:r w:rsidRPr="001F4A0B">
        <w:rPr>
          <w:rFonts w:cs="Simplified Arabic" w:hint="cs"/>
          <w:color w:val="000000" w:themeColor="text1"/>
          <w:sz w:val="32"/>
          <w:szCs w:val="32"/>
          <w:rtl/>
        </w:rPr>
        <w:tab/>
        <w:t>5</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       موافق</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t xml:space="preserve">الوزن    </w:t>
      </w:r>
      <w:r w:rsidRPr="001F4A0B">
        <w:rPr>
          <w:rFonts w:cs="Simplified Arabic" w:hint="cs"/>
          <w:color w:val="000000" w:themeColor="text1"/>
          <w:sz w:val="32"/>
          <w:szCs w:val="32"/>
          <w:rtl/>
        </w:rPr>
        <w:tab/>
        <w:t>4</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       لا أدري</w:t>
      </w:r>
      <w:r w:rsidRPr="001F4A0B">
        <w:rPr>
          <w:rFonts w:cs="Simplified Arabic" w:hint="cs"/>
          <w:color w:val="000000" w:themeColor="text1"/>
          <w:sz w:val="32"/>
          <w:szCs w:val="32"/>
          <w:rtl/>
        </w:rPr>
        <w:tab/>
        <w:t xml:space="preserve">           </w:t>
      </w:r>
      <w:r w:rsidRPr="001F4A0B">
        <w:rPr>
          <w:rFonts w:cs="Simplified Arabic" w:hint="cs"/>
          <w:color w:val="000000" w:themeColor="text1"/>
          <w:sz w:val="32"/>
          <w:szCs w:val="32"/>
          <w:rtl/>
        </w:rPr>
        <w:tab/>
        <w:t xml:space="preserve">الوزن    </w:t>
      </w:r>
      <w:r w:rsidRPr="001F4A0B">
        <w:rPr>
          <w:rFonts w:cs="Simplified Arabic" w:hint="cs"/>
          <w:color w:val="000000" w:themeColor="text1"/>
          <w:sz w:val="32"/>
          <w:szCs w:val="32"/>
          <w:rtl/>
        </w:rPr>
        <w:tab/>
        <w:t>3</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       غير موافق       </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t xml:space="preserve">الوزن   </w:t>
      </w:r>
      <w:r w:rsidRPr="001F4A0B">
        <w:rPr>
          <w:rFonts w:cs="Simplified Arabic" w:hint="cs"/>
          <w:color w:val="000000" w:themeColor="text1"/>
          <w:sz w:val="32"/>
          <w:szCs w:val="32"/>
          <w:rtl/>
        </w:rPr>
        <w:tab/>
        <w:t>2</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ab/>
        <w:t xml:space="preserve">غير موافق إطلاقاً </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t xml:space="preserve">الوزن </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t>1</w:t>
      </w:r>
    </w:p>
    <w:p w:rsidR="00AC328F" w:rsidRPr="001F4A0B" w:rsidRDefault="00AC328F" w:rsidP="00AC328F">
      <w:pPr>
        <w:bidi/>
        <w:spacing w:after="0" w:line="240" w:lineRule="auto"/>
        <w:ind w:firstLine="720"/>
        <w:jc w:val="lowKashida"/>
        <w:rPr>
          <w:color w:val="000000" w:themeColor="text1"/>
          <w:rtl/>
        </w:rPr>
      </w:pP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ولتحديد بداية منطقة لا أدري في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الخماسي تم عمل الآتي: (شلبي، 2001م: 43)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تم حساب المدى وذلك بطرح أصغر قيمة من أعلى قيمة في المقياس (5-1=4)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تم قسمة المدى (4) على أكبر قيمة في المقياس (5) والهدف من ذلك تحديد الطول الفعلي لكل خلية، وكانت (4÷5= 0.8)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ولأن المقياس لا يبدأ من الصفر بل من العدد (1) فإن نهاية الخلية الأولى تكون (1+0.8 = 1.8) ، وهذا يعني أن أي وسط حسابي يقع بين القيمة (1) والقيمة (1.8) يعد ضمن الخلية الأولى "غير موافق تماماً"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تكون بداية الخلية الثانية في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أكبر من (1.8) ونهايتها تكون (1.8 + 0.8 = 2.6) ، ولهذا يعد أي وسط حسابي أكبر من 1.8 وأقل من 2.6 على أنه ضمن الخلية الثانية "لا أوافق"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lastRenderedPageBreak/>
        <w:t xml:space="preserve">تكون بداية الخلية الثالثة في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أكبر من (2.6) ونهايتها تكون (2.6+0.8 = 3.4) ، ولهذا يعد أي وسط حسابي أكبر من 2.6 وأقل من 3.4 على أنه ضمن الخلية الثالثة لا أدري.</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وعلى هذا تكون بداية الخلية الرابعة في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أكبر من (3.4) ونهايتها تكون (3.4 + 0.8 = 4.2) ولهذا يعد أي وسط حسابي أكبر من 3.4 وأقل من 4.2 على أنه ضمن الخلية الرابعة أوافق.</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وتكون بداية الخلية الخامسة في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أكبر من (4.2) ونهايتها تكون (4.2 + 0.8 = 5) ولهذا يعد أي وسط حسابي أكبر من 4.2 وأقل من 5 على أنه ضمن الخلية الخامسة أوافق تماماً.</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وبذلك يكون الوزن المرجح لإجابات كل عبارة من العبارات على النحو التالي:</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1 </w:t>
      </w:r>
      <w:r w:rsidRPr="001F4A0B">
        <w:rPr>
          <w:rFonts w:cs="Simplified Arabic"/>
          <w:color w:val="000000" w:themeColor="text1"/>
          <w:sz w:val="32"/>
          <w:szCs w:val="32"/>
          <w:rtl/>
        </w:rPr>
        <w:t>–</w:t>
      </w:r>
      <w:r w:rsidRPr="001F4A0B">
        <w:rPr>
          <w:rFonts w:cs="Simplified Arabic" w:hint="cs"/>
          <w:color w:val="000000" w:themeColor="text1"/>
          <w:sz w:val="32"/>
          <w:szCs w:val="32"/>
          <w:rtl/>
        </w:rPr>
        <w:t xml:space="preserve"> 1.8 </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r>
      <w:r w:rsidR="007E5CF4">
        <w:rPr>
          <w:rFonts w:cs="Simplified Arabic" w:hint="cs"/>
          <w:color w:val="000000" w:themeColor="text1"/>
          <w:sz w:val="32"/>
          <w:szCs w:val="32"/>
          <w:rtl/>
        </w:rPr>
        <w:tab/>
      </w:r>
      <w:r w:rsidRPr="001F4A0B">
        <w:rPr>
          <w:rFonts w:cs="Simplified Arabic" w:hint="cs"/>
          <w:color w:val="000000" w:themeColor="text1"/>
          <w:sz w:val="32"/>
          <w:szCs w:val="32"/>
          <w:rtl/>
        </w:rPr>
        <w:t xml:space="preserve"> </w:t>
      </w:r>
      <w:r w:rsidR="007E5CF4">
        <w:rPr>
          <w:rFonts w:cs="Simplified Arabic" w:hint="cs"/>
          <w:color w:val="000000" w:themeColor="text1"/>
          <w:sz w:val="32"/>
          <w:szCs w:val="32"/>
          <w:rtl/>
        </w:rPr>
        <w:t xml:space="preserve"> </w:t>
      </w:r>
      <w:r w:rsidRPr="001F4A0B">
        <w:rPr>
          <w:rFonts w:cs="Simplified Arabic" w:hint="cs"/>
          <w:color w:val="000000" w:themeColor="text1"/>
          <w:sz w:val="32"/>
          <w:szCs w:val="32"/>
          <w:rtl/>
        </w:rPr>
        <w:t xml:space="preserve"> غير موافق إطلاقاً</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1.81- 2.6 </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r>
      <w:r w:rsidR="007E5CF4">
        <w:rPr>
          <w:rFonts w:cs="Simplified Arabic" w:hint="cs"/>
          <w:color w:val="000000" w:themeColor="text1"/>
          <w:sz w:val="32"/>
          <w:szCs w:val="32"/>
          <w:rtl/>
        </w:rPr>
        <w:tab/>
      </w:r>
      <w:r w:rsidRPr="001F4A0B">
        <w:rPr>
          <w:rFonts w:cs="Simplified Arabic" w:hint="cs"/>
          <w:color w:val="000000" w:themeColor="text1"/>
          <w:sz w:val="32"/>
          <w:szCs w:val="32"/>
          <w:rtl/>
        </w:rPr>
        <w:t xml:space="preserve">   غير موافق</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2.61 </w:t>
      </w:r>
      <w:r w:rsidRPr="001F4A0B">
        <w:rPr>
          <w:rFonts w:cs="Simplified Arabic"/>
          <w:color w:val="000000" w:themeColor="text1"/>
          <w:sz w:val="32"/>
          <w:szCs w:val="32"/>
          <w:rtl/>
        </w:rPr>
        <w:t>–</w:t>
      </w:r>
      <w:r w:rsidRPr="001F4A0B">
        <w:rPr>
          <w:rFonts w:cs="Simplified Arabic" w:hint="cs"/>
          <w:color w:val="000000" w:themeColor="text1"/>
          <w:sz w:val="32"/>
          <w:szCs w:val="32"/>
          <w:rtl/>
        </w:rPr>
        <w:t xml:space="preserve"> 3.4 </w:t>
      </w:r>
      <w:r w:rsidRPr="001F4A0B">
        <w:rPr>
          <w:rFonts w:cs="Simplified Arabic" w:hint="cs"/>
          <w:color w:val="000000" w:themeColor="text1"/>
          <w:sz w:val="32"/>
          <w:szCs w:val="32"/>
          <w:rtl/>
        </w:rPr>
        <w:tab/>
        <w:t xml:space="preserve">           لا أدري</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3.41 </w:t>
      </w:r>
      <w:r w:rsidRPr="001F4A0B">
        <w:rPr>
          <w:rFonts w:cs="Simplified Arabic"/>
          <w:color w:val="000000" w:themeColor="text1"/>
          <w:sz w:val="32"/>
          <w:szCs w:val="32"/>
          <w:rtl/>
        </w:rPr>
        <w:t>–</w:t>
      </w:r>
      <w:r w:rsidRPr="001F4A0B">
        <w:rPr>
          <w:rFonts w:cs="Simplified Arabic" w:hint="cs"/>
          <w:color w:val="000000" w:themeColor="text1"/>
          <w:sz w:val="32"/>
          <w:szCs w:val="32"/>
          <w:rtl/>
        </w:rPr>
        <w:t xml:space="preserve"> 4.2 </w:t>
      </w:r>
      <w:r w:rsidRPr="001F4A0B">
        <w:rPr>
          <w:rFonts w:cs="Simplified Arabic" w:hint="cs"/>
          <w:color w:val="000000" w:themeColor="text1"/>
          <w:sz w:val="32"/>
          <w:szCs w:val="32"/>
          <w:rtl/>
        </w:rPr>
        <w:tab/>
        <w:t xml:space="preserve">           موافق</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4.21 </w:t>
      </w:r>
      <w:r w:rsidRPr="001F4A0B">
        <w:rPr>
          <w:rFonts w:cs="Simplified Arabic"/>
          <w:color w:val="000000" w:themeColor="text1"/>
          <w:sz w:val="32"/>
          <w:szCs w:val="32"/>
          <w:rtl/>
        </w:rPr>
        <w:t>–</w:t>
      </w:r>
      <w:r w:rsidRPr="001F4A0B">
        <w:rPr>
          <w:rFonts w:cs="Simplified Arabic" w:hint="cs"/>
          <w:color w:val="000000" w:themeColor="text1"/>
          <w:sz w:val="32"/>
          <w:szCs w:val="32"/>
          <w:rtl/>
        </w:rPr>
        <w:t xml:space="preserve"> 5 </w:t>
      </w:r>
      <w:r w:rsidRPr="001F4A0B">
        <w:rPr>
          <w:rFonts w:cs="Simplified Arabic" w:hint="cs"/>
          <w:color w:val="000000" w:themeColor="text1"/>
          <w:sz w:val="32"/>
          <w:szCs w:val="32"/>
          <w:rtl/>
        </w:rPr>
        <w:tab/>
      </w:r>
      <w:r w:rsidRPr="001F4A0B">
        <w:rPr>
          <w:rFonts w:cs="Simplified Arabic" w:hint="cs"/>
          <w:color w:val="000000" w:themeColor="text1"/>
          <w:sz w:val="32"/>
          <w:szCs w:val="32"/>
          <w:rtl/>
        </w:rPr>
        <w:tab/>
        <w:t xml:space="preserve"> </w:t>
      </w:r>
      <w:r w:rsidR="007E5CF4">
        <w:rPr>
          <w:rFonts w:cs="Simplified Arabic" w:hint="cs"/>
          <w:color w:val="000000" w:themeColor="text1"/>
          <w:sz w:val="32"/>
          <w:szCs w:val="32"/>
          <w:rtl/>
        </w:rPr>
        <w:tab/>
        <w:t xml:space="preserve"> </w:t>
      </w:r>
      <w:r w:rsidRPr="001F4A0B">
        <w:rPr>
          <w:rFonts w:cs="Simplified Arabic" w:hint="cs"/>
          <w:color w:val="000000" w:themeColor="text1"/>
          <w:sz w:val="32"/>
          <w:szCs w:val="32"/>
          <w:rtl/>
        </w:rPr>
        <w:t xml:space="preserve">  موافق جداً</w:t>
      </w:r>
    </w:p>
    <w:p w:rsidR="00AC328F" w:rsidRPr="001F4A0B" w:rsidRDefault="00AC328F" w:rsidP="00AC328F">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وقد تم استبعاد إجابات "لا أدري" نظراً لحجمها الضئيل إذ لا تشكل 3,7 % من الإجابات الكلية لمجموعة العينة.</w:t>
      </w:r>
    </w:p>
    <w:p w:rsidR="00AC328F" w:rsidRPr="001F4A0B" w:rsidRDefault="00AC328F" w:rsidP="00AC328F">
      <w:pPr>
        <w:bidi/>
        <w:spacing w:after="240" w:line="240" w:lineRule="auto"/>
        <w:ind w:left="22"/>
        <w:jc w:val="lowKashida"/>
        <w:rPr>
          <w:rFonts w:ascii="Times New Roman" w:hAnsi="Times New Roman" w:cs="PT Bold Heading"/>
          <w:color w:val="000000" w:themeColor="text1"/>
          <w:sz w:val="36"/>
          <w:szCs w:val="36"/>
          <w:rtl/>
        </w:rPr>
      </w:pPr>
      <w:r w:rsidRPr="001F4A0B">
        <w:rPr>
          <w:rFonts w:ascii="Times New Roman" w:hAnsi="Times New Roman" w:cs="PT Bold Heading"/>
          <w:color w:val="000000" w:themeColor="text1"/>
          <w:sz w:val="32"/>
          <w:szCs w:val="32"/>
          <w:rtl/>
        </w:rPr>
        <w:br w:type="page"/>
      </w:r>
      <w:r w:rsidRPr="001F4A0B">
        <w:rPr>
          <w:rFonts w:ascii="Times New Roman" w:hAnsi="Times New Roman" w:cs="PT Bold Heading" w:hint="cs"/>
          <w:color w:val="000000" w:themeColor="text1"/>
          <w:sz w:val="36"/>
          <w:szCs w:val="36"/>
          <w:rtl/>
        </w:rPr>
        <w:lastRenderedPageBreak/>
        <w:t xml:space="preserve">تجميع البيانات :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قام الباحث بتوزيع استمارات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على المشاركين بنفسه وخلال وقت الدوام الرسمي وعمد الباحث إلى التحدث مباشرة إلى أفراد عينة الدراسة لتعريفهم بالهدف من الدراسة والإجابة على أية استفسارات لهم، وتم توزيع عدد (200) استمارة </w:t>
      </w:r>
      <w:proofErr w:type="spellStart"/>
      <w:r w:rsidRPr="001F4A0B">
        <w:rPr>
          <w:rFonts w:cs="Simplified Arabic" w:hint="cs"/>
          <w:color w:val="000000" w:themeColor="text1"/>
          <w:sz w:val="32"/>
          <w:szCs w:val="32"/>
          <w:rtl/>
        </w:rPr>
        <w:t>استبانة</w:t>
      </w:r>
      <w:proofErr w:type="spellEnd"/>
      <w:r w:rsidRPr="001F4A0B">
        <w:rPr>
          <w:rFonts w:cs="Simplified Arabic" w:hint="cs"/>
          <w:color w:val="000000" w:themeColor="text1"/>
          <w:sz w:val="32"/>
          <w:szCs w:val="32"/>
          <w:rtl/>
        </w:rPr>
        <w:t xml:space="preserve"> وأعطيت الفرصة لأفراد عينة الدراسة للإجابة على استمارة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ثم قام الباحث بالمرور على المشاركين في وقت لاحق لتجميع هذه الاستمارات، وبلغ عدد الاستمارات المكتملة الإجابات والتي تم الحصول عليها من المشاركين عدد (178) استمارة بدرجة استجابة قدرها 89%.</w:t>
      </w:r>
    </w:p>
    <w:p w:rsidR="00064ECD" w:rsidRPr="001F4A0B" w:rsidRDefault="00064ECD" w:rsidP="00064ECD">
      <w:pPr>
        <w:bidi/>
        <w:spacing w:after="120" w:line="240" w:lineRule="auto"/>
        <w:ind w:firstLine="720"/>
        <w:jc w:val="lowKashida"/>
        <w:rPr>
          <w:rFonts w:cs="Simplified Arabic"/>
          <w:color w:val="000000" w:themeColor="text1"/>
          <w:sz w:val="32"/>
          <w:szCs w:val="32"/>
          <w:rtl/>
        </w:rPr>
      </w:pPr>
    </w:p>
    <w:p w:rsidR="00AC328F" w:rsidRPr="001F4A0B" w:rsidRDefault="00AC328F" w:rsidP="00AC328F">
      <w:pPr>
        <w:bidi/>
        <w:spacing w:after="240" w:line="240" w:lineRule="auto"/>
        <w:ind w:left="22"/>
        <w:jc w:val="lowKashida"/>
        <w:rPr>
          <w:rFonts w:ascii="Times New Roman" w:hAnsi="Times New Roman" w:cs="PT Bold Heading"/>
          <w:b/>
          <w:bCs/>
          <w:color w:val="000000" w:themeColor="text1"/>
          <w:sz w:val="32"/>
          <w:szCs w:val="32"/>
          <w:rtl/>
        </w:rPr>
      </w:pPr>
      <w:r w:rsidRPr="001F4A0B">
        <w:rPr>
          <w:rFonts w:ascii="Times New Roman" w:hAnsi="Times New Roman" w:cs="PT Bold Heading" w:hint="cs"/>
          <w:b/>
          <w:bCs/>
          <w:color w:val="000000" w:themeColor="text1"/>
          <w:sz w:val="32"/>
          <w:szCs w:val="32"/>
          <w:rtl/>
        </w:rPr>
        <w:t>أساليب المعالجة الإحصائية:</w:t>
      </w:r>
    </w:p>
    <w:p w:rsidR="00AC328F" w:rsidRPr="001F4A0B" w:rsidRDefault="00AC328F" w:rsidP="00AC328F">
      <w:pPr>
        <w:bidi/>
        <w:spacing w:after="120" w:line="240" w:lineRule="auto"/>
        <w:jc w:val="lowKashida"/>
        <w:rPr>
          <w:rFonts w:ascii="Times New Roman" w:hAnsi="Times New Roman" w:cs="Simplified Arabic"/>
          <w:color w:val="000000" w:themeColor="text1"/>
          <w:sz w:val="28"/>
          <w:szCs w:val="32"/>
          <w:rtl/>
        </w:rPr>
      </w:pPr>
      <w:r w:rsidRPr="001F4A0B">
        <w:rPr>
          <w:rFonts w:ascii="Times New Roman" w:hAnsi="Times New Roman" w:cs="Simplified Arabic" w:hint="cs"/>
          <w:color w:val="000000" w:themeColor="text1"/>
          <w:sz w:val="28"/>
          <w:szCs w:val="32"/>
          <w:rtl/>
        </w:rPr>
        <w:tab/>
        <w:t>تم إجراء التحليل الإحصائي لإجابات عينة الدراسة باستخدام الأساليب الإحصائية التالية:</w:t>
      </w:r>
    </w:p>
    <w:p w:rsidR="00AC328F" w:rsidRPr="001F4A0B" w:rsidRDefault="00AC328F" w:rsidP="00AC328F">
      <w:pPr>
        <w:numPr>
          <w:ilvl w:val="0"/>
          <w:numId w:val="26"/>
        </w:numPr>
        <w:bidi/>
        <w:spacing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إجراء اختبار الصدق والثبات لأسئلة </w:t>
      </w:r>
      <w:proofErr w:type="spellStart"/>
      <w:r w:rsidRPr="001F4A0B">
        <w:rPr>
          <w:rFonts w:ascii="Times New Roman" w:hAnsi="Times New Roman" w:cs="Simplified Arabic" w:hint="cs"/>
          <w:color w:val="000000" w:themeColor="text1"/>
          <w:sz w:val="28"/>
          <w:szCs w:val="32"/>
          <w:rtl/>
        </w:rPr>
        <w:t>الاستبانة</w:t>
      </w:r>
      <w:proofErr w:type="spellEnd"/>
      <w:r w:rsidRPr="001F4A0B">
        <w:rPr>
          <w:rFonts w:ascii="Times New Roman" w:hAnsi="Times New Roman" w:cs="Simplified Arabic" w:hint="cs"/>
          <w:color w:val="000000" w:themeColor="text1"/>
          <w:sz w:val="28"/>
          <w:szCs w:val="32"/>
          <w:rtl/>
        </w:rPr>
        <w:t xml:space="preserve"> المستخدمة في جمع البيانات وذلك باستخدام معامل "ألفا </w:t>
      </w:r>
      <w:proofErr w:type="spellStart"/>
      <w:r w:rsidRPr="001F4A0B">
        <w:rPr>
          <w:rFonts w:ascii="Times New Roman" w:hAnsi="Times New Roman" w:cs="Simplified Arabic" w:hint="cs"/>
          <w:color w:val="000000" w:themeColor="text1"/>
          <w:sz w:val="28"/>
          <w:szCs w:val="32"/>
          <w:rtl/>
        </w:rPr>
        <w:t>كرونباخ</w:t>
      </w:r>
      <w:proofErr w:type="spellEnd"/>
      <w:r w:rsidRPr="001F4A0B">
        <w:rPr>
          <w:rFonts w:ascii="Times New Roman" w:hAnsi="Times New Roman" w:cs="Simplified Arabic" w:hint="cs"/>
          <w:color w:val="000000" w:themeColor="text1"/>
          <w:sz w:val="28"/>
          <w:szCs w:val="32"/>
          <w:rtl/>
        </w:rPr>
        <w:t xml:space="preserve">" </w:t>
      </w:r>
      <w:r w:rsidRPr="001F4A0B">
        <w:rPr>
          <w:rFonts w:ascii="Times New Roman" w:hAnsi="Times New Roman" w:cs="Simplified Arabic"/>
          <w:color w:val="000000" w:themeColor="text1"/>
          <w:sz w:val="28"/>
          <w:szCs w:val="32"/>
        </w:rPr>
        <w:t xml:space="preserve"> (</w:t>
      </w:r>
      <w:proofErr w:type="spellStart"/>
      <w:r w:rsidRPr="001F4A0B">
        <w:rPr>
          <w:rFonts w:ascii="Times New Roman" w:hAnsi="Times New Roman" w:cs="Simplified Arabic"/>
          <w:color w:val="000000" w:themeColor="text1"/>
          <w:sz w:val="28"/>
          <w:szCs w:val="32"/>
        </w:rPr>
        <w:t>Cronbach</w:t>
      </w:r>
      <w:proofErr w:type="spellEnd"/>
      <w:r w:rsidRPr="001F4A0B">
        <w:rPr>
          <w:rFonts w:ascii="Times New Roman" w:hAnsi="Times New Roman" w:cs="Simplified Arabic"/>
          <w:color w:val="000000" w:themeColor="text1"/>
          <w:sz w:val="28"/>
          <w:szCs w:val="32"/>
        </w:rPr>
        <w:t xml:space="preserve"> Alpha)</w:t>
      </w:r>
      <w:r w:rsidRPr="001F4A0B">
        <w:rPr>
          <w:rFonts w:ascii="Times New Roman" w:hAnsi="Times New Roman" w:cs="Simplified Arabic" w:hint="cs"/>
          <w:color w:val="000000" w:themeColor="text1"/>
          <w:sz w:val="28"/>
          <w:szCs w:val="32"/>
          <w:rtl/>
        </w:rPr>
        <w:t xml:space="preserve"> </w:t>
      </w:r>
    </w:p>
    <w:p w:rsidR="00AC328F" w:rsidRPr="001F4A0B" w:rsidRDefault="00AC328F" w:rsidP="00AC328F">
      <w:pPr>
        <w:numPr>
          <w:ilvl w:val="0"/>
          <w:numId w:val="26"/>
        </w:numPr>
        <w:bidi/>
        <w:spacing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التكرارات والنسب المئوية لوصف أفراد الدراسة وتحديد نسب إجاباتهم على عبارات </w:t>
      </w:r>
      <w:proofErr w:type="spellStart"/>
      <w:r w:rsidRPr="001F4A0B">
        <w:rPr>
          <w:rFonts w:ascii="Times New Roman" w:hAnsi="Times New Roman" w:cs="Simplified Arabic" w:hint="cs"/>
          <w:color w:val="000000" w:themeColor="text1"/>
          <w:sz w:val="28"/>
          <w:szCs w:val="32"/>
          <w:rtl/>
        </w:rPr>
        <w:t>الاستبانة</w:t>
      </w:r>
      <w:proofErr w:type="spellEnd"/>
      <w:r w:rsidRPr="001F4A0B">
        <w:rPr>
          <w:rFonts w:ascii="Times New Roman" w:hAnsi="Times New Roman" w:cs="Simplified Arabic" w:hint="cs"/>
          <w:color w:val="000000" w:themeColor="text1"/>
          <w:sz w:val="28"/>
          <w:szCs w:val="32"/>
          <w:rtl/>
        </w:rPr>
        <w:t xml:space="preserve">. </w:t>
      </w:r>
    </w:p>
    <w:p w:rsidR="00AC328F" w:rsidRPr="001F4A0B" w:rsidRDefault="00AC328F" w:rsidP="00AC328F">
      <w:pPr>
        <w:numPr>
          <w:ilvl w:val="0"/>
          <w:numId w:val="26"/>
        </w:numPr>
        <w:bidi/>
        <w:spacing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المتوسط الحسابي لترتيب إجابات أفراد الدراسة لعبارات </w:t>
      </w:r>
      <w:proofErr w:type="spellStart"/>
      <w:r w:rsidRPr="001F4A0B">
        <w:rPr>
          <w:rFonts w:ascii="Times New Roman" w:hAnsi="Times New Roman" w:cs="Simplified Arabic" w:hint="cs"/>
          <w:color w:val="000000" w:themeColor="text1"/>
          <w:sz w:val="28"/>
          <w:szCs w:val="32"/>
          <w:rtl/>
        </w:rPr>
        <w:t>الاستبانة</w:t>
      </w:r>
      <w:proofErr w:type="spellEnd"/>
      <w:r w:rsidRPr="001F4A0B">
        <w:rPr>
          <w:rFonts w:ascii="Times New Roman" w:hAnsi="Times New Roman" w:cs="Simplified Arabic" w:hint="cs"/>
          <w:color w:val="000000" w:themeColor="text1"/>
          <w:sz w:val="28"/>
          <w:szCs w:val="32"/>
          <w:rtl/>
        </w:rPr>
        <w:t xml:space="preserve"> حسب درجة الموافقة. </w:t>
      </w:r>
    </w:p>
    <w:p w:rsidR="00AC328F" w:rsidRPr="001F4A0B" w:rsidRDefault="00AC328F" w:rsidP="00AC328F">
      <w:pPr>
        <w:numPr>
          <w:ilvl w:val="0"/>
          <w:numId w:val="26"/>
        </w:numPr>
        <w:bidi/>
        <w:spacing w:after="120" w:line="240" w:lineRule="auto"/>
        <w:jc w:val="lowKashida"/>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الانحراف المعياري لقياس تجانس استجابات أفراد الدراسة حول متوسطات موافقتهم نحو متغيرات الدراسة. "حيث يدل على كفاءة الوسط الحسابي في تمثيل مركز البيانات بحيث يكون الوسط الحسابي أكثر جودة كلما قلت قيمة الانحراف المعياري". (فهمي، 2005م: 190).</w:t>
      </w:r>
    </w:p>
    <w:p w:rsidR="00AC328F" w:rsidRPr="001F4A0B" w:rsidRDefault="00AC328F" w:rsidP="00AC328F">
      <w:pPr>
        <w:bidi/>
        <w:spacing w:after="120" w:line="240" w:lineRule="auto"/>
        <w:ind w:left="360"/>
        <w:jc w:val="lowKashida"/>
        <w:rPr>
          <w:rFonts w:ascii="Times New Roman" w:hAnsi="Times New Roman" w:cs="Simplified Arabic"/>
          <w:color w:val="000000" w:themeColor="text1"/>
          <w:sz w:val="28"/>
          <w:szCs w:val="32"/>
        </w:rPr>
      </w:pPr>
    </w:p>
    <w:p w:rsidR="00AC328F" w:rsidRPr="001F4A0B" w:rsidRDefault="00AC328F" w:rsidP="00AC328F">
      <w:pPr>
        <w:tabs>
          <w:tab w:val="right" w:pos="7046"/>
        </w:tabs>
        <w:bidi/>
        <w:spacing w:after="0" w:line="240" w:lineRule="auto"/>
        <w:ind w:left="-136"/>
        <w:jc w:val="both"/>
        <w:rPr>
          <w:rFonts w:ascii="Times New Roman" w:hAnsi="Times New Roman" w:cs="Simplified Arabic"/>
          <w:color w:val="000000" w:themeColor="text1"/>
          <w:sz w:val="28"/>
          <w:szCs w:val="32"/>
        </w:rPr>
      </w:pPr>
      <w:r w:rsidRPr="001F4A0B">
        <w:rPr>
          <w:rFonts w:ascii="Times New Roman" w:hAnsi="Times New Roman" w:cs="Simplified Arabic" w:hint="cs"/>
          <w:color w:val="000000" w:themeColor="text1"/>
          <w:sz w:val="28"/>
          <w:szCs w:val="32"/>
          <w:rtl/>
        </w:rPr>
        <w:t xml:space="preserve">5-  اختبار </w:t>
      </w:r>
      <w:r w:rsidRPr="001F4A0B">
        <w:rPr>
          <w:rFonts w:ascii="Times New Roman" w:hAnsi="Times New Roman" w:cs="Simplified Arabic"/>
          <w:color w:val="000000" w:themeColor="text1"/>
          <w:sz w:val="28"/>
          <w:szCs w:val="32"/>
        </w:rPr>
        <w:t>ANOVA</w:t>
      </w:r>
      <w:r w:rsidRPr="001F4A0B">
        <w:rPr>
          <w:rFonts w:ascii="Times New Roman" w:hAnsi="Times New Roman" w:cs="Simplified Arabic" w:hint="cs"/>
          <w:color w:val="000000" w:themeColor="text1"/>
          <w:sz w:val="28"/>
          <w:szCs w:val="32"/>
          <w:rtl/>
        </w:rPr>
        <w:t xml:space="preserve"> وهو اختبار معلمي لتحليل التباين كونه يعتبر من الاختبارات </w:t>
      </w:r>
      <w:proofErr w:type="spellStart"/>
      <w:r w:rsidRPr="001F4A0B">
        <w:rPr>
          <w:rFonts w:ascii="Times New Roman" w:hAnsi="Times New Roman" w:cs="Simplified Arabic" w:hint="cs"/>
          <w:color w:val="000000" w:themeColor="text1"/>
          <w:sz w:val="28"/>
          <w:szCs w:val="32"/>
          <w:rtl/>
        </w:rPr>
        <w:t>المعلمية</w:t>
      </w:r>
      <w:proofErr w:type="spellEnd"/>
      <w:r w:rsidRPr="001F4A0B">
        <w:rPr>
          <w:rFonts w:ascii="Times New Roman" w:hAnsi="Times New Roman" w:cs="Simplified Arabic" w:hint="cs"/>
          <w:color w:val="000000" w:themeColor="text1"/>
          <w:sz w:val="28"/>
          <w:szCs w:val="32"/>
          <w:rtl/>
        </w:rPr>
        <w:t xml:space="preserve"> التي تناسب البيانات الفئوية والتي تتكون من أكثر من مجموعتين، ويمكن التعرف على دالة التوزيع الاحتمالي لها حيث تعتبر الاختبارات </w:t>
      </w:r>
      <w:proofErr w:type="spellStart"/>
      <w:r w:rsidRPr="001F4A0B">
        <w:rPr>
          <w:rFonts w:ascii="Times New Roman" w:hAnsi="Times New Roman" w:cs="Simplified Arabic" w:hint="cs"/>
          <w:color w:val="000000" w:themeColor="text1"/>
          <w:sz w:val="28"/>
          <w:szCs w:val="32"/>
          <w:rtl/>
        </w:rPr>
        <w:t>المعلمية</w:t>
      </w:r>
      <w:proofErr w:type="spellEnd"/>
      <w:r w:rsidRPr="001F4A0B">
        <w:rPr>
          <w:rFonts w:ascii="Times New Roman" w:hAnsi="Times New Roman" w:cs="Simplified Arabic" w:hint="cs"/>
          <w:color w:val="000000" w:themeColor="text1"/>
          <w:sz w:val="28"/>
          <w:szCs w:val="32"/>
          <w:rtl/>
        </w:rPr>
        <w:t xml:space="preserve"> من أقوى وأكثر الاختبارات مرونة في حالة توافر شروطها ويستخدم لتحديد ما إذا كان هناك فروق معنوية لاستجابات عينة البحث وهل تعد ذات دلالة إحصائية أي أنها فروق حقيقية أو أنها فوارق تعود إلى أخطاء الصدفة. </w:t>
      </w:r>
      <w:r w:rsidRPr="001F4A0B">
        <w:rPr>
          <w:rFonts w:ascii="Times New Roman" w:hAnsi="Times New Roman" w:cs="Simplified Arabic" w:hint="cs"/>
          <w:color w:val="000000" w:themeColor="text1"/>
          <w:sz w:val="26"/>
          <w:szCs w:val="30"/>
          <w:rtl/>
        </w:rPr>
        <w:t>(</w:t>
      </w:r>
      <w:proofErr w:type="spellStart"/>
      <w:r w:rsidRPr="001F4A0B">
        <w:rPr>
          <w:rFonts w:ascii="Times New Roman" w:hAnsi="Times New Roman" w:cs="Simplified Arabic" w:hint="cs"/>
          <w:color w:val="000000" w:themeColor="text1"/>
          <w:sz w:val="26"/>
          <w:szCs w:val="30"/>
          <w:rtl/>
        </w:rPr>
        <w:t>القحطاني</w:t>
      </w:r>
      <w:proofErr w:type="spellEnd"/>
      <w:r w:rsidRPr="001F4A0B">
        <w:rPr>
          <w:rFonts w:ascii="Times New Roman" w:hAnsi="Times New Roman" w:cs="Simplified Arabic" w:hint="cs"/>
          <w:color w:val="000000" w:themeColor="text1"/>
          <w:sz w:val="26"/>
          <w:szCs w:val="30"/>
          <w:rtl/>
        </w:rPr>
        <w:t xml:space="preserve"> وآخرون، 1421هـ،ص 258).</w:t>
      </w:r>
    </w:p>
    <w:p w:rsidR="00AC328F" w:rsidRPr="001F4A0B" w:rsidRDefault="00AC328F" w:rsidP="00AC328F">
      <w:pPr>
        <w:bidi/>
        <w:spacing w:after="240" w:line="240" w:lineRule="auto"/>
        <w:ind w:left="22"/>
        <w:jc w:val="lowKashida"/>
        <w:rPr>
          <w:rFonts w:ascii="Times New Roman" w:hAnsi="Times New Roman" w:cs="Simplified Arabic"/>
          <w:color w:val="000000" w:themeColor="text1"/>
          <w:sz w:val="28"/>
          <w:szCs w:val="32"/>
          <w:rtl/>
        </w:rPr>
      </w:pPr>
    </w:p>
    <w:p w:rsidR="00AC328F" w:rsidRPr="001F4A0B" w:rsidRDefault="00AC328F" w:rsidP="00AC328F">
      <w:pPr>
        <w:bidi/>
        <w:spacing w:after="240" w:line="240" w:lineRule="auto"/>
        <w:ind w:left="22"/>
        <w:jc w:val="lowKashida"/>
        <w:rPr>
          <w:rFonts w:ascii="Times New Roman" w:hAnsi="Times New Roman" w:cs="PT Bold Heading"/>
          <w:color w:val="000000" w:themeColor="text1"/>
          <w:sz w:val="36"/>
          <w:szCs w:val="36"/>
        </w:rPr>
      </w:pPr>
      <w:r w:rsidRPr="001F4A0B">
        <w:rPr>
          <w:rFonts w:ascii="Times New Roman" w:hAnsi="Times New Roman" w:cs="PT Bold Heading"/>
          <w:color w:val="000000" w:themeColor="text1"/>
          <w:sz w:val="36"/>
          <w:szCs w:val="36"/>
          <w:rtl/>
        </w:rPr>
        <w:t xml:space="preserve">صدق الأداة: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color w:val="000000" w:themeColor="text1"/>
          <w:sz w:val="32"/>
          <w:szCs w:val="32"/>
          <w:rtl/>
        </w:rPr>
        <w:t>يعرف</w:t>
      </w:r>
      <w:r w:rsidRPr="001F4A0B">
        <w:rPr>
          <w:rFonts w:cs="Simplified Arabic" w:hint="cs"/>
          <w:color w:val="000000" w:themeColor="text1"/>
          <w:sz w:val="32"/>
          <w:szCs w:val="32"/>
          <w:rtl/>
        </w:rPr>
        <w:t xml:space="preserve"> </w:t>
      </w:r>
      <w:r w:rsidRPr="001F4A0B">
        <w:rPr>
          <w:rFonts w:cs="Simplified Arabic"/>
          <w:color w:val="000000" w:themeColor="text1"/>
          <w:sz w:val="32"/>
          <w:szCs w:val="32"/>
          <w:rtl/>
        </w:rPr>
        <w:t xml:space="preserve">صدق </w:t>
      </w:r>
      <w:r w:rsidRPr="001F4A0B">
        <w:rPr>
          <w:rFonts w:cs="Simplified Arabic" w:hint="cs"/>
          <w:color w:val="000000" w:themeColor="text1"/>
          <w:sz w:val="32"/>
          <w:szCs w:val="32"/>
          <w:rtl/>
        </w:rPr>
        <w:t xml:space="preserve">أداة الدراسة </w:t>
      </w:r>
      <w:r w:rsidRPr="001F4A0B">
        <w:rPr>
          <w:rFonts w:cs="Simplified Arabic"/>
          <w:color w:val="000000" w:themeColor="text1"/>
          <w:sz w:val="32"/>
          <w:szCs w:val="32"/>
          <w:rtl/>
        </w:rPr>
        <w:t xml:space="preserve">على أنه مدى </w:t>
      </w:r>
      <w:r w:rsidRPr="001F4A0B">
        <w:rPr>
          <w:rFonts w:cs="Simplified Arabic" w:hint="cs"/>
          <w:color w:val="000000" w:themeColor="text1"/>
          <w:sz w:val="32"/>
          <w:szCs w:val="32"/>
          <w:rtl/>
        </w:rPr>
        <w:t>تمكن</w:t>
      </w:r>
      <w:r w:rsidRPr="001F4A0B">
        <w:rPr>
          <w:rFonts w:cs="Simplified Arabic"/>
          <w:color w:val="000000" w:themeColor="text1"/>
          <w:sz w:val="32"/>
          <w:szCs w:val="32"/>
          <w:rtl/>
        </w:rPr>
        <w:t xml:space="preserve"> أداة </w:t>
      </w:r>
      <w:r w:rsidRPr="001F4A0B">
        <w:rPr>
          <w:rFonts w:cs="Simplified Arabic" w:hint="cs"/>
          <w:color w:val="000000" w:themeColor="text1"/>
          <w:sz w:val="32"/>
          <w:szCs w:val="32"/>
          <w:rtl/>
        </w:rPr>
        <w:t>جمع البيانات</w:t>
      </w:r>
      <w:r w:rsidRPr="001F4A0B">
        <w:rPr>
          <w:rFonts w:cs="Simplified Arabic"/>
          <w:color w:val="000000" w:themeColor="text1"/>
          <w:sz w:val="32"/>
          <w:szCs w:val="32"/>
          <w:rtl/>
        </w:rPr>
        <w:t xml:space="preserve"> أو إجراءات القياس</w:t>
      </w:r>
      <w:r w:rsidRPr="001F4A0B">
        <w:rPr>
          <w:rFonts w:cs="Simplified Arabic" w:hint="cs"/>
          <w:color w:val="000000" w:themeColor="text1"/>
          <w:sz w:val="32"/>
          <w:szCs w:val="32"/>
          <w:rtl/>
        </w:rPr>
        <w:t xml:space="preserve"> من</w:t>
      </w:r>
      <w:r w:rsidRPr="001F4A0B">
        <w:rPr>
          <w:rFonts w:cs="Simplified Arabic"/>
          <w:color w:val="000000" w:themeColor="text1"/>
          <w:sz w:val="32"/>
          <w:szCs w:val="32"/>
          <w:rtl/>
        </w:rPr>
        <w:t xml:space="preserve"> قياس </w:t>
      </w:r>
      <w:r w:rsidRPr="001F4A0B">
        <w:rPr>
          <w:rFonts w:cs="Simplified Arabic" w:hint="cs"/>
          <w:color w:val="000000" w:themeColor="text1"/>
          <w:sz w:val="32"/>
          <w:szCs w:val="32"/>
          <w:rtl/>
        </w:rPr>
        <w:t>ال</w:t>
      </w:r>
      <w:r w:rsidRPr="001F4A0B">
        <w:rPr>
          <w:rFonts w:cs="Simplified Arabic"/>
          <w:color w:val="000000" w:themeColor="text1"/>
          <w:sz w:val="32"/>
          <w:szCs w:val="32"/>
          <w:rtl/>
        </w:rPr>
        <w:t>مطلوب قياسه</w:t>
      </w:r>
      <w:r w:rsidRPr="001F4A0B">
        <w:rPr>
          <w:rFonts w:cs="Simplified Arabic" w:hint="cs"/>
          <w:color w:val="000000" w:themeColor="text1"/>
          <w:sz w:val="32"/>
          <w:szCs w:val="32"/>
          <w:rtl/>
        </w:rPr>
        <w:t xml:space="preserve"> (</w:t>
      </w:r>
      <w:proofErr w:type="spellStart"/>
      <w:r w:rsidRPr="001F4A0B">
        <w:rPr>
          <w:rFonts w:cs="Simplified Arabic" w:hint="cs"/>
          <w:color w:val="000000" w:themeColor="text1"/>
          <w:sz w:val="32"/>
          <w:szCs w:val="32"/>
          <w:rtl/>
        </w:rPr>
        <w:t>عطيفة</w:t>
      </w:r>
      <w:proofErr w:type="spellEnd"/>
      <w:r w:rsidRPr="001F4A0B">
        <w:rPr>
          <w:rFonts w:cs="Simplified Arabic" w:hint="cs"/>
          <w:color w:val="000000" w:themeColor="text1"/>
          <w:sz w:val="32"/>
          <w:szCs w:val="32"/>
          <w:rtl/>
        </w:rPr>
        <w:t>،1996م،ص260)</w:t>
      </w:r>
      <w:r w:rsidRPr="001F4A0B">
        <w:rPr>
          <w:rFonts w:cs="Simplified Arabic"/>
          <w:color w:val="000000" w:themeColor="text1"/>
          <w:sz w:val="32"/>
          <w:szCs w:val="32"/>
          <w:rtl/>
        </w:rPr>
        <w:t xml:space="preserve">، ويعني ذلك أنه إذا تمكنت أداة جمع البيانات من قياس الغرض الذي صممت </w:t>
      </w:r>
      <w:r w:rsidRPr="001F4A0B">
        <w:rPr>
          <w:rFonts w:cs="Simplified Arabic" w:hint="cs"/>
          <w:color w:val="000000" w:themeColor="text1"/>
          <w:sz w:val="32"/>
          <w:szCs w:val="32"/>
          <w:rtl/>
        </w:rPr>
        <w:t>لقياسه</w:t>
      </w:r>
      <w:r w:rsidRPr="001F4A0B">
        <w:rPr>
          <w:rFonts w:cs="Simplified Arabic"/>
          <w:color w:val="000000" w:themeColor="text1"/>
          <w:sz w:val="32"/>
          <w:szCs w:val="32"/>
          <w:rtl/>
        </w:rPr>
        <w:t>، فإنها بذلك تكون صادقة. كما يقصد بالصدق "شمول الاستمارة لكل العناصر التي يجب أن تدخل في التحليل من ناحية، ووضوح فقراتها ومفرداتها من ناحية ثانية، بحيث تكون مفهومة لكل من يستخدمها</w:t>
      </w:r>
      <w:r w:rsidRPr="001F4A0B">
        <w:rPr>
          <w:rFonts w:cs="Simplified Arabic" w:hint="cs"/>
          <w:color w:val="000000" w:themeColor="text1"/>
          <w:sz w:val="32"/>
          <w:szCs w:val="32"/>
          <w:rtl/>
        </w:rPr>
        <w:t xml:space="preserve"> </w:t>
      </w:r>
      <w:r w:rsidRPr="001F4A0B">
        <w:rPr>
          <w:rFonts w:cs="Simplified Arabic"/>
          <w:color w:val="000000" w:themeColor="text1"/>
          <w:sz w:val="32"/>
          <w:szCs w:val="32"/>
          <w:rtl/>
        </w:rPr>
        <w:t>"</w:t>
      </w:r>
      <w:r w:rsidRPr="001F4A0B">
        <w:rPr>
          <w:rFonts w:cs="Simplified Arabic" w:hint="cs"/>
          <w:color w:val="000000" w:themeColor="text1"/>
          <w:sz w:val="32"/>
          <w:szCs w:val="32"/>
          <w:rtl/>
        </w:rPr>
        <w:t>(</w:t>
      </w:r>
      <w:proofErr w:type="spellStart"/>
      <w:r w:rsidRPr="001F4A0B">
        <w:rPr>
          <w:rFonts w:cs="Simplified Arabic" w:hint="cs"/>
          <w:color w:val="000000" w:themeColor="text1"/>
          <w:sz w:val="32"/>
          <w:szCs w:val="32"/>
          <w:rtl/>
        </w:rPr>
        <w:t>عبيدات</w:t>
      </w:r>
      <w:proofErr w:type="spellEnd"/>
      <w:r w:rsidRPr="001F4A0B">
        <w:rPr>
          <w:rFonts w:cs="Simplified Arabic" w:hint="cs"/>
          <w:color w:val="000000" w:themeColor="text1"/>
          <w:sz w:val="32"/>
          <w:szCs w:val="32"/>
          <w:rtl/>
        </w:rPr>
        <w:t xml:space="preserve"> وآخرون،2001م،ص160).</w:t>
      </w:r>
      <w:r w:rsidRPr="001F4A0B">
        <w:rPr>
          <w:rFonts w:cs="Simplified Arabic"/>
          <w:color w:val="000000" w:themeColor="text1"/>
          <w:sz w:val="32"/>
          <w:szCs w:val="32"/>
          <w:rtl/>
        </w:rPr>
        <w:t xml:space="preserve"> </w:t>
      </w:r>
    </w:p>
    <w:p w:rsidR="00064ECD" w:rsidRDefault="00AC328F" w:rsidP="00064ECD">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وقد تم التأكد من صدق أداة الدراسة بواسطة نوعين من أنواع الصدق وهما الصدق الظاهري والصدق البنائي.</w:t>
      </w:r>
    </w:p>
    <w:p w:rsidR="004A4C7D" w:rsidRPr="001F4A0B" w:rsidRDefault="004A4C7D" w:rsidP="004A4C7D">
      <w:pPr>
        <w:bidi/>
        <w:spacing w:after="120" w:line="240" w:lineRule="auto"/>
        <w:ind w:firstLine="720"/>
        <w:jc w:val="lowKashida"/>
        <w:rPr>
          <w:rFonts w:cs="Simplified Arabic"/>
          <w:color w:val="000000" w:themeColor="text1"/>
          <w:sz w:val="32"/>
          <w:szCs w:val="32"/>
          <w:rtl/>
        </w:rPr>
      </w:pPr>
    </w:p>
    <w:p w:rsidR="00AC328F" w:rsidRPr="001F4A0B" w:rsidRDefault="00AC328F" w:rsidP="00AC328F">
      <w:pPr>
        <w:bidi/>
        <w:spacing w:after="120" w:line="240" w:lineRule="auto"/>
        <w:ind w:firstLine="720"/>
        <w:jc w:val="lowKashida"/>
        <w:rPr>
          <w:rFonts w:ascii="Times New Roman" w:hAnsi="Times New Roman" w:cs="PT Bold Heading"/>
          <w:color w:val="000000" w:themeColor="text1"/>
          <w:sz w:val="36"/>
          <w:szCs w:val="36"/>
          <w:rtl/>
        </w:rPr>
      </w:pPr>
      <w:r w:rsidRPr="001F4A0B">
        <w:rPr>
          <w:rFonts w:ascii="Times New Roman" w:hAnsi="Times New Roman" w:cs="PT Bold Heading" w:hint="cs"/>
          <w:color w:val="000000" w:themeColor="text1"/>
          <w:sz w:val="36"/>
          <w:szCs w:val="36"/>
          <w:rtl/>
        </w:rPr>
        <w:t>الصدق الظاهري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ascii="Times New Roman" w:hAnsi="Times New Roman" w:cs="PT Bold Heading"/>
          <w:color w:val="000000" w:themeColor="text1"/>
          <w:sz w:val="36"/>
          <w:szCs w:val="36"/>
          <w:rtl/>
        </w:rPr>
        <w:t xml:space="preserve"> </w:t>
      </w:r>
      <w:r w:rsidRPr="001F4A0B">
        <w:rPr>
          <w:rFonts w:cs="Simplified Arabic" w:hint="cs"/>
          <w:color w:val="000000" w:themeColor="text1"/>
          <w:sz w:val="32"/>
          <w:szCs w:val="32"/>
          <w:rtl/>
        </w:rPr>
        <w:t>ويعد</w:t>
      </w:r>
      <w:r w:rsidRPr="001F4A0B">
        <w:rPr>
          <w:rFonts w:cs="Simplified Arabic"/>
          <w:color w:val="000000" w:themeColor="text1"/>
          <w:sz w:val="32"/>
          <w:szCs w:val="32"/>
          <w:rtl/>
        </w:rPr>
        <w:t xml:space="preserve"> أحد أنواع صدق</w:t>
      </w:r>
      <w:r w:rsidRPr="001F4A0B">
        <w:rPr>
          <w:rFonts w:cs="Simplified Arabic" w:hint="cs"/>
          <w:color w:val="000000" w:themeColor="text1"/>
          <w:sz w:val="32"/>
          <w:szCs w:val="32"/>
          <w:rtl/>
        </w:rPr>
        <w:t xml:space="preserve"> الأداة التي يُعتمد عليها في القياس</w:t>
      </w:r>
      <w:r w:rsidRPr="001F4A0B">
        <w:rPr>
          <w:rFonts w:cs="Simplified Arabic"/>
          <w:color w:val="000000" w:themeColor="text1"/>
          <w:sz w:val="32"/>
          <w:szCs w:val="32"/>
          <w:rtl/>
        </w:rPr>
        <w:t xml:space="preserve"> </w:t>
      </w:r>
      <w:r w:rsidRPr="001F4A0B">
        <w:rPr>
          <w:rFonts w:cs="Simplified Arabic" w:hint="cs"/>
          <w:color w:val="000000" w:themeColor="text1"/>
          <w:sz w:val="32"/>
          <w:szCs w:val="32"/>
          <w:rtl/>
        </w:rPr>
        <w:t xml:space="preserve"> حيث أنه يعرف ب</w:t>
      </w:r>
      <w:r w:rsidRPr="001F4A0B">
        <w:rPr>
          <w:rFonts w:cs="Simplified Arabic"/>
          <w:color w:val="000000" w:themeColor="text1"/>
          <w:sz w:val="32"/>
          <w:szCs w:val="32"/>
          <w:rtl/>
        </w:rPr>
        <w:t>قدرة المقياس على</w:t>
      </w:r>
      <w:r w:rsidRPr="001F4A0B">
        <w:rPr>
          <w:rFonts w:cs="Simplified Arabic" w:hint="cs"/>
          <w:color w:val="000000" w:themeColor="text1"/>
          <w:sz w:val="32"/>
          <w:szCs w:val="32"/>
          <w:rtl/>
        </w:rPr>
        <w:t>"</w:t>
      </w:r>
      <w:r w:rsidRPr="001F4A0B">
        <w:rPr>
          <w:rFonts w:cs="Simplified Arabic"/>
          <w:color w:val="000000" w:themeColor="text1"/>
          <w:sz w:val="32"/>
          <w:szCs w:val="32"/>
          <w:rtl/>
        </w:rPr>
        <w:t xml:space="preserve">قياس ما ينبغي قياسه من خلال النظر إليه وتفحص مدى </w:t>
      </w:r>
      <w:r w:rsidRPr="001F4A0B">
        <w:rPr>
          <w:rFonts w:cs="Simplified Arabic" w:hint="cs"/>
          <w:color w:val="000000" w:themeColor="text1"/>
          <w:sz w:val="32"/>
          <w:szCs w:val="32"/>
          <w:rtl/>
        </w:rPr>
        <w:t>ملائمة</w:t>
      </w:r>
      <w:r w:rsidRPr="001F4A0B">
        <w:rPr>
          <w:rFonts w:cs="Simplified Arabic"/>
          <w:color w:val="000000" w:themeColor="text1"/>
          <w:sz w:val="32"/>
          <w:szCs w:val="32"/>
          <w:rtl/>
        </w:rPr>
        <w:t xml:space="preserve"> بنوده لقياس أبعاد المتغير المختلفة</w:t>
      </w:r>
      <w:r w:rsidRPr="001F4A0B">
        <w:rPr>
          <w:rFonts w:cs="Simplified Arabic" w:hint="cs"/>
          <w:color w:val="000000" w:themeColor="text1"/>
          <w:sz w:val="32"/>
          <w:szCs w:val="32"/>
          <w:rtl/>
        </w:rPr>
        <w:t>" (</w:t>
      </w:r>
      <w:proofErr w:type="spellStart"/>
      <w:r w:rsidRPr="001F4A0B">
        <w:rPr>
          <w:rFonts w:cs="Simplified Arabic" w:hint="cs"/>
          <w:color w:val="000000" w:themeColor="text1"/>
          <w:sz w:val="32"/>
          <w:szCs w:val="32"/>
          <w:rtl/>
        </w:rPr>
        <w:t>القحطاني</w:t>
      </w:r>
      <w:proofErr w:type="spellEnd"/>
      <w:r w:rsidRPr="001F4A0B">
        <w:rPr>
          <w:rFonts w:cs="Simplified Arabic" w:hint="cs"/>
          <w:color w:val="000000" w:themeColor="text1"/>
          <w:sz w:val="32"/>
          <w:szCs w:val="32"/>
          <w:rtl/>
        </w:rPr>
        <w:t xml:space="preserve"> وآخرون،1421هـ،ص ص 210-212).</w:t>
      </w:r>
    </w:p>
    <w:p w:rsidR="00AC328F" w:rsidRPr="001F4A0B" w:rsidRDefault="00AC328F" w:rsidP="00AC328F">
      <w:pPr>
        <w:bidi/>
        <w:spacing w:after="120" w:line="240" w:lineRule="auto"/>
        <w:ind w:firstLine="720"/>
        <w:jc w:val="lowKashida"/>
        <w:rPr>
          <w:rFonts w:cs="Simplified Arabic"/>
          <w:color w:val="000000" w:themeColor="text1"/>
          <w:sz w:val="32"/>
          <w:szCs w:val="32"/>
        </w:rPr>
      </w:pPr>
      <w:r w:rsidRPr="001F4A0B">
        <w:rPr>
          <w:rFonts w:cs="Simplified Arabic" w:hint="cs"/>
          <w:color w:val="000000" w:themeColor="text1"/>
          <w:sz w:val="32"/>
          <w:szCs w:val="32"/>
          <w:rtl/>
        </w:rPr>
        <w:lastRenderedPageBreak/>
        <w:t xml:space="preserve">وللتأكد من الصدق الظاهري </w:t>
      </w:r>
      <w:proofErr w:type="spellStart"/>
      <w:r w:rsidRPr="001F4A0B">
        <w:rPr>
          <w:rFonts w:cs="Simplified Arabic" w:hint="cs"/>
          <w:color w:val="000000" w:themeColor="text1"/>
          <w:sz w:val="32"/>
          <w:szCs w:val="32"/>
          <w:rtl/>
        </w:rPr>
        <w:t>للاستبانة</w:t>
      </w:r>
      <w:proofErr w:type="spellEnd"/>
      <w:r w:rsidRPr="001F4A0B">
        <w:rPr>
          <w:rFonts w:cs="Simplified Arabic" w:hint="cs"/>
          <w:color w:val="000000" w:themeColor="text1"/>
          <w:sz w:val="32"/>
          <w:szCs w:val="32"/>
          <w:rtl/>
        </w:rPr>
        <w:t xml:space="preserve"> وأنها تقيس ما وضعت لأجله، قام الباحث بعرض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في صورتها الأولية على عدد من المحكمين من ذوي الخبرة والاختصاص من أعضاء هيئة التدريس بجامعة الملك عبد العزيز بجدة، وقد تفضلوا مشكورين بإبداء ملاحظاتهم ومقترحاتهم حول محتويات </w:t>
      </w:r>
      <w:proofErr w:type="spellStart"/>
      <w:r w:rsidRPr="001F4A0B">
        <w:rPr>
          <w:rFonts w:cs="Simplified Arabic" w:hint="cs"/>
          <w:color w:val="000000" w:themeColor="text1"/>
          <w:sz w:val="32"/>
          <w:szCs w:val="32"/>
          <w:rtl/>
        </w:rPr>
        <w:t>الاستبانة</w:t>
      </w:r>
      <w:proofErr w:type="spellEnd"/>
      <w:r w:rsidRPr="001F4A0B">
        <w:rPr>
          <w:rFonts w:cs="Simplified Arabic" w:hint="cs"/>
          <w:color w:val="000000" w:themeColor="text1"/>
          <w:sz w:val="32"/>
          <w:szCs w:val="32"/>
          <w:rtl/>
        </w:rPr>
        <w:t xml:space="preserve"> ، ثم قام الباحث بإجراء التعديلات والإضافات التي أوصى </w:t>
      </w:r>
      <w:proofErr w:type="spellStart"/>
      <w:r w:rsidRPr="001F4A0B">
        <w:rPr>
          <w:rFonts w:cs="Simplified Arabic" w:hint="cs"/>
          <w:color w:val="000000" w:themeColor="text1"/>
          <w:sz w:val="32"/>
          <w:szCs w:val="32"/>
          <w:rtl/>
        </w:rPr>
        <w:t>بها</w:t>
      </w:r>
      <w:proofErr w:type="spellEnd"/>
      <w:r w:rsidRPr="001F4A0B">
        <w:rPr>
          <w:rFonts w:cs="Simplified Arabic" w:hint="cs"/>
          <w:color w:val="000000" w:themeColor="text1"/>
          <w:sz w:val="32"/>
          <w:szCs w:val="32"/>
          <w:rtl/>
        </w:rPr>
        <w:t xml:space="preserve"> المحكمين.</w:t>
      </w:r>
    </w:p>
    <w:p w:rsidR="00AC328F" w:rsidRPr="001F4A0B" w:rsidRDefault="00AC328F" w:rsidP="00AC328F">
      <w:pPr>
        <w:bidi/>
        <w:spacing w:after="120" w:line="240" w:lineRule="auto"/>
        <w:ind w:firstLine="720"/>
        <w:jc w:val="lowKashida"/>
        <w:rPr>
          <w:rFonts w:cs="Simplified Arabic"/>
          <w:color w:val="000000" w:themeColor="text1"/>
          <w:sz w:val="32"/>
          <w:szCs w:val="32"/>
        </w:rPr>
      </w:pPr>
    </w:p>
    <w:p w:rsidR="00AC328F" w:rsidRPr="001F4A0B" w:rsidRDefault="00AC328F" w:rsidP="00AC328F">
      <w:pPr>
        <w:bidi/>
        <w:spacing w:after="120" w:line="240" w:lineRule="auto"/>
        <w:ind w:firstLine="720"/>
        <w:jc w:val="lowKashida"/>
        <w:rPr>
          <w:rFonts w:ascii="Times New Roman" w:hAnsi="Times New Roman" w:cs="PT Bold Heading"/>
          <w:color w:val="000000" w:themeColor="text1"/>
          <w:sz w:val="36"/>
          <w:szCs w:val="36"/>
          <w:rtl/>
        </w:rPr>
      </w:pPr>
      <w:r w:rsidRPr="001F4A0B">
        <w:rPr>
          <w:rFonts w:ascii="Times New Roman" w:hAnsi="Times New Roman" w:cs="PT Bold Heading" w:hint="cs"/>
          <w:color w:val="000000" w:themeColor="text1"/>
          <w:sz w:val="36"/>
          <w:szCs w:val="36"/>
          <w:rtl/>
        </w:rPr>
        <w:t>الصدق البنائي :</w:t>
      </w:r>
    </w:p>
    <w:p w:rsidR="004A4C7D" w:rsidRDefault="00AC328F" w:rsidP="004A4C7D">
      <w:pPr>
        <w:bidi/>
        <w:spacing w:after="120" w:line="240" w:lineRule="auto"/>
        <w:ind w:firstLine="720"/>
        <w:jc w:val="lowKashida"/>
        <w:rPr>
          <w:rFonts w:cs="Simplified Arabic"/>
          <w:color w:val="000000" w:themeColor="text1"/>
          <w:sz w:val="32"/>
          <w:szCs w:val="32"/>
          <w:rtl/>
        </w:rPr>
      </w:pPr>
      <w:r w:rsidRPr="001F4A0B">
        <w:rPr>
          <w:rFonts w:ascii="Times New Roman" w:hAnsi="Times New Roman" w:cs="PT Bold Heading"/>
          <w:color w:val="000000" w:themeColor="text1"/>
          <w:sz w:val="36"/>
          <w:szCs w:val="36"/>
          <w:rtl/>
        </w:rPr>
        <w:t xml:space="preserve"> </w:t>
      </w:r>
      <w:r w:rsidRPr="001F4A0B">
        <w:rPr>
          <w:rFonts w:cs="Simplified Arabic" w:hint="cs"/>
          <w:color w:val="000000" w:themeColor="text1"/>
          <w:sz w:val="32"/>
          <w:szCs w:val="32"/>
          <w:rtl/>
        </w:rPr>
        <w:t>قام الباحث بعد التأكد من الصدق الظاهري لأداة البحث بتطبيقها على عينة استطلاعية قوامها (20) مفردة من الموظفين الإداريين بجامعة الملك عبد العزيز بجدة</w:t>
      </w:r>
      <w:r w:rsidR="004A4C7D">
        <w:rPr>
          <w:rFonts w:cs="Simplified Arabic" w:hint="cs"/>
          <w:color w:val="000000" w:themeColor="text1"/>
          <w:sz w:val="32"/>
          <w:szCs w:val="32"/>
          <w:rtl/>
        </w:rPr>
        <w:t>.</w:t>
      </w:r>
    </w:p>
    <w:p w:rsidR="004A4C7D" w:rsidRDefault="004A4C7D" w:rsidP="004A4C7D">
      <w:pPr>
        <w:bidi/>
        <w:spacing w:after="120" w:line="240" w:lineRule="auto"/>
        <w:ind w:firstLine="720"/>
        <w:jc w:val="lowKashida"/>
        <w:rPr>
          <w:rFonts w:cs="Simplified Arabic"/>
          <w:color w:val="000000" w:themeColor="text1"/>
          <w:sz w:val="32"/>
          <w:szCs w:val="32"/>
        </w:rPr>
      </w:pPr>
      <w:r>
        <w:rPr>
          <w:rFonts w:cs="Simplified Arabic"/>
          <w:color w:val="000000" w:themeColor="text1"/>
          <w:sz w:val="32"/>
          <w:szCs w:val="32"/>
        </w:rPr>
        <w:t xml:space="preserve"> </w:t>
      </w:r>
    </w:p>
    <w:p w:rsidR="004A4C7D" w:rsidRDefault="004A4C7D" w:rsidP="004A4C7D">
      <w:pPr>
        <w:bidi/>
        <w:spacing w:after="120" w:line="240" w:lineRule="auto"/>
        <w:ind w:firstLine="720"/>
        <w:jc w:val="lowKashida"/>
        <w:rPr>
          <w:rFonts w:cs="Simplified Arabic"/>
          <w:color w:val="000000" w:themeColor="text1"/>
          <w:sz w:val="32"/>
          <w:szCs w:val="32"/>
        </w:rPr>
      </w:pPr>
    </w:p>
    <w:p w:rsidR="00AC328F" w:rsidRPr="004A4C7D" w:rsidRDefault="00AC328F" w:rsidP="004A4C7D">
      <w:pPr>
        <w:bidi/>
        <w:spacing w:after="120" w:line="240" w:lineRule="auto"/>
        <w:ind w:firstLine="720"/>
        <w:jc w:val="lowKashida"/>
        <w:rPr>
          <w:rFonts w:cs="Simplified Arabic"/>
          <w:color w:val="000000" w:themeColor="text1"/>
          <w:sz w:val="32"/>
          <w:szCs w:val="32"/>
          <w:rtl/>
        </w:rPr>
      </w:pPr>
      <w:r w:rsidRPr="001F4A0B">
        <w:rPr>
          <w:rFonts w:ascii="Times New Roman" w:hAnsi="Times New Roman" w:cs="PT Bold Heading" w:hint="cs"/>
          <w:color w:val="000000" w:themeColor="text1"/>
          <w:sz w:val="36"/>
          <w:szCs w:val="36"/>
          <w:rtl/>
        </w:rPr>
        <w:t xml:space="preserve">ثبات أداة الدراسة: </w:t>
      </w:r>
    </w:p>
    <w:p w:rsidR="00AC328F" w:rsidRDefault="00AC328F" w:rsidP="004A4C7D">
      <w:pPr>
        <w:bidi/>
        <w:spacing w:after="120" w:line="240" w:lineRule="auto"/>
        <w:jc w:val="lowKashida"/>
        <w:rPr>
          <w:rFonts w:cs="Simplified Arabic"/>
          <w:color w:val="000000" w:themeColor="text1"/>
          <w:sz w:val="32"/>
          <w:szCs w:val="32"/>
          <w:rtl/>
        </w:rPr>
      </w:pPr>
      <w:r w:rsidRPr="001F4A0B">
        <w:rPr>
          <w:rFonts w:cs="Simplified Arabic" w:hint="cs"/>
          <w:color w:val="000000" w:themeColor="text1"/>
          <w:sz w:val="32"/>
          <w:szCs w:val="32"/>
          <w:rtl/>
        </w:rPr>
        <w:t xml:space="preserve"> </w:t>
      </w:r>
      <w:r w:rsidRPr="001F4A0B">
        <w:rPr>
          <w:rFonts w:cs="Simplified Arabic" w:hint="cs"/>
          <w:color w:val="000000" w:themeColor="text1"/>
          <w:sz w:val="32"/>
          <w:szCs w:val="32"/>
          <w:rtl/>
        </w:rPr>
        <w:tab/>
        <w:t>و</w:t>
      </w:r>
      <w:r w:rsidRPr="001F4A0B">
        <w:rPr>
          <w:rFonts w:cs="Simplified Arabic"/>
          <w:color w:val="000000" w:themeColor="text1"/>
          <w:sz w:val="32"/>
          <w:szCs w:val="32"/>
          <w:rtl/>
        </w:rPr>
        <w:t>يعرف الثبات على أنه "الاتساق في نتائج</w:t>
      </w:r>
      <w:r w:rsidRPr="001F4A0B">
        <w:rPr>
          <w:rFonts w:cs="Simplified Arabic" w:hint="cs"/>
          <w:color w:val="000000" w:themeColor="text1"/>
          <w:sz w:val="32"/>
          <w:szCs w:val="32"/>
          <w:rtl/>
        </w:rPr>
        <w:t xml:space="preserve"> </w:t>
      </w:r>
      <w:r w:rsidRPr="001F4A0B">
        <w:rPr>
          <w:rFonts w:cs="Simplified Arabic"/>
          <w:color w:val="000000" w:themeColor="text1"/>
          <w:sz w:val="32"/>
          <w:szCs w:val="32"/>
          <w:rtl/>
        </w:rPr>
        <w:t>الأداة"</w:t>
      </w:r>
      <w:r w:rsidR="009572D1">
        <w:rPr>
          <w:rFonts w:cs="Simplified Arabic"/>
          <w:color w:val="000000" w:themeColor="text1"/>
          <w:sz w:val="32"/>
          <w:szCs w:val="32"/>
        </w:rPr>
        <w:t xml:space="preserve"> </w:t>
      </w:r>
      <w:r w:rsidRPr="001F4A0B">
        <w:rPr>
          <w:rFonts w:cs="Simplified Arabic" w:hint="cs"/>
          <w:color w:val="000000" w:themeColor="text1"/>
          <w:sz w:val="32"/>
          <w:szCs w:val="32"/>
          <w:rtl/>
        </w:rPr>
        <w:t>(</w:t>
      </w:r>
      <w:proofErr w:type="spellStart"/>
      <w:r w:rsidRPr="001F4A0B">
        <w:rPr>
          <w:rFonts w:cs="Simplified Arabic" w:hint="cs"/>
          <w:color w:val="000000" w:themeColor="text1"/>
          <w:sz w:val="32"/>
          <w:szCs w:val="32"/>
          <w:rtl/>
        </w:rPr>
        <w:t>البداينه</w:t>
      </w:r>
      <w:proofErr w:type="spellEnd"/>
      <w:r w:rsidRPr="001F4A0B">
        <w:rPr>
          <w:rFonts w:cs="Simplified Arabic" w:hint="cs"/>
          <w:color w:val="000000" w:themeColor="text1"/>
          <w:sz w:val="32"/>
          <w:szCs w:val="32"/>
          <w:rtl/>
        </w:rPr>
        <w:t>،1999م: ص131)</w:t>
      </w:r>
      <w:r w:rsidRPr="001F4A0B">
        <w:rPr>
          <w:rFonts w:cs="Simplified Arabic"/>
          <w:color w:val="000000" w:themeColor="text1"/>
          <w:sz w:val="32"/>
          <w:szCs w:val="32"/>
          <w:rtl/>
        </w:rPr>
        <w:t xml:space="preserve">، ويقصد </w:t>
      </w:r>
      <w:proofErr w:type="spellStart"/>
      <w:r w:rsidRPr="001F4A0B">
        <w:rPr>
          <w:rFonts w:cs="Simplified Arabic"/>
          <w:color w:val="000000" w:themeColor="text1"/>
          <w:sz w:val="32"/>
          <w:szCs w:val="32"/>
          <w:rtl/>
        </w:rPr>
        <w:t>به</w:t>
      </w:r>
      <w:proofErr w:type="spellEnd"/>
      <w:r w:rsidRPr="001F4A0B">
        <w:rPr>
          <w:rFonts w:cs="Simplified Arabic"/>
          <w:color w:val="000000" w:themeColor="text1"/>
          <w:sz w:val="32"/>
          <w:szCs w:val="32"/>
          <w:rtl/>
        </w:rPr>
        <w:t xml:space="preserve"> </w:t>
      </w:r>
      <w:r w:rsidRPr="001F4A0B">
        <w:rPr>
          <w:rFonts w:cs="Simplified Arabic" w:hint="cs"/>
          <w:color w:val="000000" w:themeColor="text1"/>
          <w:sz w:val="32"/>
          <w:szCs w:val="32"/>
          <w:rtl/>
        </w:rPr>
        <w:t>قدرة المقياس على</w:t>
      </w:r>
      <w:r w:rsidRPr="001F4A0B">
        <w:rPr>
          <w:rFonts w:cs="Simplified Arabic"/>
          <w:color w:val="000000" w:themeColor="text1"/>
          <w:sz w:val="32"/>
          <w:szCs w:val="32"/>
          <w:rtl/>
        </w:rPr>
        <w:t xml:space="preserve"> الحصول على النتائج نفس</w:t>
      </w:r>
      <w:r w:rsidRPr="001F4A0B">
        <w:rPr>
          <w:rFonts w:cs="Simplified Arabic" w:hint="cs"/>
          <w:color w:val="000000" w:themeColor="text1"/>
          <w:sz w:val="32"/>
          <w:szCs w:val="32"/>
          <w:rtl/>
        </w:rPr>
        <w:t>ها</w:t>
      </w:r>
      <w:r w:rsidRPr="001F4A0B">
        <w:rPr>
          <w:rFonts w:cs="Simplified Arabic"/>
          <w:color w:val="000000" w:themeColor="text1"/>
          <w:sz w:val="32"/>
          <w:szCs w:val="32"/>
          <w:rtl/>
        </w:rPr>
        <w:t xml:space="preserve"> فيما لو أعيد استخدام الأداة نفس</w:t>
      </w:r>
      <w:r w:rsidRPr="001F4A0B">
        <w:rPr>
          <w:rFonts w:cs="Simplified Arabic" w:hint="cs"/>
          <w:color w:val="000000" w:themeColor="text1"/>
          <w:sz w:val="32"/>
          <w:szCs w:val="32"/>
          <w:rtl/>
        </w:rPr>
        <w:t>ها</w:t>
      </w:r>
      <w:r w:rsidRPr="001F4A0B">
        <w:rPr>
          <w:rFonts w:cs="Simplified Arabic"/>
          <w:color w:val="000000" w:themeColor="text1"/>
          <w:sz w:val="32"/>
          <w:szCs w:val="32"/>
          <w:rtl/>
        </w:rPr>
        <w:t xml:space="preserve"> مرة</w:t>
      </w:r>
      <w:r w:rsidRPr="001F4A0B">
        <w:rPr>
          <w:rFonts w:cs="Simplified Arabic" w:hint="cs"/>
          <w:color w:val="000000" w:themeColor="text1"/>
          <w:sz w:val="32"/>
          <w:szCs w:val="32"/>
          <w:rtl/>
        </w:rPr>
        <w:t xml:space="preserve"> </w:t>
      </w:r>
      <w:r w:rsidRPr="001F4A0B">
        <w:rPr>
          <w:rFonts w:cs="Simplified Arabic"/>
          <w:color w:val="000000" w:themeColor="text1"/>
          <w:sz w:val="32"/>
          <w:szCs w:val="32"/>
          <w:rtl/>
        </w:rPr>
        <w:t>ثانية</w:t>
      </w:r>
      <w:r w:rsidRPr="001F4A0B">
        <w:rPr>
          <w:rFonts w:cs="Simplified Arabic" w:hint="cs"/>
          <w:color w:val="000000" w:themeColor="text1"/>
          <w:sz w:val="32"/>
          <w:szCs w:val="32"/>
          <w:rtl/>
        </w:rPr>
        <w:t>.</w:t>
      </w:r>
      <w:r w:rsidR="004A4C7D">
        <w:rPr>
          <w:rFonts w:cs="Simplified Arabic" w:hint="cs"/>
          <w:color w:val="000000" w:themeColor="text1"/>
          <w:sz w:val="32"/>
          <w:szCs w:val="32"/>
          <w:rtl/>
        </w:rPr>
        <w:t xml:space="preserve"> </w:t>
      </w:r>
      <w:r w:rsidRPr="001F4A0B">
        <w:rPr>
          <w:rFonts w:cs="Simplified Arabic" w:hint="cs"/>
          <w:color w:val="000000" w:themeColor="text1"/>
          <w:sz w:val="32"/>
          <w:szCs w:val="32"/>
          <w:rtl/>
        </w:rPr>
        <w:t>قام الباحث بالتأكد من ثبات أداة الدراسة بتطبيقها في شكلها النهائي على (20) مفردة من مجتمع الدراسة، وبعد عدة أيام من توزيعها قام الباحث باستعادتها وتفريغ بياناتها وتحليلها باستخدام حزمة البرامج الإحصائية للعلوم الاجتماعية (</w:t>
      </w:r>
      <w:r w:rsidRPr="001F4A0B">
        <w:rPr>
          <w:rFonts w:cs="Simplified Arabic"/>
          <w:color w:val="000000" w:themeColor="text1"/>
          <w:sz w:val="32"/>
          <w:szCs w:val="32"/>
        </w:rPr>
        <w:t>SPSS</w:t>
      </w:r>
      <w:r w:rsidRPr="001F4A0B">
        <w:rPr>
          <w:rFonts w:cs="Simplified Arabic" w:hint="cs"/>
          <w:color w:val="000000" w:themeColor="text1"/>
          <w:sz w:val="32"/>
          <w:szCs w:val="32"/>
          <w:rtl/>
        </w:rPr>
        <w:t xml:space="preserve">) بغرض حساب معدل ثباتها بواسطة معامل ثبات ألفا ( لـ </w:t>
      </w:r>
      <w:proofErr w:type="spellStart"/>
      <w:r w:rsidRPr="001F4A0B">
        <w:rPr>
          <w:rFonts w:cs="Simplified Arabic" w:hint="cs"/>
          <w:color w:val="000000" w:themeColor="text1"/>
          <w:sz w:val="32"/>
          <w:szCs w:val="32"/>
          <w:rtl/>
        </w:rPr>
        <w:t>كرونباخ</w:t>
      </w:r>
      <w:proofErr w:type="spellEnd"/>
      <w:r w:rsidRPr="001F4A0B">
        <w:rPr>
          <w:rFonts w:cs="Simplified Arabic" w:hint="cs"/>
          <w:color w:val="000000" w:themeColor="text1"/>
          <w:sz w:val="32"/>
          <w:szCs w:val="32"/>
          <w:rtl/>
        </w:rPr>
        <w:t>) والجدول رق</w:t>
      </w:r>
      <w:r w:rsidR="004A4C7D">
        <w:rPr>
          <w:rFonts w:cs="Simplified Arabic" w:hint="cs"/>
          <w:color w:val="000000" w:themeColor="text1"/>
          <w:sz w:val="32"/>
          <w:szCs w:val="32"/>
          <w:rtl/>
        </w:rPr>
        <w:t>م (3/2) يوضح معامل ثبات الأداة.</w:t>
      </w:r>
    </w:p>
    <w:p w:rsidR="00AC328F" w:rsidRPr="001F4A0B" w:rsidRDefault="004A4C7D" w:rsidP="004A4C7D">
      <w:pPr>
        <w:spacing w:after="0" w:line="240" w:lineRule="auto"/>
        <w:ind w:left="1152"/>
        <w:jc w:val="center"/>
        <w:rPr>
          <w:rFonts w:cs="Simplified Arabic"/>
          <w:color w:val="000000" w:themeColor="text1"/>
          <w:sz w:val="32"/>
          <w:szCs w:val="32"/>
          <w:rtl/>
        </w:rPr>
      </w:pPr>
      <w:r>
        <w:rPr>
          <w:rFonts w:cs="Simplified Arabic"/>
          <w:color w:val="000000" w:themeColor="text1"/>
          <w:sz w:val="32"/>
          <w:szCs w:val="32"/>
          <w:rtl/>
        </w:rPr>
        <w:br w:type="page"/>
      </w:r>
    </w:p>
    <w:p w:rsidR="00AC328F" w:rsidRPr="001F4A0B" w:rsidRDefault="00AC328F" w:rsidP="00D76E93">
      <w:pPr>
        <w:bidi/>
        <w:spacing w:after="120" w:line="240" w:lineRule="auto"/>
        <w:jc w:val="center"/>
        <w:rPr>
          <w:rFonts w:ascii="Arial" w:hAnsi="Arial" w:cs="Simplified Arabic"/>
          <w:b/>
          <w:bCs/>
          <w:color w:val="000000" w:themeColor="text1"/>
          <w:szCs w:val="28"/>
          <w:rtl/>
        </w:rPr>
      </w:pPr>
      <w:r w:rsidRPr="001F4A0B">
        <w:rPr>
          <w:rFonts w:ascii="Arial" w:hAnsi="Arial" w:cs="Simplified Arabic" w:hint="cs"/>
          <w:b/>
          <w:bCs/>
          <w:color w:val="000000" w:themeColor="text1"/>
          <w:szCs w:val="28"/>
          <w:rtl/>
        </w:rPr>
        <w:lastRenderedPageBreak/>
        <w:t>جدول رقم (3/</w:t>
      </w:r>
      <w:r w:rsidR="00D76E93">
        <w:rPr>
          <w:rFonts w:ascii="Arial" w:hAnsi="Arial" w:cs="Simplified Arabic"/>
          <w:b/>
          <w:bCs/>
          <w:color w:val="000000" w:themeColor="text1"/>
          <w:szCs w:val="28"/>
        </w:rPr>
        <w:t>1</w:t>
      </w:r>
      <w:r w:rsidRPr="001F4A0B">
        <w:rPr>
          <w:rFonts w:ascii="Arial" w:hAnsi="Arial" w:cs="Simplified Arabic" w:hint="cs"/>
          <w:b/>
          <w:bCs/>
          <w:color w:val="000000" w:themeColor="text1"/>
          <w:szCs w:val="28"/>
          <w:rtl/>
        </w:rPr>
        <w:t>)</w:t>
      </w:r>
    </w:p>
    <w:p w:rsidR="00AC328F" w:rsidRPr="001F4A0B" w:rsidRDefault="00AC328F" w:rsidP="00AC328F">
      <w:pPr>
        <w:bidi/>
        <w:spacing w:after="120" w:line="240" w:lineRule="auto"/>
        <w:jc w:val="center"/>
        <w:rPr>
          <w:rFonts w:ascii="Arial" w:hAnsi="Arial" w:cs="Simplified Arabic"/>
          <w:b/>
          <w:bCs/>
          <w:color w:val="000000" w:themeColor="text1"/>
          <w:szCs w:val="28"/>
          <w:rtl/>
        </w:rPr>
      </w:pPr>
      <w:r w:rsidRPr="001F4A0B">
        <w:rPr>
          <w:rFonts w:ascii="Arial" w:hAnsi="Arial" w:cs="Simplified Arabic" w:hint="cs"/>
          <w:b/>
          <w:bCs/>
          <w:color w:val="000000" w:themeColor="text1"/>
          <w:szCs w:val="28"/>
          <w:rtl/>
        </w:rPr>
        <w:t xml:space="preserve">معامل ألفا لـ </w:t>
      </w:r>
      <w:proofErr w:type="spellStart"/>
      <w:r w:rsidRPr="001F4A0B">
        <w:rPr>
          <w:rFonts w:ascii="Arial" w:hAnsi="Arial" w:cs="Simplified Arabic" w:hint="cs"/>
          <w:b/>
          <w:bCs/>
          <w:color w:val="000000" w:themeColor="text1"/>
          <w:szCs w:val="28"/>
          <w:rtl/>
        </w:rPr>
        <w:t>كرونباخ</w:t>
      </w:r>
      <w:proofErr w:type="spellEnd"/>
      <w:r w:rsidRPr="001F4A0B">
        <w:rPr>
          <w:rFonts w:ascii="Arial" w:hAnsi="Arial" w:cs="Simplified Arabic" w:hint="cs"/>
          <w:b/>
          <w:bCs/>
          <w:color w:val="000000" w:themeColor="text1"/>
          <w:szCs w:val="28"/>
          <w:rtl/>
        </w:rPr>
        <w:t xml:space="preserve"> لقياس ثبات محاور الدراسة</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746"/>
        <w:gridCol w:w="4638"/>
        <w:gridCol w:w="1500"/>
        <w:gridCol w:w="1638"/>
      </w:tblGrid>
      <w:tr w:rsidR="00AC328F" w:rsidRPr="001F4A0B" w:rsidTr="007E5CF4">
        <w:trPr>
          <w:jc w:val="center"/>
        </w:trPr>
        <w:tc>
          <w:tcPr>
            <w:tcW w:w="746"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م</w:t>
            </w:r>
          </w:p>
        </w:tc>
        <w:tc>
          <w:tcPr>
            <w:tcW w:w="4638" w:type="dxa"/>
          </w:tcPr>
          <w:p w:rsidR="00AC328F" w:rsidRPr="001F4A0B" w:rsidRDefault="00AC328F" w:rsidP="00120763">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المحور</w:t>
            </w:r>
          </w:p>
        </w:tc>
        <w:tc>
          <w:tcPr>
            <w:tcW w:w="1500"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عدد العبارات</w:t>
            </w:r>
          </w:p>
        </w:tc>
        <w:tc>
          <w:tcPr>
            <w:tcW w:w="1638"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معامل الثبات</w:t>
            </w:r>
          </w:p>
        </w:tc>
      </w:tr>
      <w:tr w:rsidR="00AC328F" w:rsidRPr="001F4A0B" w:rsidTr="007E5CF4">
        <w:trPr>
          <w:jc w:val="center"/>
        </w:trPr>
        <w:tc>
          <w:tcPr>
            <w:tcW w:w="746"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1</w:t>
            </w:r>
          </w:p>
        </w:tc>
        <w:tc>
          <w:tcPr>
            <w:tcW w:w="4638" w:type="dxa"/>
          </w:tcPr>
          <w:p w:rsidR="00AC328F" w:rsidRPr="001F4A0B" w:rsidRDefault="00AC328F" w:rsidP="00120763">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الثقـــة</w:t>
            </w:r>
          </w:p>
        </w:tc>
        <w:tc>
          <w:tcPr>
            <w:tcW w:w="1500"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10</w:t>
            </w:r>
          </w:p>
        </w:tc>
        <w:tc>
          <w:tcPr>
            <w:tcW w:w="1638"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0.8049</w:t>
            </w:r>
          </w:p>
        </w:tc>
      </w:tr>
      <w:tr w:rsidR="00AC328F" w:rsidRPr="001F4A0B" w:rsidTr="007E5CF4">
        <w:trPr>
          <w:jc w:val="center"/>
        </w:trPr>
        <w:tc>
          <w:tcPr>
            <w:tcW w:w="746"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2</w:t>
            </w:r>
          </w:p>
        </w:tc>
        <w:tc>
          <w:tcPr>
            <w:tcW w:w="4638" w:type="dxa"/>
          </w:tcPr>
          <w:p w:rsidR="00AC328F" w:rsidRPr="001F4A0B" w:rsidRDefault="00AC328F" w:rsidP="00120763">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ثقافة العمل الجماعي</w:t>
            </w:r>
          </w:p>
        </w:tc>
        <w:tc>
          <w:tcPr>
            <w:tcW w:w="1500"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10</w:t>
            </w:r>
          </w:p>
        </w:tc>
        <w:tc>
          <w:tcPr>
            <w:tcW w:w="1638"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0.7647</w:t>
            </w:r>
          </w:p>
        </w:tc>
      </w:tr>
      <w:tr w:rsidR="00AC328F" w:rsidRPr="001F4A0B" w:rsidTr="007E5CF4">
        <w:trPr>
          <w:jc w:val="center"/>
        </w:trPr>
        <w:tc>
          <w:tcPr>
            <w:tcW w:w="746"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3</w:t>
            </w:r>
          </w:p>
        </w:tc>
        <w:tc>
          <w:tcPr>
            <w:tcW w:w="4638" w:type="dxa"/>
          </w:tcPr>
          <w:p w:rsidR="00AC328F" w:rsidRPr="001F4A0B" w:rsidRDefault="00AC328F" w:rsidP="00120763">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الرؤية المشتركة</w:t>
            </w:r>
          </w:p>
        </w:tc>
        <w:tc>
          <w:tcPr>
            <w:tcW w:w="1500"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10</w:t>
            </w:r>
          </w:p>
        </w:tc>
        <w:tc>
          <w:tcPr>
            <w:tcW w:w="1638"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0.9274</w:t>
            </w:r>
          </w:p>
        </w:tc>
      </w:tr>
      <w:tr w:rsidR="00AC328F" w:rsidRPr="001F4A0B" w:rsidTr="007E5CF4">
        <w:trPr>
          <w:jc w:val="center"/>
        </w:trPr>
        <w:tc>
          <w:tcPr>
            <w:tcW w:w="746"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4</w:t>
            </w:r>
          </w:p>
        </w:tc>
        <w:tc>
          <w:tcPr>
            <w:tcW w:w="4638" w:type="dxa"/>
          </w:tcPr>
          <w:p w:rsidR="00AC328F" w:rsidRPr="001F4A0B" w:rsidRDefault="00AC328F" w:rsidP="00120763">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ممارسات الإدارة</w:t>
            </w:r>
          </w:p>
        </w:tc>
        <w:tc>
          <w:tcPr>
            <w:tcW w:w="1500"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10</w:t>
            </w:r>
          </w:p>
        </w:tc>
        <w:tc>
          <w:tcPr>
            <w:tcW w:w="1638"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0.9205</w:t>
            </w:r>
          </w:p>
        </w:tc>
      </w:tr>
      <w:tr w:rsidR="00AC328F" w:rsidRPr="001F4A0B" w:rsidTr="007E5CF4">
        <w:trPr>
          <w:jc w:val="center"/>
        </w:trPr>
        <w:tc>
          <w:tcPr>
            <w:tcW w:w="746"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5</w:t>
            </w:r>
          </w:p>
        </w:tc>
        <w:tc>
          <w:tcPr>
            <w:tcW w:w="4638" w:type="dxa"/>
          </w:tcPr>
          <w:p w:rsidR="00AC328F" w:rsidRPr="001F4A0B" w:rsidRDefault="00AC328F" w:rsidP="00120763">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المعايير الثقافية المشتركة</w:t>
            </w:r>
          </w:p>
        </w:tc>
        <w:tc>
          <w:tcPr>
            <w:tcW w:w="1500"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10</w:t>
            </w:r>
          </w:p>
        </w:tc>
        <w:tc>
          <w:tcPr>
            <w:tcW w:w="1638" w:type="dxa"/>
          </w:tcPr>
          <w:p w:rsidR="00AC328F" w:rsidRPr="001F4A0B" w:rsidRDefault="00AC328F" w:rsidP="0076667A">
            <w:pPr>
              <w:bidi/>
              <w:spacing w:after="0" w:line="240" w:lineRule="auto"/>
              <w:rPr>
                <w:rFonts w:ascii="Times New Roman" w:hAnsi="Times New Roman" w:cs="Simplified Arabic"/>
                <w:color w:val="000000" w:themeColor="text1"/>
                <w:szCs w:val="28"/>
                <w:rtl/>
              </w:rPr>
            </w:pPr>
            <w:r w:rsidRPr="001F4A0B">
              <w:rPr>
                <w:rFonts w:ascii="Times New Roman" w:hAnsi="Times New Roman" w:cs="Simplified Arabic" w:hint="cs"/>
                <w:color w:val="000000" w:themeColor="text1"/>
                <w:szCs w:val="28"/>
                <w:rtl/>
              </w:rPr>
              <w:t>0.7612</w:t>
            </w:r>
          </w:p>
        </w:tc>
      </w:tr>
    </w:tbl>
    <w:p w:rsidR="00AC328F" w:rsidRPr="001F4A0B" w:rsidRDefault="00AC328F" w:rsidP="00AC328F">
      <w:pPr>
        <w:bidi/>
        <w:spacing w:line="240" w:lineRule="auto"/>
        <w:ind w:firstLine="720"/>
        <w:jc w:val="lowKashida"/>
        <w:rPr>
          <w:rFonts w:cs="Arabic Transparent"/>
          <w:color w:val="000000" w:themeColor="text1"/>
          <w:sz w:val="18"/>
          <w:szCs w:val="24"/>
          <w:rtl/>
        </w:rPr>
      </w:pPr>
    </w:p>
    <w:p w:rsidR="00AC328F" w:rsidRPr="001F4A0B" w:rsidRDefault="00AC328F" w:rsidP="00AC328F">
      <w:pPr>
        <w:bidi/>
        <w:spacing w:after="120" w:line="240" w:lineRule="auto"/>
        <w:ind w:firstLine="720"/>
        <w:jc w:val="lowKashida"/>
        <w:rPr>
          <w:rFonts w:cs="Simplified Arabic"/>
          <w:color w:val="000000" w:themeColor="text1"/>
          <w:sz w:val="32"/>
          <w:szCs w:val="32"/>
        </w:rPr>
      </w:pPr>
      <w:r w:rsidRPr="001F4A0B">
        <w:rPr>
          <w:rFonts w:cs="Simplified Arabic" w:hint="cs"/>
          <w:color w:val="000000" w:themeColor="text1"/>
          <w:sz w:val="32"/>
          <w:szCs w:val="32"/>
          <w:rtl/>
        </w:rPr>
        <w:t xml:space="preserve">يتضح من جدول (3/2) إن قيم معاملات الثبات جميعها موجبة مع تقارب قيمها من محور لآخر ، حيث بلغ حدها الأعلى للمحور الثالث (0.9274)، وحدها الأدنى للمحور الخامس (0.7612)، وجميعها معاملات ثبات مرتفعة مما يطمئن الباحث على توافر درجة ثبات عالية </w:t>
      </w:r>
      <w:proofErr w:type="spellStart"/>
      <w:r w:rsidRPr="001F4A0B">
        <w:rPr>
          <w:rFonts w:cs="Simplified Arabic" w:hint="cs"/>
          <w:color w:val="000000" w:themeColor="text1"/>
          <w:sz w:val="32"/>
          <w:szCs w:val="32"/>
          <w:rtl/>
        </w:rPr>
        <w:t>للاستبانة</w:t>
      </w:r>
      <w:proofErr w:type="spellEnd"/>
      <w:r w:rsidRPr="001F4A0B">
        <w:rPr>
          <w:rFonts w:cs="Simplified Arabic" w:hint="cs"/>
          <w:color w:val="000000" w:themeColor="text1"/>
          <w:sz w:val="32"/>
          <w:szCs w:val="32"/>
          <w:rtl/>
        </w:rPr>
        <w:t xml:space="preserve"> بالإضافة إلى صدقها.</w:t>
      </w:r>
    </w:p>
    <w:p w:rsidR="00AC328F" w:rsidRPr="001F4A0B" w:rsidRDefault="00AC328F" w:rsidP="00AC328F">
      <w:pPr>
        <w:bidi/>
        <w:spacing w:after="120" w:line="240" w:lineRule="auto"/>
        <w:ind w:firstLine="720"/>
        <w:jc w:val="lowKashida"/>
        <w:rPr>
          <w:rFonts w:cs="Simplified Arabic"/>
          <w:color w:val="000000" w:themeColor="text1"/>
          <w:sz w:val="32"/>
          <w:szCs w:val="32"/>
        </w:rPr>
      </w:pPr>
      <w:r w:rsidRPr="001F4A0B">
        <w:rPr>
          <w:rFonts w:cs="Simplified Arabic"/>
          <w:color w:val="000000" w:themeColor="text1"/>
          <w:sz w:val="32"/>
          <w:szCs w:val="32"/>
        </w:rPr>
        <w:br w:type="page"/>
      </w:r>
    </w:p>
    <w:p w:rsidR="00AC328F" w:rsidRPr="001F4A0B" w:rsidRDefault="00AC328F" w:rsidP="00AC328F">
      <w:pPr>
        <w:bidi/>
        <w:spacing w:after="120" w:line="240" w:lineRule="auto"/>
        <w:ind w:firstLine="720"/>
        <w:jc w:val="lowKashida"/>
        <w:rPr>
          <w:rFonts w:cs="Simplified Arabic"/>
          <w:color w:val="000000" w:themeColor="text1"/>
          <w:sz w:val="32"/>
          <w:szCs w:val="32"/>
        </w:rPr>
      </w:pPr>
    </w:p>
    <w:p w:rsidR="00AC328F" w:rsidRPr="001F4A0B" w:rsidRDefault="00AC328F" w:rsidP="00AC328F">
      <w:pPr>
        <w:bidi/>
        <w:spacing w:after="120" w:line="240" w:lineRule="auto"/>
        <w:ind w:firstLine="720"/>
        <w:jc w:val="center"/>
        <w:rPr>
          <w:rFonts w:cs="Simplified Arabic"/>
          <w:b/>
          <w:bCs/>
          <w:color w:val="000000" w:themeColor="text1"/>
          <w:sz w:val="80"/>
          <w:szCs w:val="80"/>
          <w:rtl/>
        </w:rPr>
      </w:pPr>
      <w:r w:rsidRPr="001F4A0B">
        <w:rPr>
          <w:rFonts w:cs="Simplified Arabic" w:hint="cs"/>
          <w:b/>
          <w:bCs/>
          <w:color w:val="000000" w:themeColor="text1"/>
          <w:sz w:val="80"/>
          <w:szCs w:val="80"/>
          <w:rtl/>
        </w:rPr>
        <w:t>الفصل الرابع</w:t>
      </w:r>
    </w:p>
    <w:p w:rsidR="00AC328F" w:rsidRPr="001F4A0B" w:rsidRDefault="00AC328F" w:rsidP="00AC328F">
      <w:pPr>
        <w:bidi/>
        <w:spacing w:after="120" w:line="240" w:lineRule="auto"/>
        <w:jc w:val="center"/>
        <w:rPr>
          <w:rFonts w:ascii="Times New Roman" w:hAnsi="Times New Roman" w:cs="Simplified Arabic"/>
          <w:b/>
          <w:bCs/>
          <w:color w:val="000000" w:themeColor="text1"/>
          <w:sz w:val="16"/>
          <w:szCs w:val="20"/>
          <w:rtl/>
        </w:rPr>
      </w:pPr>
      <w:r w:rsidRPr="001F4A0B">
        <w:rPr>
          <w:rFonts w:cs="Simplified Arabic" w:hint="cs"/>
          <w:b/>
          <w:bCs/>
          <w:color w:val="000000" w:themeColor="text1"/>
          <w:sz w:val="80"/>
          <w:szCs w:val="80"/>
          <w:rtl/>
        </w:rPr>
        <w:t>تحليل البيانات</w:t>
      </w:r>
    </w:p>
    <w:p w:rsidR="00AC328F" w:rsidRPr="001F4A0B" w:rsidRDefault="00AC328F" w:rsidP="00AC328F">
      <w:pPr>
        <w:numPr>
          <w:ilvl w:val="0"/>
          <w:numId w:val="48"/>
        </w:numPr>
        <w:bidi/>
        <w:spacing w:after="240" w:line="240" w:lineRule="auto"/>
        <w:jc w:val="lowKashida"/>
        <w:rPr>
          <w:rFonts w:ascii="Times New Roman" w:hAnsi="Times New Roman" w:cs="Simplified Arabic"/>
          <w:b/>
          <w:bCs/>
          <w:color w:val="000000" w:themeColor="text1"/>
          <w:sz w:val="50"/>
          <w:szCs w:val="50"/>
          <w:rtl/>
        </w:rPr>
      </w:pPr>
      <w:r w:rsidRPr="001F4A0B">
        <w:rPr>
          <w:rFonts w:ascii="Times New Roman" w:hAnsi="Times New Roman" w:cs="Simplified Arabic" w:hint="cs"/>
          <w:b/>
          <w:bCs/>
          <w:color w:val="000000" w:themeColor="text1"/>
          <w:sz w:val="50"/>
          <w:szCs w:val="50"/>
          <w:rtl/>
        </w:rPr>
        <w:t>تمهيـــد</w:t>
      </w:r>
    </w:p>
    <w:p w:rsidR="00AC328F" w:rsidRPr="001F4A0B" w:rsidRDefault="00AC328F" w:rsidP="00AC328F">
      <w:pPr>
        <w:numPr>
          <w:ilvl w:val="0"/>
          <w:numId w:val="48"/>
        </w:numPr>
        <w:bidi/>
        <w:spacing w:after="240" w:line="240" w:lineRule="auto"/>
        <w:jc w:val="lowKashida"/>
        <w:rPr>
          <w:rFonts w:ascii="Times New Roman" w:hAnsi="Times New Roman" w:cs="Simplified Arabic"/>
          <w:b/>
          <w:bCs/>
          <w:color w:val="000000" w:themeColor="text1"/>
          <w:sz w:val="50"/>
          <w:szCs w:val="50"/>
          <w:rtl/>
        </w:rPr>
      </w:pPr>
      <w:r w:rsidRPr="001F4A0B">
        <w:rPr>
          <w:rFonts w:ascii="Times New Roman" w:hAnsi="Times New Roman" w:cs="Simplified Arabic" w:hint="cs"/>
          <w:b/>
          <w:bCs/>
          <w:color w:val="000000" w:themeColor="text1"/>
          <w:sz w:val="50"/>
          <w:szCs w:val="50"/>
          <w:rtl/>
        </w:rPr>
        <w:t>أولاً : الأسئلة العامة</w:t>
      </w:r>
    </w:p>
    <w:p w:rsidR="00AC328F" w:rsidRPr="001F4A0B" w:rsidRDefault="00AC328F" w:rsidP="00AC328F">
      <w:pPr>
        <w:numPr>
          <w:ilvl w:val="0"/>
          <w:numId w:val="48"/>
        </w:numPr>
        <w:bidi/>
        <w:spacing w:after="240" w:line="240" w:lineRule="auto"/>
        <w:jc w:val="lowKashida"/>
        <w:rPr>
          <w:rFonts w:ascii="Times New Roman" w:hAnsi="Times New Roman" w:cs="Simplified Arabic"/>
          <w:b/>
          <w:bCs/>
          <w:color w:val="000000" w:themeColor="text1"/>
          <w:sz w:val="50"/>
          <w:szCs w:val="50"/>
          <w:rtl/>
        </w:rPr>
      </w:pPr>
      <w:r w:rsidRPr="001F4A0B">
        <w:rPr>
          <w:rFonts w:ascii="Times New Roman" w:hAnsi="Times New Roman" w:cs="Simplified Arabic" w:hint="cs"/>
          <w:b/>
          <w:bCs/>
          <w:color w:val="000000" w:themeColor="text1"/>
          <w:sz w:val="50"/>
          <w:szCs w:val="50"/>
          <w:rtl/>
        </w:rPr>
        <w:t xml:space="preserve">ثانياً : البيانات العلمية </w:t>
      </w:r>
    </w:p>
    <w:p w:rsidR="00AC328F" w:rsidRPr="001F4A0B" w:rsidRDefault="00AC328F" w:rsidP="00327CB9">
      <w:pPr>
        <w:bidi/>
        <w:spacing w:after="240" w:line="240" w:lineRule="auto"/>
        <w:rPr>
          <w:rFonts w:ascii="Times New Roman" w:hAnsi="Times New Roman" w:cs="PT Bold Heading"/>
          <w:color w:val="000000" w:themeColor="text1"/>
          <w:sz w:val="36"/>
          <w:szCs w:val="36"/>
          <w:rtl/>
        </w:rPr>
      </w:pPr>
      <w:r w:rsidRPr="001F4A0B">
        <w:rPr>
          <w:rFonts w:ascii="Times New Roman" w:hAnsi="Times New Roman" w:cs="Simplified Arabic"/>
          <w:b/>
          <w:bCs/>
          <w:color w:val="000000" w:themeColor="text1"/>
          <w:sz w:val="50"/>
          <w:szCs w:val="50"/>
          <w:rtl/>
        </w:rPr>
        <w:br w:type="page"/>
      </w:r>
      <w:r w:rsidRPr="001F4A0B">
        <w:rPr>
          <w:rFonts w:ascii="Times New Roman" w:hAnsi="Times New Roman" w:cs="PT Bold Heading" w:hint="cs"/>
          <w:color w:val="000000" w:themeColor="text1"/>
          <w:sz w:val="36"/>
          <w:szCs w:val="36"/>
          <w:rtl/>
        </w:rPr>
        <w:lastRenderedPageBreak/>
        <w:t>تمهيـــــد:</w:t>
      </w:r>
    </w:p>
    <w:p w:rsidR="00AC328F" w:rsidRPr="001F4A0B" w:rsidRDefault="00AC328F" w:rsidP="00327CB9">
      <w:pPr>
        <w:bidi/>
        <w:spacing w:after="240" w:line="240" w:lineRule="auto"/>
        <w:rPr>
          <w:rFonts w:ascii="Times New Roman" w:hAnsi="Times New Roman" w:cs="PT Bold Heading"/>
          <w:color w:val="000000" w:themeColor="text1"/>
          <w:sz w:val="32"/>
          <w:szCs w:val="32"/>
          <w:rtl/>
        </w:rPr>
      </w:pPr>
    </w:p>
    <w:p w:rsidR="00AC328F" w:rsidRPr="001F4A0B" w:rsidRDefault="00AC328F" w:rsidP="00AC328F">
      <w:pPr>
        <w:bidi/>
        <w:spacing w:after="120" w:line="36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لتحليل بيانات هذه الدراسة تحليلاً علمياً  وتفسير نتائجها والاستفادة منها في تحقيق أهدافها التي بُنيت عليها واختبار فرضياتها وهي تتناول موضوعاً في غاية الأهمية حول تأثير الثقافة التنظيمية على أداء الموظف في الإدارة الإلكترونية،  فإنه سيتم استخدام الأسلوب الإحصائي الوصفي (النسب المئوية، والمتوسطات الحسابية، والانحراف المعياري) لتفسير المؤشرات الإحصائية الخاصة بآراء عينة الدراسة حول فرضياتها، ولاختبار فرضيات الدراسة سيتم استخدام تحليل التباين الأحادي </w:t>
      </w:r>
      <w:r w:rsidRPr="001F4A0B">
        <w:rPr>
          <w:rFonts w:ascii="Times New Roman" w:hAnsi="Times New Roman" w:cs="Times New Roman"/>
          <w:color w:val="000000" w:themeColor="text1"/>
          <w:sz w:val="28"/>
          <w:szCs w:val="28"/>
        </w:rPr>
        <w:t xml:space="preserve">(One Way </w:t>
      </w:r>
      <w:proofErr w:type="spellStart"/>
      <w:r w:rsidRPr="001F4A0B">
        <w:rPr>
          <w:rFonts w:ascii="Times New Roman" w:hAnsi="Times New Roman" w:cs="Times New Roman"/>
          <w:color w:val="000000" w:themeColor="text1"/>
          <w:sz w:val="28"/>
          <w:szCs w:val="28"/>
        </w:rPr>
        <w:t>Anova</w:t>
      </w:r>
      <w:proofErr w:type="spellEnd"/>
      <w:r w:rsidRPr="001F4A0B">
        <w:rPr>
          <w:rFonts w:ascii="Times New Roman" w:hAnsi="Times New Roman" w:cs="Times New Roman"/>
          <w:color w:val="000000" w:themeColor="text1"/>
          <w:sz w:val="28"/>
          <w:szCs w:val="28"/>
        </w:rPr>
        <w:t>)</w:t>
      </w:r>
      <w:r w:rsidRPr="001F4A0B">
        <w:rPr>
          <w:rFonts w:cs="Simplified Arabic" w:hint="cs"/>
          <w:color w:val="000000" w:themeColor="text1"/>
          <w:sz w:val="32"/>
          <w:szCs w:val="32"/>
          <w:rtl/>
        </w:rPr>
        <w:t xml:space="preserve"> ومن ثم استخلاص نتائجها.  </w:t>
      </w:r>
    </w:p>
    <w:p w:rsidR="00AC328F" w:rsidRPr="001F4A0B" w:rsidRDefault="00AC328F" w:rsidP="00AC328F">
      <w:pPr>
        <w:tabs>
          <w:tab w:val="num" w:pos="-3336"/>
          <w:tab w:val="num" w:pos="-16"/>
        </w:tabs>
        <w:bidi/>
        <w:spacing w:after="0" w:line="240" w:lineRule="auto"/>
        <w:jc w:val="lowKashida"/>
        <w:rPr>
          <w:rFonts w:cs="Simplified Arabic"/>
          <w:b/>
          <w:bCs/>
          <w:color w:val="000000" w:themeColor="text1"/>
          <w:sz w:val="32"/>
          <w:szCs w:val="32"/>
          <w:rtl/>
        </w:rPr>
      </w:pPr>
      <w:r w:rsidRPr="001F4A0B">
        <w:rPr>
          <w:color w:val="000000" w:themeColor="text1"/>
          <w:rtl/>
        </w:rPr>
        <w:br w:type="page"/>
      </w:r>
      <w:r w:rsidRPr="001F4A0B">
        <w:rPr>
          <w:rFonts w:cs="Simplified Arabic" w:hint="cs"/>
          <w:b/>
          <w:bCs/>
          <w:color w:val="000000" w:themeColor="text1"/>
          <w:sz w:val="32"/>
          <w:szCs w:val="32"/>
          <w:rtl/>
        </w:rPr>
        <w:lastRenderedPageBreak/>
        <w:t>عرض نتائج الدراسة وتحليلها وتفسيرها:</w:t>
      </w:r>
    </w:p>
    <w:p w:rsidR="00AC328F" w:rsidRPr="001F4A0B" w:rsidRDefault="00AC328F" w:rsidP="00AC328F">
      <w:pPr>
        <w:tabs>
          <w:tab w:val="num" w:pos="-3336"/>
          <w:tab w:val="num" w:pos="-16"/>
        </w:tabs>
        <w:bidi/>
        <w:spacing w:after="0" w:line="240" w:lineRule="auto"/>
        <w:jc w:val="lowKashida"/>
        <w:rPr>
          <w:rFonts w:cs="Simplified Arabic"/>
          <w:b/>
          <w:bCs/>
          <w:color w:val="000000" w:themeColor="text1"/>
          <w:sz w:val="32"/>
          <w:szCs w:val="32"/>
          <w:rtl/>
        </w:rPr>
      </w:pPr>
      <w:r w:rsidRPr="001F4A0B">
        <w:rPr>
          <w:rFonts w:cs="Simplified Arabic" w:hint="cs"/>
          <w:b/>
          <w:bCs/>
          <w:color w:val="000000" w:themeColor="text1"/>
          <w:sz w:val="32"/>
          <w:szCs w:val="32"/>
          <w:rtl/>
        </w:rPr>
        <w:t>أولاً : الأسئلة العامة:</w:t>
      </w:r>
    </w:p>
    <w:p w:rsidR="00AC328F" w:rsidRPr="001F4A0B" w:rsidRDefault="00AC328F" w:rsidP="00AC328F">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hint="cs"/>
          <w:b/>
          <w:bCs/>
          <w:color w:val="000000" w:themeColor="text1"/>
          <w:sz w:val="32"/>
          <w:szCs w:val="32"/>
          <w:rtl/>
        </w:rPr>
        <w:t>جدول (4/1)</w:t>
      </w:r>
    </w:p>
    <w:p w:rsidR="00AC328F" w:rsidRPr="001F4A0B" w:rsidRDefault="00AC328F" w:rsidP="00AC328F">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hint="cs"/>
          <w:b/>
          <w:bCs/>
          <w:color w:val="000000" w:themeColor="text1"/>
          <w:sz w:val="32"/>
          <w:szCs w:val="32"/>
          <w:rtl/>
        </w:rPr>
        <w:t>توزيع أفراد عينة الدراسة حسب الفئة العمرية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3240"/>
        <w:gridCol w:w="1372"/>
        <w:gridCol w:w="1868"/>
      </w:tblGrid>
      <w:tr w:rsidR="00AC328F" w:rsidRPr="001F4A0B" w:rsidTr="00A82B91">
        <w:trPr>
          <w:jc w:val="center"/>
        </w:trPr>
        <w:tc>
          <w:tcPr>
            <w:tcW w:w="3240" w:type="dxa"/>
            <w:tcBorders>
              <w:bottom w:val="thinThickSmallGap" w:sz="24" w:space="0" w:color="auto"/>
            </w:tcBorders>
          </w:tcPr>
          <w:p w:rsidR="00AC328F" w:rsidRPr="001F4A0B" w:rsidRDefault="00AC328F" w:rsidP="0076667A">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الفئة العمرية</w:t>
            </w:r>
          </w:p>
        </w:tc>
        <w:tc>
          <w:tcPr>
            <w:tcW w:w="1372" w:type="dxa"/>
            <w:tcBorders>
              <w:bottom w:val="thinThickSmallGap" w:sz="24" w:space="0" w:color="auto"/>
            </w:tcBorders>
          </w:tcPr>
          <w:p w:rsidR="00AC328F" w:rsidRPr="001F4A0B" w:rsidRDefault="00AC328F" w:rsidP="0076667A">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العدد</w:t>
            </w:r>
          </w:p>
        </w:tc>
        <w:tc>
          <w:tcPr>
            <w:tcW w:w="1868" w:type="dxa"/>
            <w:tcBorders>
              <w:bottom w:val="thinThickSmallGap" w:sz="24" w:space="0" w:color="auto"/>
            </w:tcBorders>
          </w:tcPr>
          <w:p w:rsidR="00AC328F" w:rsidRPr="001F4A0B" w:rsidRDefault="00AC328F" w:rsidP="0076667A">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النسبة المئوية %</w:t>
            </w:r>
          </w:p>
        </w:tc>
      </w:tr>
      <w:tr w:rsidR="00AC328F" w:rsidRPr="001F4A0B" w:rsidTr="00A82B91">
        <w:trPr>
          <w:jc w:val="center"/>
        </w:trPr>
        <w:tc>
          <w:tcPr>
            <w:tcW w:w="3240" w:type="dxa"/>
            <w:tcBorders>
              <w:top w:val="thinThickSmallGap" w:sz="24" w:space="0" w:color="auto"/>
              <w:bottom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أقل من 25 سنة</w:t>
            </w:r>
          </w:p>
        </w:tc>
        <w:tc>
          <w:tcPr>
            <w:tcW w:w="1372" w:type="dxa"/>
            <w:tcBorders>
              <w:top w:val="thinThickSmallGap" w:sz="24" w:space="0" w:color="auto"/>
              <w:bottom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16</w:t>
            </w:r>
          </w:p>
        </w:tc>
        <w:tc>
          <w:tcPr>
            <w:tcW w:w="1868" w:type="dxa"/>
            <w:tcBorders>
              <w:top w:val="thinThickSmallGap" w:sz="24" w:space="0" w:color="auto"/>
              <w:bottom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9.0</w:t>
            </w:r>
          </w:p>
        </w:tc>
      </w:tr>
      <w:tr w:rsidR="00AC328F" w:rsidRPr="001F4A0B" w:rsidTr="00A82B91">
        <w:trPr>
          <w:jc w:val="center"/>
        </w:trPr>
        <w:tc>
          <w:tcPr>
            <w:tcW w:w="3240"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 xml:space="preserve">من 25 </w:t>
            </w:r>
            <w:r w:rsidRPr="001F4A0B">
              <w:rPr>
                <w:rFonts w:ascii="Times New Roman" w:hAnsi="Times New Roman" w:cs="Simplified Arabic"/>
                <w:color w:val="000000" w:themeColor="text1"/>
                <w:sz w:val="28"/>
                <w:szCs w:val="28"/>
                <w:rtl/>
              </w:rPr>
              <w:t>–</w:t>
            </w:r>
            <w:r w:rsidRPr="001F4A0B">
              <w:rPr>
                <w:rFonts w:ascii="Times New Roman" w:hAnsi="Times New Roman" w:cs="Simplified Arabic" w:hint="cs"/>
                <w:color w:val="000000" w:themeColor="text1"/>
                <w:sz w:val="28"/>
                <w:szCs w:val="28"/>
                <w:rtl/>
              </w:rPr>
              <w:t xml:space="preserve">  إلى أقل من30 سنة</w:t>
            </w:r>
          </w:p>
        </w:tc>
        <w:tc>
          <w:tcPr>
            <w:tcW w:w="1372"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68</w:t>
            </w:r>
          </w:p>
        </w:tc>
        <w:tc>
          <w:tcPr>
            <w:tcW w:w="1868"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38.2</w:t>
            </w:r>
          </w:p>
        </w:tc>
      </w:tr>
      <w:tr w:rsidR="00AC328F" w:rsidRPr="001F4A0B" w:rsidTr="00A82B91">
        <w:trPr>
          <w:jc w:val="center"/>
        </w:trPr>
        <w:tc>
          <w:tcPr>
            <w:tcW w:w="3240"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من 30- إلى أقل من 35 سنة</w:t>
            </w:r>
          </w:p>
        </w:tc>
        <w:tc>
          <w:tcPr>
            <w:tcW w:w="1372"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62</w:t>
            </w:r>
          </w:p>
        </w:tc>
        <w:tc>
          <w:tcPr>
            <w:tcW w:w="1868"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34.8</w:t>
            </w:r>
          </w:p>
        </w:tc>
      </w:tr>
      <w:tr w:rsidR="00AC328F" w:rsidRPr="001F4A0B" w:rsidTr="00A82B91">
        <w:trPr>
          <w:jc w:val="center"/>
        </w:trPr>
        <w:tc>
          <w:tcPr>
            <w:tcW w:w="3240"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 xml:space="preserve">من 35 </w:t>
            </w:r>
            <w:r w:rsidRPr="001F4A0B">
              <w:rPr>
                <w:rFonts w:ascii="Times New Roman" w:hAnsi="Times New Roman" w:cs="Simplified Arabic"/>
                <w:color w:val="000000" w:themeColor="text1"/>
                <w:sz w:val="28"/>
                <w:szCs w:val="28"/>
                <w:rtl/>
              </w:rPr>
              <w:t>–</w:t>
            </w:r>
            <w:r w:rsidRPr="001F4A0B">
              <w:rPr>
                <w:rFonts w:ascii="Times New Roman" w:hAnsi="Times New Roman" w:cs="Simplified Arabic" w:hint="cs"/>
                <w:color w:val="000000" w:themeColor="text1"/>
                <w:sz w:val="28"/>
                <w:szCs w:val="28"/>
                <w:rtl/>
              </w:rPr>
              <w:t xml:space="preserve"> إلى أقل من 40 سنة</w:t>
            </w:r>
          </w:p>
        </w:tc>
        <w:tc>
          <w:tcPr>
            <w:tcW w:w="1372"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16</w:t>
            </w:r>
          </w:p>
        </w:tc>
        <w:tc>
          <w:tcPr>
            <w:tcW w:w="1868"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9.0</w:t>
            </w:r>
          </w:p>
        </w:tc>
      </w:tr>
      <w:tr w:rsidR="00AC328F" w:rsidRPr="001F4A0B" w:rsidTr="00A82B91">
        <w:trPr>
          <w:jc w:val="center"/>
        </w:trPr>
        <w:tc>
          <w:tcPr>
            <w:tcW w:w="3240"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من 40 سنة فأكثر</w:t>
            </w:r>
          </w:p>
        </w:tc>
        <w:tc>
          <w:tcPr>
            <w:tcW w:w="1372"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16</w:t>
            </w:r>
          </w:p>
        </w:tc>
        <w:tc>
          <w:tcPr>
            <w:tcW w:w="1868"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9.0</w:t>
            </w:r>
          </w:p>
        </w:tc>
      </w:tr>
      <w:tr w:rsidR="00AC328F" w:rsidRPr="001F4A0B" w:rsidTr="00A82B91">
        <w:trPr>
          <w:jc w:val="center"/>
        </w:trPr>
        <w:tc>
          <w:tcPr>
            <w:tcW w:w="3240" w:type="dxa"/>
          </w:tcPr>
          <w:p w:rsidR="00AC328F" w:rsidRPr="001F4A0B" w:rsidRDefault="00AC328F" w:rsidP="0076667A">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المجموع</w:t>
            </w:r>
          </w:p>
        </w:tc>
        <w:tc>
          <w:tcPr>
            <w:tcW w:w="1372" w:type="dxa"/>
          </w:tcPr>
          <w:p w:rsidR="00064ECD" w:rsidRPr="001F4A0B" w:rsidRDefault="00D86D79" w:rsidP="0076667A">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b/>
                <w:bCs/>
                <w:color w:val="000000" w:themeColor="text1"/>
                <w:sz w:val="32"/>
                <w:szCs w:val="32"/>
                <w:rtl/>
              </w:rPr>
              <w:fldChar w:fldCharType="begin"/>
            </w:r>
            <w:r w:rsidR="00AC328F" w:rsidRPr="001F4A0B">
              <w:rPr>
                <w:rFonts w:ascii="Times New Roman" w:hAnsi="Times New Roman" w:cs="Simplified Arabic"/>
                <w:b/>
                <w:bCs/>
                <w:color w:val="000000" w:themeColor="text1"/>
                <w:sz w:val="32"/>
                <w:szCs w:val="32"/>
                <w:rtl/>
              </w:rPr>
              <w:instrText xml:space="preserve"> </w:instrText>
            </w:r>
            <w:r w:rsidR="00AC328F" w:rsidRPr="001F4A0B">
              <w:rPr>
                <w:rFonts w:ascii="Times New Roman" w:hAnsi="Times New Roman" w:cs="Simplified Arabic" w:hint="cs"/>
                <w:b/>
                <w:bCs/>
                <w:color w:val="000000" w:themeColor="text1"/>
                <w:sz w:val="32"/>
                <w:szCs w:val="32"/>
                <w:rtl/>
              </w:rPr>
              <w:instrText>=</w:instrText>
            </w:r>
            <w:r w:rsidR="00AC328F" w:rsidRPr="001F4A0B">
              <w:rPr>
                <w:rFonts w:ascii="Times New Roman" w:hAnsi="Times New Roman" w:cs="Simplified Arabic" w:hint="cs"/>
                <w:b/>
                <w:bCs/>
                <w:color w:val="000000" w:themeColor="text1"/>
                <w:sz w:val="32"/>
                <w:szCs w:val="32"/>
              </w:rPr>
              <w:instrText>SUM(ABOVE</w:instrText>
            </w:r>
            <w:r w:rsidR="00AC328F" w:rsidRPr="001F4A0B">
              <w:rPr>
                <w:rFonts w:ascii="Times New Roman" w:hAnsi="Times New Roman" w:cs="Simplified Arabic" w:hint="cs"/>
                <w:b/>
                <w:bCs/>
                <w:color w:val="000000" w:themeColor="text1"/>
                <w:sz w:val="32"/>
                <w:szCs w:val="32"/>
                <w:rtl/>
              </w:rPr>
              <w:instrText>)</w:instrText>
            </w:r>
            <w:r w:rsidR="00AC328F" w:rsidRPr="001F4A0B">
              <w:rPr>
                <w:rFonts w:ascii="Times New Roman" w:hAnsi="Times New Roman" w:cs="Simplified Arabic"/>
                <w:b/>
                <w:bCs/>
                <w:color w:val="000000" w:themeColor="text1"/>
                <w:sz w:val="32"/>
                <w:szCs w:val="32"/>
                <w:rtl/>
              </w:rPr>
              <w:instrText xml:space="preserve"> </w:instrText>
            </w:r>
            <w:r w:rsidRPr="001F4A0B">
              <w:rPr>
                <w:rFonts w:ascii="Times New Roman" w:hAnsi="Times New Roman" w:cs="Simplified Arabic"/>
                <w:b/>
                <w:bCs/>
                <w:color w:val="000000" w:themeColor="text1"/>
                <w:sz w:val="32"/>
                <w:szCs w:val="32"/>
                <w:rtl/>
              </w:rPr>
              <w:fldChar w:fldCharType="separate"/>
            </w:r>
            <w:r w:rsidR="00AC328F" w:rsidRPr="001F4A0B">
              <w:rPr>
                <w:rFonts w:ascii="Times New Roman" w:hAnsi="Times New Roman" w:cs="Simplified Arabic"/>
                <w:b/>
                <w:bCs/>
                <w:noProof/>
                <w:color w:val="000000" w:themeColor="text1"/>
                <w:sz w:val="32"/>
                <w:szCs w:val="32"/>
                <w:rtl/>
              </w:rPr>
              <w:t>178</w:t>
            </w:r>
            <w:r w:rsidRPr="001F4A0B">
              <w:rPr>
                <w:rFonts w:ascii="Times New Roman" w:hAnsi="Times New Roman" w:cs="Simplified Arabic"/>
                <w:b/>
                <w:bCs/>
                <w:color w:val="000000" w:themeColor="text1"/>
                <w:sz w:val="32"/>
                <w:szCs w:val="32"/>
                <w:rtl/>
              </w:rPr>
              <w:fldChar w:fldCharType="end"/>
            </w:r>
          </w:p>
        </w:tc>
        <w:tc>
          <w:tcPr>
            <w:tcW w:w="1868" w:type="dxa"/>
          </w:tcPr>
          <w:p w:rsidR="00AC328F" w:rsidRPr="001F4A0B" w:rsidRDefault="00AC328F" w:rsidP="0076667A">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100%</w:t>
            </w:r>
          </w:p>
        </w:tc>
      </w:tr>
    </w:tbl>
    <w:p w:rsidR="00AC328F" w:rsidRPr="001F4A0B" w:rsidRDefault="00AC328F" w:rsidP="00064ECD">
      <w:pPr>
        <w:bidi/>
        <w:spacing w:after="0" w:line="240" w:lineRule="auto"/>
        <w:ind w:firstLine="720"/>
        <w:jc w:val="center"/>
        <w:rPr>
          <w:rFonts w:cs="Simplified Arabic"/>
          <w:color w:val="000000" w:themeColor="text1"/>
          <w:sz w:val="14"/>
          <w:szCs w:val="14"/>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يتضح من الجدول (4/1) أن النسبة الأكبر كانت للفئة العمرية من 25 </w:t>
      </w:r>
      <w:r w:rsidRPr="001F4A0B">
        <w:rPr>
          <w:rFonts w:cs="Simplified Arabic"/>
          <w:color w:val="000000" w:themeColor="text1"/>
          <w:sz w:val="32"/>
          <w:szCs w:val="32"/>
          <w:rtl/>
        </w:rPr>
        <w:t>–</w:t>
      </w:r>
      <w:r w:rsidRPr="001F4A0B">
        <w:rPr>
          <w:rFonts w:cs="Simplified Arabic" w:hint="cs"/>
          <w:color w:val="000000" w:themeColor="text1"/>
          <w:sz w:val="32"/>
          <w:szCs w:val="32"/>
          <w:rtl/>
        </w:rPr>
        <w:t xml:space="preserve"> أقل من 30 سنة بنسبة 38.2% يليها الفئة العمرية من 30-إلى أقل من 35 سنة بنسبة 34.8% يليها وبنسبة متساوية الفئات العمرية الثلاث الأخرى أقل من 25 سنة ، من 35 </w:t>
      </w:r>
      <w:r w:rsidRPr="001F4A0B">
        <w:rPr>
          <w:rFonts w:cs="Simplified Arabic"/>
          <w:color w:val="000000" w:themeColor="text1"/>
          <w:sz w:val="32"/>
          <w:szCs w:val="32"/>
          <w:rtl/>
        </w:rPr>
        <w:t>–</w:t>
      </w:r>
      <w:r w:rsidRPr="001F4A0B">
        <w:rPr>
          <w:rFonts w:cs="Simplified Arabic" w:hint="cs"/>
          <w:color w:val="000000" w:themeColor="text1"/>
          <w:sz w:val="32"/>
          <w:szCs w:val="32"/>
          <w:rtl/>
        </w:rPr>
        <w:t xml:space="preserve"> إلى أقل من 40 سنة، 40 سنة فأكثر بنسبة متساوية قدرها 9.0%</w:t>
      </w:r>
      <w:r w:rsidRPr="001F4A0B">
        <w:rPr>
          <w:rFonts w:cs="Simplified Arabic"/>
          <w:color w:val="000000" w:themeColor="text1"/>
          <w:sz w:val="32"/>
          <w:szCs w:val="32"/>
        </w:rPr>
        <w:t>.</w:t>
      </w:r>
      <w:r w:rsidRPr="001F4A0B">
        <w:rPr>
          <w:rFonts w:cs="Simplified Arabic" w:hint="cs"/>
          <w:color w:val="000000" w:themeColor="text1"/>
          <w:sz w:val="32"/>
          <w:szCs w:val="32"/>
          <w:rtl/>
        </w:rPr>
        <w:t xml:space="preserve"> </w:t>
      </w: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before="120" w:after="240"/>
        <w:jc w:val="center"/>
        <w:rPr>
          <w:color w:val="000000" w:themeColor="text1"/>
          <w:sz w:val="32"/>
        </w:rPr>
      </w:pPr>
    </w:p>
    <w:p w:rsidR="00AC328F" w:rsidRPr="001F4A0B" w:rsidRDefault="00AC328F" w:rsidP="00AC328F">
      <w:pPr>
        <w:bidi/>
        <w:spacing w:before="120" w:after="240"/>
        <w:jc w:val="center"/>
        <w:rPr>
          <w:color w:val="000000" w:themeColor="text1"/>
          <w:sz w:val="32"/>
        </w:rPr>
      </w:pPr>
    </w:p>
    <w:p w:rsidR="00AC328F" w:rsidRPr="001F4A0B" w:rsidRDefault="00AC328F" w:rsidP="00AC328F">
      <w:pPr>
        <w:bidi/>
        <w:spacing w:before="120" w:after="240"/>
        <w:jc w:val="center"/>
        <w:rPr>
          <w:color w:val="000000" w:themeColor="text1"/>
          <w:sz w:val="32"/>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hint="cs"/>
          <w:b/>
          <w:bCs/>
          <w:color w:val="000000" w:themeColor="text1"/>
          <w:sz w:val="32"/>
          <w:szCs w:val="32"/>
          <w:rtl/>
        </w:rPr>
        <w:lastRenderedPageBreak/>
        <w:t>جدول (4/2)</w:t>
      </w:r>
    </w:p>
    <w:p w:rsidR="00AC328F" w:rsidRPr="001F4A0B" w:rsidRDefault="00AC328F" w:rsidP="00AC328F">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hint="cs"/>
          <w:b/>
          <w:bCs/>
          <w:color w:val="000000" w:themeColor="text1"/>
          <w:sz w:val="32"/>
          <w:szCs w:val="32"/>
          <w:rtl/>
        </w:rPr>
        <w:t>توزيع أفراد عينة الدراسة حسب المؤهل الدراسي</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3240"/>
        <w:gridCol w:w="1372"/>
        <w:gridCol w:w="1868"/>
      </w:tblGrid>
      <w:tr w:rsidR="00AC328F" w:rsidRPr="001F4A0B" w:rsidTr="00A82B91">
        <w:trPr>
          <w:jc w:val="center"/>
        </w:trPr>
        <w:tc>
          <w:tcPr>
            <w:tcW w:w="3240" w:type="dxa"/>
            <w:tcBorders>
              <w:bottom w:val="thinThickSmallGap" w:sz="24" w:space="0" w:color="auto"/>
            </w:tcBorders>
          </w:tcPr>
          <w:p w:rsidR="00AC328F" w:rsidRPr="001F4A0B" w:rsidRDefault="00AC328F" w:rsidP="0076667A">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المؤهل الدراسي</w:t>
            </w:r>
          </w:p>
        </w:tc>
        <w:tc>
          <w:tcPr>
            <w:tcW w:w="1372" w:type="dxa"/>
            <w:tcBorders>
              <w:bottom w:val="thinThickSmallGap" w:sz="24" w:space="0" w:color="auto"/>
            </w:tcBorders>
          </w:tcPr>
          <w:p w:rsidR="00AC328F" w:rsidRPr="001F4A0B" w:rsidRDefault="00AC328F" w:rsidP="0076667A">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العدد</w:t>
            </w:r>
          </w:p>
        </w:tc>
        <w:tc>
          <w:tcPr>
            <w:tcW w:w="1868" w:type="dxa"/>
            <w:tcBorders>
              <w:bottom w:val="thinThickSmallGap" w:sz="24" w:space="0" w:color="auto"/>
            </w:tcBorders>
          </w:tcPr>
          <w:p w:rsidR="00AC328F" w:rsidRPr="001F4A0B" w:rsidRDefault="00AC328F" w:rsidP="0076667A">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النسبة المئوية %</w:t>
            </w:r>
          </w:p>
        </w:tc>
      </w:tr>
      <w:tr w:rsidR="00AC328F" w:rsidRPr="001F4A0B" w:rsidTr="00A82B91">
        <w:trPr>
          <w:jc w:val="center"/>
        </w:trPr>
        <w:tc>
          <w:tcPr>
            <w:tcW w:w="3240" w:type="dxa"/>
            <w:tcBorders>
              <w:top w:val="thinThickSmallGap" w:sz="24" w:space="0" w:color="auto"/>
              <w:bottom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أقل من ثانوي</w:t>
            </w:r>
          </w:p>
        </w:tc>
        <w:tc>
          <w:tcPr>
            <w:tcW w:w="1372" w:type="dxa"/>
            <w:tcBorders>
              <w:top w:val="thinThickSmallGap" w:sz="24" w:space="0" w:color="auto"/>
              <w:bottom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11</w:t>
            </w:r>
          </w:p>
        </w:tc>
        <w:tc>
          <w:tcPr>
            <w:tcW w:w="1868" w:type="dxa"/>
            <w:tcBorders>
              <w:top w:val="thinThickSmallGap" w:sz="24" w:space="0" w:color="auto"/>
              <w:bottom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6.2</w:t>
            </w:r>
          </w:p>
        </w:tc>
      </w:tr>
      <w:tr w:rsidR="00AC328F" w:rsidRPr="001F4A0B" w:rsidTr="00A82B91">
        <w:trPr>
          <w:jc w:val="center"/>
        </w:trPr>
        <w:tc>
          <w:tcPr>
            <w:tcW w:w="3240"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ثانوي</w:t>
            </w:r>
          </w:p>
        </w:tc>
        <w:tc>
          <w:tcPr>
            <w:tcW w:w="1372"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49</w:t>
            </w:r>
          </w:p>
        </w:tc>
        <w:tc>
          <w:tcPr>
            <w:tcW w:w="1868"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27.5</w:t>
            </w:r>
          </w:p>
        </w:tc>
      </w:tr>
      <w:tr w:rsidR="00AC328F" w:rsidRPr="001F4A0B" w:rsidTr="00A82B91">
        <w:trPr>
          <w:jc w:val="center"/>
        </w:trPr>
        <w:tc>
          <w:tcPr>
            <w:tcW w:w="3240"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بكالوريوس</w:t>
            </w:r>
          </w:p>
        </w:tc>
        <w:tc>
          <w:tcPr>
            <w:tcW w:w="1372"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95</w:t>
            </w:r>
          </w:p>
        </w:tc>
        <w:tc>
          <w:tcPr>
            <w:tcW w:w="1868"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53.4</w:t>
            </w:r>
          </w:p>
        </w:tc>
      </w:tr>
      <w:tr w:rsidR="00AC328F" w:rsidRPr="001F4A0B" w:rsidTr="00A82B91">
        <w:trPr>
          <w:jc w:val="center"/>
        </w:trPr>
        <w:tc>
          <w:tcPr>
            <w:tcW w:w="3240"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دراسات عليا</w:t>
            </w:r>
          </w:p>
        </w:tc>
        <w:tc>
          <w:tcPr>
            <w:tcW w:w="1372"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23</w:t>
            </w:r>
          </w:p>
        </w:tc>
        <w:tc>
          <w:tcPr>
            <w:tcW w:w="1868" w:type="dxa"/>
            <w:tcBorders>
              <w:top w:val="single" w:sz="4" w:space="0" w:color="auto"/>
            </w:tcBorders>
          </w:tcPr>
          <w:p w:rsidR="00AC328F" w:rsidRPr="001F4A0B" w:rsidRDefault="00AC328F" w:rsidP="0076667A">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12.9</w:t>
            </w:r>
          </w:p>
        </w:tc>
      </w:tr>
      <w:tr w:rsidR="00AC328F" w:rsidRPr="001F4A0B" w:rsidTr="00A82B91">
        <w:trPr>
          <w:jc w:val="center"/>
        </w:trPr>
        <w:tc>
          <w:tcPr>
            <w:tcW w:w="3240" w:type="dxa"/>
          </w:tcPr>
          <w:p w:rsidR="00AC328F" w:rsidRPr="001F4A0B" w:rsidRDefault="00AC328F" w:rsidP="0076667A">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المجموع</w:t>
            </w:r>
          </w:p>
        </w:tc>
        <w:tc>
          <w:tcPr>
            <w:tcW w:w="1372" w:type="dxa"/>
          </w:tcPr>
          <w:p w:rsidR="00AC328F" w:rsidRPr="001F4A0B" w:rsidRDefault="00AC328F" w:rsidP="0076667A">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178</w:t>
            </w:r>
          </w:p>
        </w:tc>
        <w:tc>
          <w:tcPr>
            <w:tcW w:w="1868" w:type="dxa"/>
          </w:tcPr>
          <w:p w:rsidR="00AC328F" w:rsidRPr="001F4A0B" w:rsidRDefault="00AC328F" w:rsidP="0076667A">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100%</w:t>
            </w:r>
          </w:p>
        </w:tc>
      </w:tr>
    </w:tbl>
    <w:p w:rsidR="00AC328F" w:rsidRPr="001F4A0B" w:rsidRDefault="00AC328F" w:rsidP="00AC328F">
      <w:pPr>
        <w:bidi/>
        <w:spacing w:after="0" w:line="240" w:lineRule="auto"/>
        <w:ind w:firstLine="720"/>
        <w:jc w:val="lowKashida"/>
        <w:rPr>
          <w:rFonts w:cs="Simplified Arabic"/>
          <w:color w:val="000000" w:themeColor="text1"/>
          <w:sz w:val="8"/>
          <w:szCs w:val="6"/>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يتضح من الجدول (4/2) أن النسبة الأكبر من أفراد عينة الدراسة كانت للحاصلين على مؤهل بكالوريوس بنسبة 53.4% يليها فئة الحاصلين مؤهل ثانوي بنسبة 27.5% يليها الحاصلين على دراسات عليا بنسبة 12.9% وكانت النسبة الأقل للحاصلين على مؤهل أقل من ثانوي بنسبة 6.2% .</w:t>
      </w:r>
    </w:p>
    <w:p w:rsidR="00AC328F" w:rsidRPr="001F4A0B" w:rsidRDefault="00AC328F" w:rsidP="00AC328F">
      <w:pPr>
        <w:bidi/>
        <w:spacing w:after="0" w:line="240" w:lineRule="auto"/>
        <w:ind w:firstLine="720"/>
        <w:jc w:val="right"/>
        <w:rPr>
          <w:rFonts w:cs="Simplified Arabic"/>
          <w:color w:val="000000" w:themeColor="text1"/>
          <w:sz w:val="32"/>
          <w:szCs w:val="32"/>
          <w:rtl/>
        </w:rPr>
      </w:pPr>
    </w:p>
    <w:p w:rsidR="00AC328F" w:rsidRPr="001F4A0B" w:rsidRDefault="00AC328F" w:rsidP="00AC328F">
      <w:pPr>
        <w:bidi/>
        <w:spacing w:before="120" w:after="240"/>
        <w:jc w:val="right"/>
        <w:rPr>
          <w:b/>
          <w:bCs/>
          <w:color w:val="000000" w:themeColor="text1"/>
          <w:sz w:val="24"/>
          <w:szCs w:val="24"/>
          <w:rtl/>
        </w:rPr>
      </w:pPr>
      <w:r w:rsidRPr="001F4A0B">
        <w:rPr>
          <w:rFonts w:hint="cs"/>
          <w:b/>
          <w:bCs/>
          <w:color w:val="000000" w:themeColor="text1"/>
          <w:sz w:val="32"/>
          <w:szCs w:val="32"/>
          <w:rtl/>
        </w:rPr>
        <w:t xml:space="preserve"> </w:t>
      </w: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b/>
          <w:bCs/>
          <w:color w:val="000000" w:themeColor="text1"/>
          <w:sz w:val="8"/>
          <w:szCs w:val="4"/>
          <w:rtl/>
        </w:rPr>
      </w:pPr>
    </w:p>
    <w:p w:rsidR="00AC328F" w:rsidRPr="001F4A0B" w:rsidRDefault="00AC328F" w:rsidP="00AC328F">
      <w:pPr>
        <w:bidi/>
        <w:spacing w:before="120" w:after="240"/>
        <w:jc w:val="center"/>
        <w:rPr>
          <w:b/>
          <w:bCs/>
          <w:color w:val="000000" w:themeColor="text1"/>
          <w:szCs w:val="28"/>
        </w:rPr>
      </w:pPr>
    </w:p>
    <w:p w:rsidR="00AC328F" w:rsidRPr="001F4A0B" w:rsidRDefault="00AC328F" w:rsidP="00AC328F">
      <w:pPr>
        <w:bidi/>
        <w:spacing w:before="120" w:after="240"/>
        <w:jc w:val="center"/>
        <w:rPr>
          <w:b/>
          <w:bCs/>
          <w:color w:val="000000" w:themeColor="text1"/>
          <w:szCs w:val="28"/>
          <w:rtl/>
        </w:rPr>
      </w:pPr>
    </w:p>
    <w:p w:rsidR="00AC328F" w:rsidRPr="001F4A0B" w:rsidRDefault="00AC328F" w:rsidP="00AC328F">
      <w:pPr>
        <w:bidi/>
        <w:spacing w:before="120" w:after="240"/>
        <w:jc w:val="center"/>
        <w:rPr>
          <w:b/>
          <w:bCs/>
          <w:color w:val="000000" w:themeColor="text1"/>
          <w:szCs w:val="28"/>
        </w:rPr>
      </w:pPr>
    </w:p>
    <w:p w:rsidR="00AC328F" w:rsidRPr="001F4A0B" w:rsidRDefault="00AC328F" w:rsidP="00AC328F">
      <w:pPr>
        <w:bidi/>
        <w:spacing w:before="120" w:after="240"/>
        <w:jc w:val="right"/>
        <w:rPr>
          <w:b/>
          <w:bCs/>
          <w:color w:val="000000" w:themeColor="text1"/>
          <w:sz w:val="28"/>
          <w:szCs w:val="28"/>
          <w:u w:val="single"/>
        </w:rPr>
      </w:pPr>
      <w:r w:rsidRPr="001F4A0B">
        <w:rPr>
          <w:rFonts w:hint="cs"/>
          <w:b/>
          <w:bCs/>
          <w:color w:val="000000" w:themeColor="text1"/>
          <w:sz w:val="28"/>
          <w:szCs w:val="28"/>
          <w:u w:val="single"/>
          <w:rtl/>
        </w:rPr>
        <w:lastRenderedPageBreak/>
        <w:t xml:space="preserve"> </w:t>
      </w:r>
    </w:p>
    <w:p w:rsidR="00AC328F" w:rsidRPr="001F4A0B" w:rsidRDefault="00AC328F" w:rsidP="00AC328F">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hint="cs"/>
          <w:b/>
          <w:bCs/>
          <w:color w:val="000000" w:themeColor="text1"/>
          <w:sz w:val="32"/>
          <w:szCs w:val="32"/>
          <w:rtl/>
        </w:rPr>
        <w:t>جدول (4/3)</w:t>
      </w:r>
    </w:p>
    <w:p w:rsidR="00AC328F" w:rsidRPr="001F4A0B" w:rsidRDefault="00AC328F" w:rsidP="00AC328F">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hint="cs"/>
          <w:b/>
          <w:bCs/>
          <w:color w:val="000000" w:themeColor="text1"/>
          <w:sz w:val="32"/>
          <w:szCs w:val="32"/>
          <w:rtl/>
        </w:rPr>
        <w:t>توزيع أفراد عينة الدراسة حسب سنوات الخبرة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3240"/>
        <w:gridCol w:w="1372"/>
        <w:gridCol w:w="1868"/>
      </w:tblGrid>
      <w:tr w:rsidR="00AC328F" w:rsidRPr="001F4A0B" w:rsidTr="00A82B91">
        <w:trPr>
          <w:jc w:val="center"/>
        </w:trPr>
        <w:tc>
          <w:tcPr>
            <w:tcW w:w="3240" w:type="dxa"/>
            <w:tcBorders>
              <w:bottom w:val="thinThickSmallGap" w:sz="24" w:space="0" w:color="auto"/>
            </w:tcBorders>
          </w:tcPr>
          <w:p w:rsidR="00AC328F" w:rsidRPr="001F4A0B" w:rsidRDefault="00AC328F" w:rsidP="00327CB9">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سنوات الخبرة</w:t>
            </w:r>
          </w:p>
        </w:tc>
        <w:tc>
          <w:tcPr>
            <w:tcW w:w="1372" w:type="dxa"/>
            <w:tcBorders>
              <w:bottom w:val="thinThickSmallGap" w:sz="24" w:space="0" w:color="auto"/>
            </w:tcBorders>
          </w:tcPr>
          <w:p w:rsidR="00AC328F" w:rsidRPr="001F4A0B" w:rsidRDefault="00AC328F" w:rsidP="00327CB9">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العدد</w:t>
            </w:r>
          </w:p>
        </w:tc>
        <w:tc>
          <w:tcPr>
            <w:tcW w:w="1868" w:type="dxa"/>
            <w:tcBorders>
              <w:bottom w:val="thinThickSmallGap" w:sz="24" w:space="0" w:color="auto"/>
            </w:tcBorders>
          </w:tcPr>
          <w:p w:rsidR="00AC328F" w:rsidRPr="001F4A0B" w:rsidRDefault="00AC328F" w:rsidP="00327CB9">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النسبة المئوية %</w:t>
            </w:r>
          </w:p>
        </w:tc>
      </w:tr>
      <w:tr w:rsidR="00AC328F" w:rsidRPr="001F4A0B" w:rsidTr="00A82B91">
        <w:trPr>
          <w:jc w:val="center"/>
        </w:trPr>
        <w:tc>
          <w:tcPr>
            <w:tcW w:w="3240" w:type="dxa"/>
            <w:tcBorders>
              <w:top w:val="thinThickSmallGap" w:sz="24" w:space="0" w:color="auto"/>
              <w:bottom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أقل من 5 سنوات</w:t>
            </w:r>
          </w:p>
        </w:tc>
        <w:tc>
          <w:tcPr>
            <w:tcW w:w="1372" w:type="dxa"/>
            <w:tcBorders>
              <w:top w:val="thinThickSmallGap" w:sz="24" w:space="0" w:color="auto"/>
              <w:bottom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98</w:t>
            </w:r>
          </w:p>
        </w:tc>
        <w:tc>
          <w:tcPr>
            <w:tcW w:w="1868" w:type="dxa"/>
            <w:tcBorders>
              <w:top w:val="thinThickSmallGap" w:sz="24" w:space="0" w:color="auto"/>
              <w:bottom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55.1</w:t>
            </w:r>
          </w:p>
        </w:tc>
      </w:tr>
      <w:tr w:rsidR="00AC328F" w:rsidRPr="001F4A0B" w:rsidTr="00A82B91">
        <w:trPr>
          <w:jc w:val="center"/>
        </w:trPr>
        <w:tc>
          <w:tcPr>
            <w:tcW w:w="3240"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من 5- إلى أقل من 10 سنوات</w:t>
            </w:r>
          </w:p>
        </w:tc>
        <w:tc>
          <w:tcPr>
            <w:tcW w:w="1372"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38</w:t>
            </w:r>
          </w:p>
        </w:tc>
        <w:tc>
          <w:tcPr>
            <w:tcW w:w="1868"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21.3</w:t>
            </w:r>
          </w:p>
        </w:tc>
      </w:tr>
      <w:tr w:rsidR="00AC328F" w:rsidRPr="001F4A0B" w:rsidTr="00A82B91">
        <w:trPr>
          <w:jc w:val="center"/>
        </w:trPr>
        <w:tc>
          <w:tcPr>
            <w:tcW w:w="3240"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من 10- إلى أقل من 15 سنة</w:t>
            </w:r>
          </w:p>
        </w:tc>
        <w:tc>
          <w:tcPr>
            <w:tcW w:w="1372"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21</w:t>
            </w:r>
          </w:p>
        </w:tc>
        <w:tc>
          <w:tcPr>
            <w:tcW w:w="1868"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11.8</w:t>
            </w:r>
          </w:p>
        </w:tc>
      </w:tr>
      <w:tr w:rsidR="00AC328F" w:rsidRPr="001F4A0B" w:rsidTr="00A82B91">
        <w:trPr>
          <w:jc w:val="center"/>
        </w:trPr>
        <w:tc>
          <w:tcPr>
            <w:tcW w:w="3240"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من 15 سنة فأكثر</w:t>
            </w:r>
          </w:p>
        </w:tc>
        <w:tc>
          <w:tcPr>
            <w:tcW w:w="1372"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21</w:t>
            </w:r>
          </w:p>
        </w:tc>
        <w:tc>
          <w:tcPr>
            <w:tcW w:w="1868" w:type="dxa"/>
            <w:tcBorders>
              <w:top w:val="single" w:sz="4" w:space="0" w:color="auto"/>
            </w:tcBorders>
          </w:tcPr>
          <w:p w:rsidR="00AC328F" w:rsidRPr="001F4A0B" w:rsidRDefault="00AC328F" w:rsidP="00327CB9">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11.8</w:t>
            </w:r>
          </w:p>
        </w:tc>
      </w:tr>
      <w:tr w:rsidR="00AC328F" w:rsidRPr="001F4A0B" w:rsidTr="00A82B91">
        <w:trPr>
          <w:jc w:val="center"/>
        </w:trPr>
        <w:tc>
          <w:tcPr>
            <w:tcW w:w="3240" w:type="dxa"/>
          </w:tcPr>
          <w:p w:rsidR="00AC328F" w:rsidRPr="001F4A0B" w:rsidRDefault="00AC328F" w:rsidP="00327CB9">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المجموع</w:t>
            </w:r>
          </w:p>
        </w:tc>
        <w:tc>
          <w:tcPr>
            <w:tcW w:w="1372" w:type="dxa"/>
          </w:tcPr>
          <w:p w:rsidR="00AC328F" w:rsidRPr="001F4A0B" w:rsidRDefault="00AC328F" w:rsidP="00327CB9">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178</w:t>
            </w:r>
          </w:p>
        </w:tc>
        <w:tc>
          <w:tcPr>
            <w:tcW w:w="1868" w:type="dxa"/>
          </w:tcPr>
          <w:p w:rsidR="00AC328F" w:rsidRPr="001F4A0B" w:rsidRDefault="00AC328F" w:rsidP="00327CB9">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100%</w:t>
            </w:r>
          </w:p>
        </w:tc>
      </w:tr>
    </w:tbl>
    <w:p w:rsidR="00AC328F" w:rsidRPr="001F4A0B" w:rsidRDefault="00AC328F" w:rsidP="00AC328F">
      <w:pPr>
        <w:bidi/>
        <w:spacing w:after="0" w:line="240" w:lineRule="auto"/>
        <w:ind w:firstLine="720"/>
        <w:jc w:val="lowKashida"/>
        <w:rPr>
          <w:rFonts w:cs="Simplified Arabic"/>
          <w:color w:val="000000" w:themeColor="text1"/>
          <w:sz w:val="8"/>
          <w:szCs w:val="6"/>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يتضح من الجدول (4/3) أن النسبة الأكبر من أفراد عينة الدراسة للذين تتراوح سنوات خبرتهم أقل من 5 سنوات بنسبة 55.1% يليها فئة الذين تتراوح خبرتهم من 5- إلى أقل من 10 سنوات بنسبة 21.3% يليها وبنسبة متساوية كل من فئة الذين تتراوح سنوات خبرتهم من 10- إلى أقل من 15 سنة ، وفئة 15 سنة فأكثر بنسبة 11.8%.</w:t>
      </w: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tl/>
        </w:rPr>
      </w:pPr>
    </w:p>
    <w:p w:rsidR="00AC328F" w:rsidRPr="001F4A0B" w:rsidRDefault="00AC328F" w:rsidP="00064ECD">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b/>
          <w:bCs/>
          <w:color w:val="000000" w:themeColor="text1"/>
          <w:sz w:val="32"/>
          <w:szCs w:val="32"/>
          <w:rtl/>
        </w:rPr>
        <w:br w:type="page"/>
      </w:r>
      <w:r w:rsidRPr="001F4A0B">
        <w:rPr>
          <w:rFonts w:ascii="Arial" w:hAnsi="Arial" w:cs="Simplified Arabic" w:hint="cs"/>
          <w:b/>
          <w:bCs/>
          <w:color w:val="000000" w:themeColor="text1"/>
          <w:sz w:val="32"/>
          <w:szCs w:val="32"/>
          <w:rtl/>
        </w:rPr>
        <w:lastRenderedPageBreak/>
        <w:t>جدول (4/4)</w:t>
      </w:r>
    </w:p>
    <w:p w:rsidR="00AC328F" w:rsidRPr="001F4A0B" w:rsidRDefault="00AC328F" w:rsidP="00AC328F">
      <w:pPr>
        <w:bidi/>
        <w:spacing w:after="0" w:line="240" w:lineRule="auto"/>
        <w:jc w:val="center"/>
        <w:rPr>
          <w:rFonts w:ascii="Arial" w:hAnsi="Arial" w:cs="Simplified Arabic"/>
          <w:b/>
          <w:bCs/>
          <w:color w:val="000000" w:themeColor="text1"/>
          <w:sz w:val="32"/>
          <w:szCs w:val="32"/>
          <w:rtl/>
        </w:rPr>
      </w:pPr>
      <w:r w:rsidRPr="001F4A0B">
        <w:rPr>
          <w:rFonts w:ascii="Arial" w:hAnsi="Arial" w:cs="Simplified Arabic" w:hint="cs"/>
          <w:b/>
          <w:bCs/>
          <w:color w:val="000000" w:themeColor="text1"/>
          <w:sz w:val="32"/>
          <w:szCs w:val="32"/>
          <w:rtl/>
        </w:rPr>
        <w:t>توزيع أفراد عينة الدراسة حسب المستوى الإداري</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3240"/>
        <w:gridCol w:w="1372"/>
        <w:gridCol w:w="1868"/>
      </w:tblGrid>
      <w:tr w:rsidR="00AC328F" w:rsidRPr="001F4A0B" w:rsidTr="00A82B91">
        <w:trPr>
          <w:jc w:val="center"/>
        </w:trPr>
        <w:tc>
          <w:tcPr>
            <w:tcW w:w="3240" w:type="dxa"/>
            <w:tcBorders>
              <w:bottom w:val="thinThickSmallGap" w:sz="24" w:space="0" w:color="auto"/>
            </w:tcBorders>
          </w:tcPr>
          <w:p w:rsidR="00AC328F" w:rsidRPr="001F4A0B" w:rsidRDefault="00AC328F" w:rsidP="00120763">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المستوى الإداري</w:t>
            </w:r>
          </w:p>
        </w:tc>
        <w:tc>
          <w:tcPr>
            <w:tcW w:w="1372" w:type="dxa"/>
            <w:tcBorders>
              <w:bottom w:val="thinThickSmallGap" w:sz="24" w:space="0" w:color="auto"/>
            </w:tcBorders>
          </w:tcPr>
          <w:p w:rsidR="00AC328F" w:rsidRPr="001F4A0B" w:rsidRDefault="00AC328F" w:rsidP="00120763">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العدد</w:t>
            </w:r>
          </w:p>
        </w:tc>
        <w:tc>
          <w:tcPr>
            <w:tcW w:w="1868" w:type="dxa"/>
            <w:tcBorders>
              <w:bottom w:val="thinThickSmallGap" w:sz="24" w:space="0" w:color="auto"/>
            </w:tcBorders>
          </w:tcPr>
          <w:p w:rsidR="00AC328F" w:rsidRPr="001F4A0B" w:rsidRDefault="00AC328F" w:rsidP="00120763">
            <w:pPr>
              <w:bidi/>
              <w:spacing w:before="120" w:after="120" w:line="240" w:lineRule="auto"/>
              <w:rPr>
                <w:rFonts w:ascii="Times New Roman" w:hAnsi="Times New Roman" w:cs="Simplified Arabic"/>
                <w:b/>
                <w:bCs/>
                <w:color w:val="000000" w:themeColor="text1"/>
                <w:sz w:val="28"/>
                <w:szCs w:val="28"/>
                <w:rtl/>
              </w:rPr>
            </w:pPr>
            <w:r w:rsidRPr="001F4A0B">
              <w:rPr>
                <w:rFonts w:ascii="Times New Roman" w:hAnsi="Times New Roman" w:cs="Simplified Arabic" w:hint="cs"/>
                <w:b/>
                <w:bCs/>
                <w:color w:val="000000" w:themeColor="text1"/>
                <w:sz w:val="28"/>
                <w:szCs w:val="28"/>
                <w:rtl/>
              </w:rPr>
              <w:t>النسبة المئوية %</w:t>
            </w:r>
          </w:p>
        </w:tc>
      </w:tr>
      <w:tr w:rsidR="00AC328F" w:rsidRPr="001F4A0B" w:rsidTr="00A82B91">
        <w:trPr>
          <w:jc w:val="center"/>
        </w:trPr>
        <w:tc>
          <w:tcPr>
            <w:tcW w:w="3240" w:type="dxa"/>
            <w:tcBorders>
              <w:top w:val="thinThickSmallGap" w:sz="24" w:space="0" w:color="auto"/>
              <w:bottom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إدارة عليا</w:t>
            </w:r>
          </w:p>
        </w:tc>
        <w:tc>
          <w:tcPr>
            <w:tcW w:w="1372" w:type="dxa"/>
            <w:tcBorders>
              <w:top w:val="thinThickSmallGap" w:sz="24" w:space="0" w:color="auto"/>
              <w:bottom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25</w:t>
            </w:r>
          </w:p>
        </w:tc>
        <w:tc>
          <w:tcPr>
            <w:tcW w:w="1868" w:type="dxa"/>
            <w:tcBorders>
              <w:top w:val="thinThickSmallGap" w:sz="24" w:space="0" w:color="auto"/>
              <w:bottom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14.0</w:t>
            </w:r>
          </w:p>
        </w:tc>
      </w:tr>
      <w:tr w:rsidR="00AC328F" w:rsidRPr="001F4A0B" w:rsidTr="00A82B91">
        <w:trPr>
          <w:jc w:val="center"/>
        </w:trPr>
        <w:tc>
          <w:tcPr>
            <w:tcW w:w="3240" w:type="dxa"/>
            <w:tcBorders>
              <w:top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إدارة وسطى</w:t>
            </w:r>
          </w:p>
        </w:tc>
        <w:tc>
          <w:tcPr>
            <w:tcW w:w="1372" w:type="dxa"/>
            <w:tcBorders>
              <w:top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80</w:t>
            </w:r>
          </w:p>
        </w:tc>
        <w:tc>
          <w:tcPr>
            <w:tcW w:w="1868" w:type="dxa"/>
            <w:tcBorders>
              <w:top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Pr>
            </w:pPr>
            <w:r w:rsidRPr="001F4A0B">
              <w:rPr>
                <w:rFonts w:ascii="Times New Roman" w:hAnsi="Times New Roman" w:cs="Simplified Arabic" w:hint="cs"/>
                <w:color w:val="000000" w:themeColor="text1"/>
                <w:sz w:val="28"/>
                <w:szCs w:val="28"/>
                <w:rtl/>
              </w:rPr>
              <w:t>44.9</w:t>
            </w:r>
          </w:p>
        </w:tc>
      </w:tr>
      <w:tr w:rsidR="00AC328F" w:rsidRPr="001F4A0B" w:rsidTr="00A82B91">
        <w:trPr>
          <w:jc w:val="center"/>
        </w:trPr>
        <w:tc>
          <w:tcPr>
            <w:tcW w:w="3240" w:type="dxa"/>
            <w:tcBorders>
              <w:top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إدارة تنفيذية</w:t>
            </w:r>
          </w:p>
        </w:tc>
        <w:tc>
          <w:tcPr>
            <w:tcW w:w="1372" w:type="dxa"/>
            <w:tcBorders>
              <w:top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73</w:t>
            </w:r>
          </w:p>
        </w:tc>
        <w:tc>
          <w:tcPr>
            <w:tcW w:w="1868" w:type="dxa"/>
            <w:tcBorders>
              <w:top w:val="single" w:sz="4" w:space="0" w:color="auto"/>
            </w:tcBorders>
          </w:tcPr>
          <w:p w:rsidR="00AC328F" w:rsidRPr="001F4A0B" w:rsidRDefault="00AC328F" w:rsidP="00120763">
            <w:pPr>
              <w:bidi/>
              <w:spacing w:before="120" w:after="120" w:line="240" w:lineRule="auto"/>
              <w:rPr>
                <w:rFonts w:ascii="Times New Roman" w:hAnsi="Times New Roman" w:cs="Simplified Arabic"/>
                <w:color w:val="000000" w:themeColor="text1"/>
                <w:sz w:val="28"/>
                <w:szCs w:val="28"/>
                <w:rtl/>
              </w:rPr>
            </w:pPr>
            <w:r w:rsidRPr="001F4A0B">
              <w:rPr>
                <w:rFonts w:ascii="Times New Roman" w:hAnsi="Times New Roman" w:cs="Simplified Arabic" w:hint="cs"/>
                <w:color w:val="000000" w:themeColor="text1"/>
                <w:sz w:val="28"/>
                <w:szCs w:val="28"/>
                <w:rtl/>
              </w:rPr>
              <w:t>41.1</w:t>
            </w:r>
          </w:p>
        </w:tc>
      </w:tr>
      <w:tr w:rsidR="00AC328F" w:rsidRPr="001F4A0B" w:rsidTr="00A82B91">
        <w:trPr>
          <w:jc w:val="center"/>
        </w:trPr>
        <w:tc>
          <w:tcPr>
            <w:tcW w:w="3240" w:type="dxa"/>
          </w:tcPr>
          <w:p w:rsidR="00AC328F" w:rsidRPr="001F4A0B" w:rsidRDefault="00AC328F" w:rsidP="00120763">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المجموع</w:t>
            </w:r>
          </w:p>
        </w:tc>
        <w:tc>
          <w:tcPr>
            <w:tcW w:w="1372" w:type="dxa"/>
          </w:tcPr>
          <w:p w:rsidR="00AC328F" w:rsidRPr="001F4A0B" w:rsidRDefault="00AC328F" w:rsidP="00120763">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178</w:t>
            </w:r>
          </w:p>
        </w:tc>
        <w:tc>
          <w:tcPr>
            <w:tcW w:w="1868" w:type="dxa"/>
          </w:tcPr>
          <w:p w:rsidR="00AC328F" w:rsidRPr="001F4A0B" w:rsidRDefault="00AC328F" w:rsidP="00120763">
            <w:pPr>
              <w:bidi/>
              <w:spacing w:before="120" w:after="120" w:line="240" w:lineRule="auto"/>
              <w:rPr>
                <w:rFonts w:ascii="Times New Roman" w:hAnsi="Times New Roman" w:cs="Simplified Arabic"/>
                <w:b/>
                <w:bCs/>
                <w:color w:val="000000" w:themeColor="text1"/>
                <w:sz w:val="32"/>
                <w:szCs w:val="32"/>
                <w:rtl/>
              </w:rPr>
            </w:pPr>
            <w:r w:rsidRPr="001F4A0B">
              <w:rPr>
                <w:rFonts w:ascii="Times New Roman" w:hAnsi="Times New Roman" w:cs="Simplified Arabic" w:hint="cs"/>
                <w:b/>
                <w:bCs/>
                <w:color w:val="000000" w:themeColor="text1"/>
                <w:sz w:val="32"/>
                <w:szCs w:val="32"/>
                <w:rtl/>
              </w:rPr>
              <w:t>100%</w:t>
            </w:r>
          </w:p>
        </w:tc>
      </w:tr>
    </w:tbl>
    <w:p w:rsidR="00AC328F" w:rsidRPr="001F4A0B" w:rsidRDefault="00AC328F" w:rsidP="00AC328F">
      <w:pPr>
        <w:bidi/>
        <w:spacing w:after="0" w:line="240" w:lineRule="auto"/>
        <w:ind w:firstLine="720"/>
        <w:jc w:val="lowKashida"/>
        <w:rPr>
          <w:rFonts w:cs="Simplified Arabic"/>
          <w:color w:val="000000" w:themeColor="text1"/>
          <w:sz w:val="8"/>
          <w:szCs w:val="6"/>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يتضح من الجدول (4/4) أن النسبة الأكبر من أفراد عينة الدراسة كانت لمن يشغلون منصب إداري في مستوى إدارة وسطى بنسبة 44.9% يليها فئة الذين يشغلون مناصب إدارية في مستوى إدارة تنفيذية بنسبة 41.0% وكانت النسبة الأقل للذين يشغلون مناصب إدارية في مستوى إدارة عليا  بنسبة 14.0%.</w:t>
      </w:r>
    </w:p>
    <w:p w:rsidR="00AC328F" w:rsidRPr="001F4A0B" w:rsidRDefault="00AC328F" w:rsidP="00AC328F">
      <w:pPr>
        <w:tabs>
          <w:tab w:val="left" w:pos="7560"/>
        </w:tabs>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color w:val="000000" w:themeColor="text1"/>
          <w:sz w:val="32"/>
          <w:rtl/>
        </w:rPr>
      </w:pPr>
    </w:p>
    <w:p w:rsidR="00AC328F" w:rsidRPr="001F4A0B" w:rsidRDefault="00AC328F" w:rsidP="00AC328F">
      <w:pPr>
        <w:bidi/>
        <w:spacing w:before="120" w:after="240"/>
        <w:jc w:val="center"/>
        <w:rPr>
          <w:b/>
          <w:bCs/>
          <w:color w:val="000000" w:themeColor="text1"/>
          <w:sz w:val="8"/>
          <w:szCs w:val="4"/>
          <w:rtl/>
        </w:rPr>
      </w:pPr>
    </w:p>
    <w:p w:rsidR="00AC328F" w:rsidRPr="001F4A0B" w:rsidRDefault="00AC328F" w:rsidP="00AC328F">
      <w:pPr>
        <w:bidi/>
        <w:spacing w:before="120" w:after="240"/>
        <w:jc w:val="center"/>
        <w:rPr>
          <w:b/>
          <w:bCs/>
          <w:color w:val="000000" w:themeColor="text1"/>
          <w:szCs w:val="28"/>
        </w:rPr>
      </w:pPr>
    </w:p>
    <w:p w:rsidR="00AC328F" w:rsidRPr="001F4A0B" w:rsidRDefault="00AC328F" w:rsidP="00AC328F">
      <w:pPr>
        <w:bidi/>
        <w:spacing w:before="120" w:after="240"/>
        <w:jc w:val="center"/>
        <w:rPr>
          <w:b/>
          <w:bCs/>
          <w:color w:val="000000" w:themeColor="text1"/>
          <w:szCs w:val="28"/>
        </w:rPr>
      </w:pPr>
    </w:p>
    <w:p w:rsidR="00AC328F" w:rsidRPr="001F4A0B" w:rsidRDefault="00AC328F" w:rsidP="00AC328F">
      <w:pPr>
        <w:bidi/>
        <w:spacing w:before="120" w:after="240"/>
        <w:jc w:val="center"/>
        <w:rPr>
          <w:b/>
          <w:bCs/>
          <w:color w:val="000000" w:themeColor="text1"/>
          <w:szCs w:val="28"/>
          <w:rtl/>
        </w:rPr>
      </w:pPr>
    </w:p>
    <w:p w:rsidR="00AC328F" w:rsidRPr="001F4A0B" w:rsidRDefault="00AC328F" w:rsidP="00AC328F">
      <w:pPr>
        <w:tabs>
          <w:tab w:val="num" w:pos="-3336"/>
          <w:tab w:val="num" w:pos="-16"/>
        </w:tabs>
        <w:bidi/>
        <w:spacing w:after="0" w:line="240" w:lineRule="auto"/>
        <w:jc w:val="lowKashida"/>
        <w:rPr>
          <w:rFonts w:cs="Simplified Arabic"/>
          <w:b/>
          <w:bCs/>
          <w:color w:val="000000" w:themeColor="text1"/>
          <w:sz w:val="32"/>
          <w:szCs w:val="32"/>
          <w:rtl/>
        </w:rPr>
      </w:pPr>
      <w:r w:rsidRPr="001F4A0B">
        <w:rPr>
          <w:rFonts w:cs="Simplified Arabic" w:hint="cs"/>
          <w:b/>
          <w:bCs/>
          <w:color w:val="000000" w:themeColor="text1"/>
          <w:sz w:val="32"/>
          <w:szCs w:val="32"/>
          <w:rtl/>
        </w:rPr>
        <w:lastRenderedPageBreak/>
        <w:t>القسم الثاني : البيانات العلمية :</w:t>
      </w:r>
    </w:p>
    <w:p w:rsidR="00AC328F" w:rsidRPr="001F4A0B" w:rsidRDefault="00AC328F" w:rsidP="00AC328F">
      <w:pPr>
        <w:bidi/>
        <w:jc w:val="lowKashida"/>
        <w:rPr>
          <w:rFonts w:ascii="Times New Roman" w:hAnsi="Times New Roman" w:cs="Times New Roman"/>
          <w:b/>
          <w:bCs/>
          <w:color w:val="000000" w:themeColor="text1"/>
          <w:sz w:val="32"/>
          <w:szCs w:val="32"/>
          <w:rtl/>
        </w:rPr>
      </w:pPr>
      <w:r w:rsidRPr="001F4A0B">
        <w:rPr>
          <w:rFonts w:ascii="Times New Roman" w:hAnsi="Times New Roman" w:cs="Times New Roman" w:hint="cs"/>
          <w:b/>
          <w:bCs/>
          <w:color w:val="000000" w:themeColor="text1"/>
          <w:sz w:val="32"/>
          <w:szCs w:val="32"/>
          <w:rtl/>
        </w:rPr>
        <w:t>أولاً : تؤثر الثقة كأحد أبعاد الثقافة التنظيمية على أداء الأفراد:</w:t>
      </w:r>
    </w:p>
    <w:p w:rsidR="00AC328F" w:rsidRPr="001F4A0B" w:rsidRDefault="00AC328F" w:rsidP="00AC328F">
      <w:pPr>
        <w:bidi/>
        <w:jc w:val="lowKashida"/>
        <w:rPr>
          <w:rFonts w:ascii="Times New Roman" w:hAnsi="Times New Roman" w:cs="Times New Roman"/>
          <w:b/>
          <w:bCs/>
          <w:color w:val="000000" w:themeColor="text1"/>
          <w:sz w:val="32"/>
          <w:szCs w:val="32"/>
          <w:rtl/>
        </w:rPr>
      </w:pPr>
    </w:p>
    <w:p w:rsidR="00AC328F" w:rsidRPr="001F4A0B" w:rsidRDefault="00AC328F" w:rsidP="00AC328F">
      <w:pPr>
        <w:bidi/>
        <w:spacing w:after="120" w:line="360" w:lineRule="auto"/>
        <w:jc w:val="center"/>
        <w:rPr>
          <w:rFonts w:cs="Times New Roman"/>
          <w:b/>
          <w:bCs/>
          <w:color w:val="000000" w:themeColor="text1"/>
          <w:szCs w:val="28"/>
        </w:rPr>
      </w:pPr>
      <w:r w:rsidRPr="001F4A0B">
        <w:rPr>
          <w:rFonts w:cs="Times New Roman"/>
          <w:b/>
          <w:bCs/>
          <w:color w:val="000000" w:themeColor="text1"/>
          <w:szCs w:val="28"/>
          <w:rtl/>
        </w:rPr>
        <w:t>جدول (4/</w:t>
      </w:r>
      <w:r w:rsidRPr="001F4A0B">
        <w:rPr>
          <w:rFonts w:cs="Times New Roman" w:hint="cs"/>
          <w:b/>
          <w:bCs/>
          <w:color w:val="000000" w:themeColor="text1"/>
          <w:szCs w:val="28"/>
          <w:rtl/>
        </w:rPr>
        <w:t>5</w:t>
      </w:r>
      <w:r w:rsidRPr="001F4A0B">
        <w:rPr>
          <w:rFonts w:cs="Times New Roman"/>
          <w:b/>
          <w:bCs/>
          <w:color w:val="000000" w:themeColor="text1"/>
          <w:szCs w:val="28"/>
          <w:rtl/>
        </w:rPr>
        <w:t>)</w:t>
      </w:r>
    </w:p>
    <w:p w:rsidR="00AC328F" w:rsidRPr="001F4A0B" w:rsidRDefault="00AC328F" w:rsidP="00AC328F">
      <w:pPr>
        <w:bidi/>
        <w:spacing w:after="120" w:line="360" w:lineRule="auto"/>
        <w:jc w:val="center"/>
        <w:rPr>
          <w:rFonts w:cs="Times New Roman"/>
          <w:b/>
          <w:bCs/>
          <w:color w:val="000000" w:themeColor="text1"/>
          <w:szCs w:val="28"/>
        </w:rPr>
      </w:pPr>
      <w:r w:rsidRPr="001F4A0B">
        <w:rPr>
          <w:rFonts w:cs="Times New Roman" w:hint="cs"/>
          <w:b/>
          <w:bCs/>
          <w:color w:val="000000" w:themeColor="text1"/>
          <w:szCs w:val="28"/>
          <w:rtl/>
        </w:rPr>
        <w:t>التكرارات والنسب المئوية لإجابات أفراد عينة الدراسة نحو محددات المحور الأول</w:t>
      </w:r>
    </w:p>
    <w:tbl>
      <w:tblPr>
        <w:bidiVisual/>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5"/>
        <w:gridCol w:w="2302"/>
        <w:gridCol w:w="512"/>
        <w:gridCol w:w="688"/>
        <w:gridCol w:w="512"/>
        <w:gridCol w:w="688"/>
        <w:gridCol w:w="512"/>
        <w:gridCol w:w="688"/>
        <w:gridCol w:w="516"/>
        <w:gridCol w:w="688"/>
        <w:gridCol w:w="516"/>
        <w:gridCol w:w="688"/>
        <w:gridCol w:w="573"/>
        <w:gridCol w:w="688"/>
      </w:tblGrid>
      <w:tr w:rsidR="00AC328F" w:rsidRPr="001F4A0B" w:rsidTr="00A82B91">
        <w:trPr>
          <w:tblHeader/>
          <w:jc w:val="center"/>
        </w:trPr>
        <w:tc>
          <w:tcPr>
            <w:tcW w:w="485" w:type="dxa"/>
            <w:vMerge w:val="restart"/>
            <w:vAlign w:val="center"/>
          </w:tcPr>
          <w:p w:rsidR="00AC328F" w:rsidRPr="001F4A0B" w:rsidRDefault="00AC328F" w:rsidP="00DE32CF">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م</w:t>
            </w:r>
          </w:p>
        </w:tc>
        <w:tc>
          <w:tcPr>
            <w:tcW w:w="2302" w:type="dxa"/>
            <w:vMerge w:val="restart"/>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b/>
                <w:bCs/>
                <w:color w:val="000000" w:themeColor="text1"/>
                <w:szCs w:val="28"/>
                <w:rtl/>
              </w:rPr>
              <w:t>العبــــارات</w:t>
            </w:r>
          </w:p>
        </w:tc>
        <w:tc>
          <w:tcPr>
            <w:tcW w:w="6008" w:type="dxa"/>
            <w:gridSpan w:val="10"/>
            <w:shd w:val="clear" w:color="auto" w:fill="E0E0E0"/>
            <w:vAlign w:val="center"/>
          </w:tcPr>
          <w:p w:rsidR="00AC328F" w:rsidRPr="001F4A0B" w:rsidRDefault="00AC328F" w:rsidP="00120763">
            <w:pPr>
              <w:bidi/>
              <w:spacing w:after="0" w:line="240" w:lineRule="auto"/>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Cs w:val="28"/>
                <w:rtl/>
              </w:rPr>
              <w:t>خيــــــــــارات الإجابـــــــــــــة</w:t>
            </w:r>
          </w:p>
        </w:tc>
        <w:tc>
          <w:tcPr>
            <w:tcW w:w="1261" w:type="dxa"/>
            <w:gridSpan w:val="2"/>
            <w:vMerge w:val="restart"/>
            <w:vAlign w:val="center"/>
          </w:tcPr>
          <w:p w:rsidR="00AC328F" w:rsidRPr="001F4A0B" w:rsidRDefault="00AC328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المجموع</w:t>
            </w:r>
          </w:p>
        </w:tc>
      </w:tr>
      <w:tr w:rsidR="00AC328F" w:rsidRPr="001F4A0B" w:rsidTr="00A82B91">
        <w:trPr>
          <w:tblHeader/>
          <w:jc w:val="center"/>
        </w:trPr>
        <w:tc>
          <w:tcPr>
            <w:tcW w:w="485" w:type="dxa"/>
            <w:vMerge/>
            <w:vAlign w:val="center"/>
          </w:tcPr>
          <w:p w:rsidR="00AC328F" w:rsidRPr="001F4A0B" w:rsidRDefault="00AC328F" w:rsidP="00DE32CF">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1200"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 جداً</w:t>
            </w:r>
          </w:p>
        </w:tc>
        <w:tc>
          <w:tcPr>
            <w:tcW w:w="1200"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w:t>
            </w:r>
          </w:p>
        </w:tc>
        <w:tc>
          <w:tcPr>
            <w:tcW w:w="1200"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لا أدري</w:t>
            </w:r>
          </w:p>
        </w:tc>
        <w:tc>
          <w:tcPr>
            <w:tcW w:w="1204"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w:t>
            </w:r>
          </w:p>
        </w:tc>
        <w:tc>
          <w:tcPr>
            <w:tcW w:w="1204"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 إطلاقاً</w:t>
            </w:r>
          </w:p>
        </w:tc>
        <w:tc>
          <w:tcPr>
            <w:tcW w:w="1261" w:type="dxa"/>
            <w:gridSpan w:val="2"/>
            <w:vMerge/>
            <w:vAlign w:val="center"/>
          </w:tcPr>
          <w:p w:rsidR="00AC328F" w:rsidRPr="001F4A0B" w:rsidRDefault="00AC328F" w:rsidP="00120763">
            <w:pPr>
              <w:bidi/>
              <w:rPr>
                <w:rFonts w:ascii="Times New Roman" w:hAnsi="Times New Roman" w:cs="Times New Roman"/>
                <w:b/>
                <w:bCs/>
                <w:color w:val="000000" w:themeColor="text1"/>
                <w:sz w:val="20"/>
                <w:szCs w:val="20"/>
                <w:rtl/>
              </w:rPr>
            </w:pPr>
          </w:p>
        </w:tc>
      </w:tr>
      <w:tr w:rsidR="00AC328F" w:rsidRPr="001F4A0B" w:rsidTr="00A82B91">
        <w:trPr>
          <w:tblHeader/>
          <w:jc w:val="center"/>
        </w:trPr>
        <w:tc>
          <w:tcPr>
            <w:tcW w:w="485" w:type="dxa"/>
            <w:vMerge/>
            <w:vAlign w:val="center"/>
          </w:tcPr>
          <w:p w:rsidR="00AC328F" w:rsidRPr="001F4A0B" w:rsidRDefault="00AC328F" w:rsidP="00DE32CF">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512"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73"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r>
      <w:tr w:rsidR="00AC328F" w:rsidRPr="001F4A0B" w:rsidTr="00A82B91">
        <w:trPr>
          <w:jc w:val="center"/>
        </w:trPr>
        <w:tc>
          <w:tcPr>
            <w:tcW w:w="485" w:type="dxa"/>
            <w:vAlign w:val="center"/>
          </w:tcPr>
          <w:p w:rsidR="00AC328F" w:rsidRPr="001F4A0B" w:rsidRDefault="00AC328F" w:rsidP="00DE32CF">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تسود الثقة المتبادلة العلاقات بين الإدارة والموظفين.</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22.5</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44.4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11.7</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19.7</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DE32CF">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تسود الثقة المتبادلة العلاقات بين الموظفين.</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24.7</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48.3</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8.4</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DE32CF">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لدى الموظف استعداد للمشاركة مع زملائه دون خوف من فقدان وظيفته.</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14.6</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47.8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8.4</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16.8</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12.4</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يتبادل الموظفون باستمرار المعلومات الهامة التي تتعلق بالعمل.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25.3</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42.1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10.1</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يتبادل الموظفون الأفكار والآراء لتطوير 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25.3</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41.0</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12.4</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يدرك الموظف</w:t>
            </w:r>
            <w:r w:rsidRPr="001F4A0B">
              <w:rPr>
                <w:rFonts w:ascii="Times New Roman" w:hAnsi="Times New Roman" w:cs="Times New Roman" w:hint="cs"/>
                <w:color w:val="000000" w:themeColor="text1"/>
                <w:sz w:val="28"/>
                <w:szCs w:val="28"/>
                <w:rtl/>
              </w:rPr>
              <w:t>ون</w:t>
            </w:r>
            <w:r w:rsidRPr="001F4A0B">
              <w:rPr>
                <w:rFonts w:ascii="Times New Roman" w:hAnsi="Times New Roman" w:cs="Times New Roman"/>
                <w:color w:val="000000" w:themeColor="text1"/>
                <w:sz w:val="28"/>
                <w:szCs w:val="28"/>
                <w:rtl/>
              </w:rPr>
              <w:t xml:space="preserve"> أنهم مسئول</w:t>
            </w:r>
            <w:r w:rsidRPr="001F4A0B">
              <w:rPr>
                <w:rFonts w:ascii="Times New Roman" w:hAnsi="Times New Roman" w:cs="Times New Roman" w:hint="cs"/>
                <w:color w:val="000000" w:themeColor="text1"/>
                <w:sz w:val="28"/>
                <w:szCs w:val="28"/>
                <w:rtl/>
              </w:rPr>
              <w:t>ون</w:t>
            </w:r>
            <w:r w:rsidRPr="001F4A0B">
              <w:rPr>
                <w:rFonts w:ascii="Times New Roman" w:hAnsi="Times New Roman" w:cs="Times New Roman"/>
                <w:color w:val="000000" w:themeColor="text1"/>
                <w:sz w:val="28"/>
                <w:szCs w:val="28"/>
                <w:rtl/>
              </w:rPr>
              <w:t xml:space="preserve"> عن تحسين أداء أعمالهم دون الحاجة إلى تدخل رقابي.</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22.5</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42.1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0.6</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hint="cs"/>
                <w:color w:val="000000" w:themeColor="text1"/>
                <w:sz w:val="28"/>
                <w:szCs w:val="28"/>
                <w:rtl/>
              </w:rPr>
              <w:t>يتسم أداء الموظفون بدافعية كبيرة دون تدخل من الإدارة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36.0</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36.5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3.9</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Pr>
            </w:pPr>
            <w:r w:rsidRPr="001F4A0B">
              <w:rPr>
                <w:rFonts w:ascii="Times New Roman" w:hAnsi="Times New Roman" w:cs="Times New Roman"/>
                <w:color w:val="000000" w:themeColor="text1"/>
                <w:sz w:val="28"/>
                <w:szCs w:val="28"/>
                <w:rtl/>
              </w:rPr>
              <w:t xml:space="preserve">يغلب على العلاقات بين الموظفين روح الأخوة </w:t>
            </w:r>
            <w:r w:rsidR="00D86D79">
              <w:rPr>
                <w:rFonts w:ascii="Times New Roman" w:hAnsi="Times New Roman" w:cs="Times New Roman"/>
                <w:noProof/>
                <w:color w:val="000000" w:themeColor="text1"/>
                <w:sz w:val="28"/>
                <w:szCs w:val="28"/>
              </w:rPr>
              <w:pict>
                <v:shape id="_x0000_s1026" type="#_x0000_t202" style="position:absolute;left:0;text-align:left;margin-left:-191.05pt;margin-top:-91.55pt;width:135pt;height:18pt;z-index:251660288;mso-position-horizontal-relative:text;mso-position-vertical-relative:text" filled="f" stroked="f">
                  <v:textbox style="mso-next-textbox:#_x0000_s1026" inset="0,0,0,0">
                    <w:txbxContent>
                      <w:p w:rsidR="002D0D4C" w:rsidRPr="0007508E" w:rsidRDefault="002D0D4C" w:rsidP="00AC328F">
                        <w:pPr>
                          <w:spacing w:after="120" w:line="360" w:lineRule="auto"/>
                          <w:rPr>
                            <w:rFonts w:cs="Times New Roman"/>
                            <w:b/>
                            <w:bCs/>
                            <w:szCs w:val="28"/>
                          </w:rPr>
                        </w:pPr>
                        <w:r w:rsidRPr="00721E2F">
                          <w:rPr>
                            <w:rFonts w:cs="Times New Roman" w:hint="cs"/>
                            <w:b/>
                            <w:bCs/>
                            <w:szCs w:val="28"/>
                            <w:rtl/>
                          </w:rPr>
                          <w:t xml:space="preserve">تابع </w:t>
                        </w:r>
                        <w:r w:rsidRPr="0007508E">
                          <w:rPr>
                            <w:rFonts w:cs="Times New Roman"/>
                            <w:b/>
                            <w:bCs/>
                            <w:szCs w:val="28"/>
                            <w:rtl/>
                          </w:rPr>
                          <w:t>جدول (4/</w:t>
                        </w:r>
                        <w:r>
                          <w:rPr>
                            <w:rFonts w:cs="Times New Roman" w:hint="cs"/>
                            <w:b/>
                            <w:bCs/>
                            <w:szCs w:val="28"/>
                            <w:rtl/>
                          </w:rPr>
                          <w:t>5</w:t>
                        </w:r>
                        <w:r w:rsidRPr="0007508E">
                          <w:rPr>
                            <w:rFonts w:cs="Times New Roman"/>
                            <w:b/>
                            <w:bCs/>
                            <w:szCs w:val="28"/>
                            <w:rtl/>
                          </w:rPr>
                          <w:t>)</w:t>
                        </w:r>
                      </w:p>
                      <w:p w:rsidR="002D0D4C" w:rsidRDefault="002D0D4C" w:rsidP="00AC328F">
                        <w:pPr>
                          <w:bidi/>
                        </w:pPr>
                      </w:p>
                    </w:txbxContent>
                  </v:textbox>
                  <w10:wrap anchorx="page"/>
                </v:shape>
              </w:pict>
            </w:r>
            <w:r w:rsidRPr="001F4A0B">
              <w:rPr>
                <w:rFonts w:ascii="Times New Roman" w:hAnsi="Times New Roman" w:cs="Times New Roman"/>
                <w:color w:val="000000" w:themeColor="text1"/>
                <w:sz w:val="28"/>
                <w:szCs w:val="28"/>
                <w:rtl/>
              </w:rPr>
              <w:t>والزمالة.</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75</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42.2</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57</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32.0</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13</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7.3</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31</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17.4</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1.1</w:t>
            </w:r>
          </w:p>
        </w:tc>
        <w:tc>
          <w:tcPr>
            <w:tcW w:w="573"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178</w:t>
            </w:r>
          </w:p>
        </w:tc>
        <w:tc>
          <w:tcPr>
            <w:tcW w:w="688" w:type="dxa"/>
            <w:vAlign w:val="center"/>
          </w:tcPr>
          <w:p w:rsidR="00AC328F" w:rsidRPr="00120763" w:rsidRDefault="00AC328F" w:rsidP="00120763">
            <w:pPr>
              <w:bidi/>
              <w:rPr>
                <w:rFonts w:ascii="Times New Roman" w:hAnsi="Times New Roman" w:cs="Times New Roman"/>
                <w:color w:val="000000" w:themeColor="text1"/>
                <w:sz w:val="18"/>
                <w:szCs w:val="24"/>
                <w:rtl/>
              </w:rPr>
            </w:pPr>
            <w:r w:rsidRPr="00120763">
              <w:rPr>
                <w:rFonts w:ascii="Times New Roman" w:hAnsi="Times New Roman" w:cs="Times New Roman" w:hint="cs"/>
                <w:color w:val="000000" w:themeColor="text1"/>
                <w:sz w:val="18"/>
                <w:szCs w:val="24"/>
                <w:rtl/>
              </w:rPr>
              <w:t>100</w:t>
            </w:r>
            <w:r w:rsidRPr="00120763">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يشعر الموظف أنه يأخذ كل حقوقه دون مطالبة.</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16</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9.0</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63</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29.7</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30</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16.9</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62</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29.2</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27</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15.2</w:t>
            </w:r>
          </w:p>
        </w:tc>
        <w:tc>
          <w:tcPr>
            <w:tcW w:w="573"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178</w:t>
            </w:r>
          </w:p>
        </w:tc>
        <w:tc>
          <w:tcPr>
            <w:tcW w:w="688" w:type="dxa"/>
            <w:vAlign w:val="center"/>
          </w:tcPr>
          <w:p w:rsidR="00AC328F" w:rsidRPr="00120763" w:rsidRDefault="00AC328F" w:rsidP="00120763">
            <w:pPr>
              <w:bidi/>
              <w:rPr>
                <w:rFonts w:ascii="Times New Roman" w:hAnsi="Times New Roman" w:cs="Times New Roman"/>
                <w:color w:val="000000" w:themeColor="text1"/>
                <w:sz w:val="18"/>
                <w:szCs w:val="24"/>
                <w:rtl/>
              </w:rPr>
            </w:pPr>
            <w:r w:rsidRPr="00120763">
              <w:rPr>
                <w:rFonts w:ascii="Times New Roman" w:hAnsi="Times New Roman" w:cs="Times New Roman" w:hint="cs"/>
                <w:color w:val="000000" w:themeColor="text1"/>
                <w:sz w:val="18"/>
                <w:szCs w:val="24"/>
                <w:rtl/>
              </w:rPr>
              <w:t>100</w:t>
            </w:r>
            <w:r w:rsidRPr="00120763">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2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spacing w:before="60" w:after="60"/>
              <w:rPr>
                <w:rFonts w:ascii="Times New Roman" w:hAnsi="Times New Roman" w:cs="Times New Roman"/>
                <w:color w:val="000000" w:themeColor="text1"/>
                <w:sz w:val="28"/>
                <w:szCs w:val="28"/>
                <w:rtl/>
              </w:rPr>
            </w:pPr>
            <w:r w:rsidRPr="001F4A0B">
              <w:rPr>
                <w:rFonts w:ascii="Times New Roman" w:hAnsi="Times New Roman" w:cs="Times New Roman" w:hint="cs"/>
                <w:color w:val="000000" w:themeColor="text1"/>
                <w:sz w:val="28"/>
                <w:szCs w:val="28"/>
                <w:rtl/>
              </w:rPr>
              <w:t>يستخدم الموظفون قدراتهم في إنجاز العمل.</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44</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24.7</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105</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59.0</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16</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9.0</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13</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7.3</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00</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00</w:t>
            </w:r>
          </w:p>
        </w:tc>
        <w:tc>
          <w:tcPr>
            <w:tcW w:w="573"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178</w:t>
            </w:r>
          </w:p>
        </w:tc>
        <w:tc>
          <w:tcPr>
            <w:tcW w:w="688" w:type="dxa"/>
            <w:vAlign w:val="center"/>
          </w:tcPr>
          <w:p w:rsidR="00AC328F" w:rsidRPr="00120763" w:rsidRDefault="00AC328F" w:rsidP="00120763">
            <w:pPr>
              <w:bidi/>
              <w:rPr>
                <w:rFonts w:ascii="Times New Roman" w:hAnsi="Times New Roman" w:cs="Times New Roman"/>
                <w:color w:val="000000" w:themeColor="text1"/>
                <w:sz w:val="18"/>
                <w:szCs w:val="24"/>
                <w:rtl/>
              </w:rPr>
            </w:pPr>
            <w:r w:rsidRPr="00120763">
              <w:rPr>
                <w:rFonts w:ascii="Times New Roman" w:hAnsi="Times New Roman" w:cs="Times New Roman" w:hint="cs"/>
                <w:color w:val="000000" w:themeColor="text1"/>
                <w:sz w:val="18"/>
                <w:szCs w:val="24"/>
                <w:rtl/>
              </w:rPr>
              <w:t>100</w:t>
            </w:r>
            <w:r w:rsidRPr="00120763">
              <w:rPr>
                <w:rFonts w:ascii="Times New Roman" w:hAnsi="Times New Roman" w:cs="Times New Roman"/>
                <w:color w:val="000000" w:themeColor="text1"/>
                <w:sz w:val="18"/>
                <w:szCs w:val="24"/>
              </w:rPr>
              <w:t>%</w:t>
            </w:r>
          </w:p>
        </w:tc>
      </w:tr>
    </w:tbl>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يوضح الجدول السابق التكرارات والنسب المئوية لإجابات أفراد عينة الدراسة على العبارات الخاصة بتأثير الثقة كأحد أبعاد الثقافة التنظيمية على أداء الأفراد، ومن ثم يمكن إعادة ترتيب هذه العبارات حسب المتوسطات الحسابية من الأهم فالأقل أهمية وهو ما يوضحه الجدول التالي:</w:t>
      </w:r>
    </w:p>
    <w:p w:rsidR="00AC328F" w:rsidRPr="001F4A0B" w:rsidRDefault="00AC328F" w:rsidP="00AC328F">
      <w:pPr>
        <w:bidi/>
        <w:spacing w:line="360" w:lineRule="auto"/>
        <w:jc w:val="center"/>
        <w:rPr>
          <w:rFonts w:cs="Times New Roman"/>
          <w:b/>
          <w:bCs/>
          <w:color w:val="000000" w:themeColor="text1"/>
          <w:szCs w:val="28"/>
          <w:rtl/>
        </w:rPr>
      </w:pPr>
      <w:r w:rsidRPr="001F4A0B">
        <w:rPr>
          <w:rFonts w:cs="Simplified Arabic"/>
          <w:color w:val="000000" w:themeColor="text1"/>
          <w:sz w:val="32"/>
          <w:szCs w:val="32"/>
          <w:rtl/>
        </w:rPr>
        <w:br w:type="page"/>
      </w:r>
      <w:r w:rsidRPr="001F4A0B">
        <w:rPr>
          <w:rFonts w:cs="Times New Roman" w:hint="cs"/>
          <w:b/>
          <w:bCs/>
          <w:color w:val="000000" w:themeColor="text1"/>
          <w:szCs w:val="28"/>
          <w:rtl/>
        </w:rPr>
        <w:lastRenderedPageBreak/>
        <w:t xml:space="preserve">جدول رقم (4/6) </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المتوسطات الحسابية والانحراف المعياري لإجابات أفراد عينة الدراسة على العبارات المتعلقة بالمحور الأول مرتبة تنازلياً حسب المتوسطات الحسابية</w:t>
      </w:r>
    </w:p>
    <w:tbl>
      <w:tblPr>
        <w:bidiVisual/>
        <w:tblW w:w="888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28" w:type="dxa"/>
          <w:left w:w="85" w:type="dxa"/>
          <w:bottom w:w="28" w:type="dxa"/>
          <w:right w:w="85" w:type="dxa"/>
        </w:tblCellMar>
        <w:tblLook w:val="01E0"/>
      </w:tblPr>
      <w:tblGrid>
        <w:gridCol w:w="1288"/>
        <w:gridCol w:w="540"/>
        <w:gridCol w:w="4680"/>
        <w:gridCol w:w="1113"/>
        <w:gridCol w:w="1260"/>
      </w:tblGrid>
      <w:tr w:rsidR="00AC328F" w:rsidRPr="001F4A0B" w:rsidTr="00120763">
        <w:trPr>
          <w:trHeight w:val="959"/>
          <w:tblHeader/>
          <w:jc w:val="center"/>
        </w:trPr>
        <w:tc>
          <w:tcPr>
            <w:tcW w:w="1288" w:type="dxa"/>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الترتيب</w:t>
            </w:r>
          </w:p>
        </w:tc>
        <w:tc>
          <w:tcPr>
            <w:tcW w:w="5220" w:type="dxa"/>
            <w:gridSpan w:val="2"/>
            <w:tcBorders>
              <w:bottom w:val="double" w:sz="6" w:space="0" w:color="auto"/>
            </w:tcBorders>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المحـــددات</w:t>
            </w:r>
          </w:p>
        </w:tc>
        <w:tc>
          <w:tcPr>
            <w:tcW w:w="1113" w:type="dxa"/>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المتوسط الحسابي</w:t>
            </w:r>
          </w:p>
        </w:tc>
        <w:tc>
          <w:tcPr>
            <w:tcW w:w="1260" w:type="dxa"/>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الانحراف المعياري</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الأول</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10</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يستخدم الموظفون قدراتهم في إنجاز العمل.</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4.01</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0.7954</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الثاني</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8</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Pr>
            </w:pPr>
            <w:r w:rsidRPr="001F4A0B">
              <w:rPr>
                <w:rFonts w:ascii="Times New Roman" w:hAnsi="Times New Roman" w:cs="Times New Roman"/>
                <w:color w:val="000000" w:themeColor="text1"/>
                <w:sz w:val="30"/>
                <w:szCs w:val="30"/>
                <w:rtl/>
              </w:rPr>
              <w:t>يغلب على العلاقات بين الموظفين روح الأخوة والزمالة.</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3.96</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1.13</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الثالث</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5</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يتبادل الموظفون الأفكار والآراء لتطوير العمل.</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3.79</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0.9605</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الرابع</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2</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تسود الثقة المتبادلة العلاقات بين الموظفين.</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3.73</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1.16</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الخامس</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4</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يتبادل الموظفون باستمرار المعلومات الهامة التي تتعلق بالعمل.</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3.70</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1.08</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السادس</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6</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يدرك الموظف</w:t>
            </w:r>
            <w:r w:rsidRPr="001F4A0B">
              <w:rPr>
                <w:rFonts w:ascii="Times New Roman" w:hAnsi="Times New Roman" w:cs="Times New Roman" w:hint="cs"/>
                <w:color w:val="000000" w:themeColor="text1"/>
                <w:sz w:val="30"/>
                <w:szCs w:val="30"/>
                <w:rtl/>
              </w:rPr>
              <w:t>ون</w:t>
            </w:r>
            <w:r w:rsidRPr="001F4A0B">
              <w:rPr>
                <w:rFonts w:ascii="Times New Roman" w:hAnsi="Times New Roman" w:cs="Times New Roman"/>
                <w:color w:val="000000" w:themeColor="text1"/>
                <w:sz w:val="30"/>
                <w:szCs w:val="30"/>
                <w:rtl/>
              </w:rPr>
              <w:t xml:space="preserve"> أنهم مسئول</w:t>
            </w:r>
            <w:r w:rsidRPr="001F4A0B">
              <w:rPr>
                <w:rFonts w:ascii="Times New Roman" w:hAnsi="Times New Roman" w:cs="Times New Roman" w:hint="cs"/>
                <w:color w:val="000000" w:themeColor="text1"/>
                <w:sz w:val="30"/>
                <w:szCs w:val="30"/>
                <w:rtl/>
              </w:rPr>
              <w:t xml:space="preserve">ون </w:t>
            </w:r>
            <w:r w:rsidRPr="001F4A0B">
              <w:rPr>
                <w:rFonts w:ascii="Times New Roman" w:hAnsi="Times New Roman" w:cs="Times New Roman"/>
                <w:color w:val="000000" w:themeColor="text1"/>
                <w:sz w:val="30"/>
                <w:szCs w:val="30"/>
                <w:rtl/>
              </w:rPr>
              <w:t>عن تحسين أداء أعمالهم دون الحاجة إلى تدخل رقابي.</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3.67</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1.03</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السابع</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تسود الثقة المتبادلة العلاقات بين الإدارة والموظفين.</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3.66</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1.08</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الثامن</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Pr>
            </w:pPr>
            <w:r w:rsidRPr="001F4A0B">
              <w:rPr>
                <w:rFonts w:ascii="Times New Roman" w:hAnsi="Times New Roman" w:cs="Times New Roman"/>
                <w:color w:val="000000" w:themeColor="text1"/>
                <w:sz w:val="30"/>
                <w:szCs w:val="30"/>
                <w:rtl/>
              </w:rPr>
              <w:t>لدى الموظف استعداد للمشاركة مع زملائه دون خوف من فقدان وظيفته.</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3.35</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1.26</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التاسع</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7</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يتسم أداء الموظفون بدافعية كبيرة دون تدخل من الإدارة</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3.11</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1.13</w:t>
            </w:r>
          </w:p>
        </w:tc>
      </w:tr>
      <w:tr w:rsidR="00AC328F" w:rsidRPr="001F4A0B" w:rsidTr="00120763">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العاشر</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9</w:t>
            </w:r>
          </w:p>
        </w:tc>
        <w:tc>
          <w:tcPr>
            <w:tcW w:w="4680" w:type="dxa"/>
            <w:tcBorders>
              <w:left w:val="single" w:sz="4" w:space="0" w:color="auto"/>
            </w:tcBorders>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يشعر الموظف أنه يأخذ كل حقوقه دون مطالبة.</w:t>
            </w:r>
          </w:p>
        </w:tc>
        <w:tc>
          <w:tcPr>
            <w:tcW w:w="1113"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2.88</w:t>
            </w:r>
          </w:p>
        </w:tc>
        <w:tc>
          <w:tcPr>
            <w:tcW w:w="1260" w:type="dxa"/>
            <w:vAlign w:val="center"/>
          </w:tcPr>
          <w:p w:rsidR="00AC328F" w:rsidRPr="001F4A0B" w:rsidRDefault="00AC328F" w:rsidP="00120763">
            <w:pPr>
              <w:bidi/>
              <w:spacing w:before="60" w:after="60"/>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1.24</w:t>
            </w:r>
          </w:p>
        </w:tc>
      </w:tr>
      <w:tr w:rsidR="00AC328F" w:rsidRPr="001F4A0B" w:rsidTr="00120763">
        <w:trPr>
          <w:jc w:val="center"/>
        </w:trPr>
        <w:tc>
          <w:tcPr>
            <w:tcW w:w="6508" w:type="dxa"/>
            <w:gridSpan w:val="3"/>
            <w:vAlign w:val="center"/>
          </w:tcPr>
          <w:p w:rsidR="00AC328F" w:rsidRPr="001F4A0B" w:rsidRDefault="00AC328F" w:rsidP="007E5CF4">
            <w:pPr>
              <w:bidi/>
              <w:spacing w:before="60" w:after="60"/>
              <w:jc w:val="center"/>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المتوسط العام للمحور</w:t>
            </w:r>
          </w:p>
        </w:tc>
        <w:tc>
          <w:tcPr>
            <w:tcW w:w="2373" w:type="dxa"/>
            <w:gridSpan w:val="2"/>
            <w:vAlign w:val="center"/>
          </w:tcPr>
          <w:p w:rsidR="00AC328F" w:rsidRPr="001F4A0B" w:rsidRDefault="00AC328F" w:rsidP="007E5CF4">
            <w:pPr>
              <w:bidi/>
              <w:spacing w:before="60" w:after="60"/>
              <w:jc w:val="center"/>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3.58</w:t>
            </w:r>
          </w:p>
        </w:tc>
      </w:tr>
    </w:tbl>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lastRenderedPageBreak/>
        <w:t xml:space="preserve">من خلال الجدول السابق رقم (4/6) والذي يوضح المتوسطات الحسابية لإجابات أفراد عينة الدراسة نحو المحددات المتعلقة بالثقة كأحد أبعاد الثقافة التنظيمية وتأثيرها على أداء الأفراد يتبين أن عدد (7) عبارات قد جاءت بمتوسطات حسابية تقع في درجة موافقة (موافق جداً) في حين جاء عدد (3) عبارات بمتوسطات حسابية تقع في درجة موافقة (لا أدري).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وكان ترتيب العبارات حسب المتوسطات الحسابية من الأهم فالأقل أهمية من وجهة نظر أفراد عينة الدراسة لتأثير الثقة كأحد أبعاد الثقافة التنظيمية على أداء الأفراد كالتالي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في الترتيب الأول جاءت العبارة رقم (10) يستخدم الموظفون قدراتهم في إنجاز العمل بمتوسط حسابي 4.01 وانحراف معياري 0.7954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الثاني جاءت العبارة رقم (8) يغلب على العلاقات بين الموظفين روح الأخوة والزمالة بمتوسط حسابي 3.96 وانحراف معياري 1.13.</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في الترتيب الثالث جاءت العبارة رقم (5) يتبادل الموظفون الأفكار والآراء لتطوير العمل بمتوسط حسابي 3.79 وانحراف معياري 0.9605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في الترتيب الرابع جاءت العبارة رقم (2) تسود الثقة المتبادلة العلاقات بين الموظفين بمتوسط حسابي 3.73 وانحراف معياري 1.16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في الترتيب الخامس جاءت العبارة رقم (4) يتبادل الموظفون باستمرار المعلومات الهامة التي تتعلق بالعمل بمتوسط حسابي 3.70 وانحراف معياري 1.08.</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وتشير هذه المتوسطات إلى توفر بُعد الثقة كأحد أبعاد الثقافة التنظيمية ويدعم ذلك المتوسط العام لإجابات عينة الدراسة على هذا المحور والذي بلغ 3.58.</w:t>
      </w: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B8187E">
      <w:pPr>
        <w:bidi/>
        <w:jc w:val="lowKashida"/>
        <w:rPr>
          <w:rFonts w:ascii="Times New Roman" w:hAnsi="Times New Roman" w:cs="Times New Roman"/>
          <w:b/>
          <w:bCs/>
          <w:color w:val="000000" w:themeColor="text1"/>
          <w:sz w:val="32"/>
          <w:szCs w:val="32"/>
          <w:rtl/>
        </w:rPr>
      </w:pPr>
      <w:r w:rsidRPr="001F4A0B">
        <w:rPr>
          <w:rFonts w:cs="Simplified Arabic"/>
          <w:color w:val="000000" w:themeColor="text1"/>
          <w:sz w:val="32"/>
          <w:szCs w:val="32"/>
          <w:rtl/>
        </w:rPr>
        <w:br w:type="page"/>
      </w:r>
      <w:r w:rsidRPr="001F4A0B">
        <w:rPr>
          <w:rFonts w:ascii="Times New Roman" w:hAnsi="Times New Roman" w:cs="Times New Roman" w:hint="cs"/>
          <w:b/>
          <w:bCs/>
          <w:color w:val="000000" w:themeColor="text1"/>
          <w:sz w:val="32"/>
          <w:szCs w:val="32"/>
          <w:rtl/>
        </w:rPr>
        <w:lastRenderedPageBreak/>
        <w:t>ثانياً : تؤثر ثقافة العمل الجماعي كأحد أبعاد الثقافة التنظيمية على أداء الأفراد:</w:t>
      </w:r>
    </w:p>
    <w:p w:rsidR="00AC328F" w:rsidRPr="001F4A0B" w:rsidRDefault="00AC328F" w:rsidP="00AC328F">
      <w:pPr>
        <w:bidi/>
        <w:spacing w:after="120" w:line="360" w:lineRule="auto"/>
        <w:jc w:val="center"/>
        <w:rPr>
          <w:rFonts w:cs="Times New Roman"/>
          <w:b/>
          <w:bCs/>
          <w:color w:val="000000" w:themeColor="text1"/>
          <w:szCs w:val="28"/>
        </w:rPr>
      </w:pPr>
      <w:r w:rsidRPr="001F4A0B">
        <w:rPr>
          <w:rFonts w:cs="Times New Roman"/>
          <w:b/>
          <w:bCs/>
          <w:color w:val="000000" w:themeColor="text1"/>
          <w:szCs w:val="28"/>
          <w:rtl/>
        </w:rPr>
        <w:t>جدول (4/</w:t>
      </w:r>
      <w:r w:rsidRPr="001F4A0B">
        <w:rPr>
          <w:rFonts w:cs="Times New Roman" w:hint="cs"/>
          <w:b/>
          <w:bCs/>
          <w:color w:val="000000" w:themeColor="text1"/>
          <w:szCs w:val="28"/>
          <w:rtl/>
        </w:rPr>
        <w:t>7</w:t>
      </w:r>
      <w:r w:rsidRPr="001F4A0B">
        <w:rPr>
          <w:rFonts w:cs="Times New Roman"/>
          <w:b/>
          <w:bCs/>
          <w:color w:val="000000" w:themeColor="text1"/>
          <w:szCs w:val="28"/>
          <w:rtl/>
        </w:rPr>
        <w:t>)</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التكرارات والنسب المئوية لإجابات أفراد عينة الدراسة نحو محددات المحور الثاني</w:t>
      </w:r>
    </w:p>
    <w:p w:rsidR="00AC328F" w:rsidRPr="001F4A0B" w:rsidRDefault="00AC328F" w:rsidP="00AC328F">
      <w:pPr>
        <w:bidi/>
        <w:spacing w:after="120" w:line="360" w:lineRule="auto"/>
        <w:jc w:val="center"/>
        <w:rPr>
          <w:rFonts w:cs="Times New Roman"/>
          <w:b/>
          <w:bCs/>
          <w:color w:val="000000" w:themeColor="text1"/>
          <w:szCs w:val="28"/>
          <w:rtl/>
        </w:rPr>
      </w:pPr>
    </w:p>
    <w:tbl>
      <w:tblPr>
        <w:bidiVisual/>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5"/>
        <w:gridCol w:w="2302"/>
        <w:gridCol w:w="512"/>
        <w:gridCol w:w="688"/>
        <w:gridCol w:w="512"/>
        <w:gridCol w:w="688"/>
        <w:gridCol w:w="512"/>
        <w:gridCol w:w="688"/>
        <w:gridCol w:w="531"/>
        <w:gridCol w:w="673"/>
        <w:gridCol w:w="516"/>
        <w:gridCol w:w="688"/>
        <w:gridCol w:w="573"/>
        <w:gridCol w:w="688"/>
      </w:tblGrid>
      <w:tr w:rsidR="00AC328F" w:rsidRPr="001F4A0B" w:rsidTr="00A82B91">
        <w:trPr>
          <w:tblHeader/>
          <w:jc w:val="center"/>
        </w:trPr>
        <w:tc>
          <w:tcPr>
            <w:tcW w:w="485" w:type="dxa"/>
            <w:vMerge w:val="restart"/>
            <w:vAlign w:val="center"/>
          </w:tcPr>
          <w:p w:rsidR="00AC328F" w:rsidRPr="001F4A0B" w:rsidRDefault="00AC328F" w:rsidP="00DE32CF">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م</w:t>
            </w:r>
          </w:p>
        </w:tc>
        <w:tc>
          <w:tcPr>
            <w:tcW w:w="2302" w:type="dxa"/>
            <w:vMerge w:val="restart"/>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b/>
                <w:bCs/>
                <w:color w:val="000000" w:themeColor="text1"/>
                <w:szCs w:val="28"/>
                <w:rtl/>
              </w:rPr>
              <w:t>العبــــارات</w:t>
            </w:r>
          </w:p>
        </w:tc>
        <w:tc>
          <w:tcPr>
            <w:tcW w:w="6008" w:type="dxa"/>
            <w:gridSpan w:val="10"/>
            <w:shd w:val="clear" w:color="auto" w:fill="E0E0E0"/>
            <w:vAlign w:val="center"/>
          </w:tcPr>
          <w:p w:rsidR="00AC328F" w:rsidRPr="001F4A0B" w:rsidRDefault="00AC328F" w:rsidP="00120763">
            <w:pPr>
              <w:bidi/>
              <w:spacing w:after="0" w:line="240" w:lineRule="auto"/>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Cs w:val="28"/>
                <w:rtl/>
              </w:rPr>
              <w:t>خيــــــــــارات الإجابـــــــــــــة</w:t>
            </w:r>
          </w:p>
        </w:tc>
        <w:tc>
          <w:tcPr>
            <w:tcW w:w="1261" w:type="dxa"/>
            <w:gridSpan w:val="2"/>
            <w:vMerge w:val="restart"/>
            <w:vAlign w:val="center"/>
          </w:tcPr>
          <w:p w:rsidR="00AC328F" w:rsidRPr="001F4A0B" w:rsidRDefault="00AC328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المجموع</w:t>
            </w:r>
          </w:p>
        </w:tc>
      </w:tr>
      <w:tr w:rsidR="00AC328F" w:rsidRPr="001F4A0B" w:rsidTr="007E5CF4">
        <w:trPr>
          <w:tblHeader/>
          <w:jc w:val="center"/>
        </w:trPr>
        <w:tc>
          <w:tcPr>
            <w:tcW w:w="485" w:type="dxa"/>
            <w:vMerge/>
            <w:vAlign w:val="center"/>
          </w:tcPr>
          <w:p w:rsidR="00AC328F" w:rsidRPr="001F4A0B" w:rsidRDefault="00AC328F" w:rsidP="00DE32CF">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1200"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 جداً</w:t>
            </w:r>
          </w:p>
        </w:tc>
        <w:tc>
          <w:tcPr>
            <w:tcW w:w="1200"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w:t>
            </w:r>
          </w:p>
        </w:tc>
        <w:tc>
          <w:tcPr>
            <w:tcW w:w="1200"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لا أدري</w:t>
            </w:r>
          </w:p>
        </w:tc>
        <w:tc>
          <w:tcPr>
            <w:tcW w:w="1204"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w:t>
            </w:r>
          </w:p>
        </w:tc>
        <w:tc>
          <w:tcPr>
            <w:tcW w:w="1204"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 إطلاقاً</w:t>
            </w:r>
          </w:p>
        </w:tc>
        <w:tc>
          <w:tcPr>
            <w:tcW w:w="1261" w:type="dxa"/>
            <w:gridSpan w:val="2"/>
            <w:vMerge/>
            <w:vAlign w:val="center"/>
          </w:tcPr>
          <w:p w:rsidR="00AC328F" w:rsidRPr="001F4A0B" w:rsidRDefault="00AC328F" w:rsidP="00120763">
            <w:pPr>
              <w:bidi/>
              <w:rPr>
                <w:rFonts w:ascii="Times New Roman" w:hAnsi="Times New Roman" w:cs="Times New Roman"/>
                <w:b/>
                <w:bCs/>
                <w:color w:val="000000" w:themeColor="text1"/>
                <w:sz w:val="20"/>
                <w:szCs w:val="20"/>
                <w:rtl/>
              </w:rPr>
            </w:pPr>
          </w:p>
        </w:tc>
      </w:tr>
      <w:tr w:rsidR="00AC328F" w:rsidRPr="001F4A0B" w:rsidTr="007E5CF4">
        <w:trPr>
          <w:tblHeader/>
          <w:jc w:val="center"/>
        </w:trPr>
        <w:tc>
          <w:tcPr>
            <w:tcW w:w="485" w:type="dxa"/>
            <w:vMerge/>
            <w:vAlign w:val="center"/>
          </w:tcPr>
          <w:p w:rsidR="00AC328F" w:rsidRPr="001F4A0B" w:rsidRDefault="00AC328F" w:rsidP="00DE32CF">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512"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31"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73"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73"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تتبادل الأقسام الإدارية خدماتها لمساعدة بعضها البعض في إنجاز أعمالها.</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10.7</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54.5</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5.6</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36</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20.2</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DE32CF">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يكلف الموظف</w:t>
            </w:r>
            <w:r w:rsidRPr="001F4A0B">
              <w:rPr>
                <w:rFonts w:ascii="Times New Roman" w:hAnsi="Times New Roman" w:cs="Times New Roman" w:hint="cs"/>
                <w:color w:val="000000" w:themeColor="text1"/>
                <w:sz w:val="28"/>
                <w:szCs w:val="28"/>
                <w:rtl/>
              </w:rPr>
              <w:t>ون</w:t>
            </w:r>
            <w:r w:rsidRPr="001F4A0B">
              <w:rPr>
                <w:rFonts w:ascii="Times New Roman" w:hAnsi="Times New Roman" w:cs="Times New Roman"/>
                <w:color w:val="000000" w:themeColor="text1"/>
                <w:sz w:val="28"/>
                <w:szCs w:val="28"/>
                <w:rtl/>
              </w:rPr>
              <w:t xml:space="preserve"> في قسم معين القيام بإنجاز أعمال تخص أقسام أخرى.</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5.6</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21.3</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32.6</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63</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35.4</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5.1</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DE32CF">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يشارك الموظف</w:t>
            </w:r>
            <w:r w:rsidRPr="001F4A0B">
              <w:rPr>
                <w:rFonts w:ascii="Times New Roman" w:hAnsi="Times New Roman" w:cs="Times New Roman" w:hint="cs"/>
                <w:color w:val="000000" w:themeColor="text1"/>
                <w:sz w:val="28"/>
                <w:szCs w:val="28"/>
                <w:rtl/>
              </w:rPr>
              <w:t>ون</w:t>
            </w:r>
            <w:r w:rsidRPr="001F4A0B">
              <w:rPr>
                <w:rFonts w:ascii="Times New Roman" w:hAnsi="Times New Roman" w:cs="Times New Roman"/>
                <w:color w:val="000000" w:themeColor="text1"/>
                <w:sz w:val="28"/>
                <w:szCs w:val="28"/>
                <w:rtl/>
              </w:rPr>
              <w:t xml:space="preserve"> في أقسام مختلفة في فرق 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53.4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19.6</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9.6</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يشارك الموظف</w:t>
            </w:r>
            <w:r w:rsidRPr="001F4A0B">
              <w:rPr>
                <w:rFonts w:ascii="Times New Roman" w:hAnsi="Times New Roman" w:cs="Times New Roman" w:hint="cs"/>
                <w:color w:val="000000" w:themeColor="text1"/>
                <w:sz w:val="28"/>
                <w:szCs w:val="28"/>
                <w:rtl/>
              </w:rPr>
              <w:t>ون</w:t>
            </w:r>
            <w:r w:rsidRPr="001F4A0B">
              <w:rPr>
                <w:rFonts w:ascii="Times New Roman" w:hAnsi="Times New Roman" w:cs="Times New Roman"/>
                <w:color w:val="000000" w:themeColor="text1"/>
                <w:sz w:val="28"/>
                <w:szCs w:val="28"/>
                <w:rtl/>
              </w:rPr>
              <w:t xml:space="preserve"> في أقسام مختلفة في لجان مشتركة.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51.7</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26.4</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5.1</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يخضع الموظف أهدافه لأهداف الجماعة .</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33.7</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2.8</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يخضع الموظف مصالحه لمصلحة الجماعة .</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33.1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27.6</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12.9</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11.2</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hint="cs"/>
                <w:color w:val="000000" w:themeColor="text1"/>
                <w:sz w:val="28"/>
                <w:szCs w:val="28"/>
                <w:rtl/>
              </w:rPr>
              <w:t>تسود روح التعاون في العمل بين الموظفين.</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66.9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6.7</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10.1</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DE32CF">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يضع الموظف</w:t>
            </w:r>
            <w:r w:rsidRPr="001F4A0B">
              <w:rPr>
                <w:rFonts w:ascii="Times New Roman" w:hAnsi="Times New Roman" w:cs="Times New Roman" w:hint="cs"/>
                <w:color w:val="000000" w:themeColor="text1"/>
                <w:sz w:val="28"/>
                <w:szCs w:val="28"/>
                <w:rtl/>
              </w:rPr>
              <w:t>ون</w:t>
            </w:r>
            <w:r w:rsidRPr="001F4A0B">
              <w:rPr>
                <w:rFonts w:ascii="Times New Roman" w:hAnsi="Times New Roman" w:cs="Times New Roman"/>
                <w:color w:val="000000" w:themeColor="text1"/>
                <w:sz w:val="28"/>
                <w:szCs w:val="28"/>
                <w:rtl/>
              </w:rPr>
              <w:t xml:space="preserve"> الأهداف بصورة جماعية.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61.2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18.0</w:t>
            </w:r>
          </w:p>
        </w:tc>
        <w:tc>
          <w:tcPr>
            <w:tcW w:w="531"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w:t>
            </w:r>
          </w:p>
        </w:tc>
        <w:tc>
          <w:tcPr>
            <w:tcW w:w="6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12.9</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120763">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 xml:space="preserve">يعمل الموظفون معاً بشكل جماعي </w:t>
            </w:r>
            <w:r w:rsidRPr="001F4A0B">
              <w:rPr>
                <w:rFonts w:ascii="Times New Roman" w:hAnsi="Times New Roman" w:cs="Times New Roman" w:hint="cs"/>
                <w:color w:val="000000" w:themeColor="text1"/>
                <w:sz w:val="28"/>
                <w:szCs w:val="28"/>
                <w:rtl/>
              </w:rPr>
              <w:t>.</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46</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25.8</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83</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46.6</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24</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13.6</w:t>
            </w:r>
          </w:p>
        </w:tc>
        <w:tc>
          <w:tcPr>
            <w:tcW w:w="531" w:type="dxa"/>
            <w:shd w:val="clear" w:color="auto" w:fill="E0E0E0"/>
            <w:vAlign w:val="center"/>
          </w:tcPr>
          <w:p w:rsidR="00AC328F" w:rsidRPr="00120763" w:rsidRDefault="00D86D79" w:rsidP="00120763">
            <w:pPr>
              <w:bidi/>
              <w:rPr>
                <w:rFonts w:ascii="Times New Roman" w:hAnsi="Times New Roman" w:cs="Times New Roman"/>
                <w:color w:val="000000" w:themeColor="text1"/>
                <w:szCs w:val="28"/>
                <w:rtl/>
              </w:rPr>
            </w:pPr>
            <w:r>
              <w:rPr>
                <w:rFonts w:ascii="Times New Roman" w:hAnsi="Times New Roman" w:cs="Times New Roman"/>
                <w:color w:val="000000" w:themeColor="text1"/>
                <w:szCs w:val="28"/>
                <w:rtl/>
              </w:rPr>
              <w:pict>
                <v:shape id="_x0000_s1027" type="#_x0000_t202" style="position:absolute;left:0;text-align:left;margin-left:23.55pt;margin-top:-107.05pt;width:135pt;height:18pt;z-index:251661312;mso-position-horizontal-relative:text;mso-position-vertical-relative:text" filled="f" stroked="f">
                  <v:textbox style="mso-next-textbox:#_x0000_s1027" inset="0,0,0,0">
                    <w:txbxContent>
                      <w:p w:rsidR="002D0D4C" w:rsidRPr="0007508E" w:rsidRDefault="002D0D4C" w:rsidP="00190920">
                        <w:pPr>
                          <w:spacing w:after="120" w:line="360" w:lineRule="auto"/>
                          <w:rPr>
                            <w:rFonts w:cs="Times New Roman"/>
                            <w:b/>
                            <w:bCs/>
                            <w:szCs w:val="28"/>
                          </w:rPr>
                        </w:pPr>
                        <w:r w:rsidRPr="00721E2F">
                          <w:rPr>
                            <w:rFonts w:cs="Times New Roman" w:hint="cs"/>
                            <w:b/>
                            <w:bCs/>
                            <w:szCs w:val="28"/>
                            <w:rtl/>
                          </w:rPr>
                          <w:t xml:space="preserve">تابع </w:t>
                        </w:r>
                        <w:r w:rsidRPr="0007508E">
                          <w:rPr>
                            <w:rFonts w:cs="Times New Roman"/>
                            <w:b/>
                            <w:bCs/>
                            <w:szCs w:val="28"/>
                            <w:rtl/>
                          </w:rPr>
                          <w:t>جدول (4/</w:t>
                        </w:r>
                        <w:r>
                          <w:rPr>
                            <w:rFonts w:cs="Times New Roman" w:hint="cs"/>
                            <w:b/>
                            <w:bCs/>
                            <w:szCs w:val="28"/>
                            <w:rtl/>
                          </w:rPr>
                          <w:t>7</w:t>
                        </w:r>
                        <w:r w:rsidRPr="0007508E">
                          <w:rPr>
                            <w:rFonts w:cs="Times New Roman"/>
                            <w:b/>
                            <w:bCs/>
                            <w:szCs w:val="28"/>
                            <w:rtl/>
                          </w:rPr>
                          <w:t>)</w:t>
                        </w:r>
                      </w:p>
                      <w:p w:rsidR="002D0D4C" w:rsidRDefault="002D0D4C" w:rsidP="00190920">
                        <w:pPr>
                          <w:bidi/>
                        </w:pPr>
                      </w:p>
                    </w:txbxContent>
                  </v:textbox>
                  <w10:wrap anchorx="page"/>
                </v:shape>
              </w:pict>
            </w:r>
            <w:r w:rsidR="00AC328F" w:rsidRPr="00120763">
              <w:rPr>
                <w:rFonts w:ascii="Times New Roman" w:hAnsi="Times New Roman" w:cs="Times New Roman" w:hint="cs"/>
                <w:color w:val="000000" w:themeColor="text1"/>
                <w:szCs w:val="28"/>
                <w:rtl/>
              </w:rPr>
              <w:t>23</w:t>
            </w:r>
          </w:p>
        </w:tc>
        <w:tc>
          <w:tcPr>
            <w:tcW w:w="673"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12.9</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1.1</w:t>
            </w:r>
          </w:p>
        </w:tc>
        <w:tc>
          <w:tcPr>
            <w:tcW w:w="573"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178</w:t>
            </w:r>
          </w:p>
        </w:tc>
        <w:tc>
          <w:tcPr>
            <w:tcW w:w="688" w:type="dxa"/>
            <w:vAlign w:val="center"/>
          </w:tcPr>
          <w:p w:rsidR="00AC328F" w:rsidRPr="00120763" w:rsidRDefault="00AC328F" w:rsidP="00120763">
            <w:pPr>
              <w:bidi/>
              <w:rPr>
                <w:rFonts w:ascii="Times New Roman" w:hAnsi="Times New Roman" w:cs="Times New Roman"/>
                <w:color w:val="000000" w:themeColor="text1"/>
                <w:sz w:val="18"/>
                <w:szCs w:val="24"/>
                <w:rtl/>
              </w:rPr>
            </w:pPr>
            <w:r w:rsidRPr="00120763">
              <w:rPr>
                <w:rFonts w:ascii="Times New Roman" w:hAnsi="Times New Roman" w:cs="Times New Roman" w:hint="cs"/>
                <w:color w:val="000000" w:themeColor="text1"/>
                <w:sz w:val="18"/>
                <w:szCs w:val="24"/>
                <w:rtl/>
              </w:rPr>
              <w:t>100</w:t>
            </w:r>
            <w:r w:rsidRPr="00120763">
              <w:rPr>
                <w:rFonts w:ascii="Times New Roman" w:hAnsi="Times New Roman" w:cs="Times New Roman"/>
                <w:color w:val="000000" w:themeColor="text1"/>
                <w:sz w:val="18"/>
                <w:szCs w:val="24"/>
              </w:rPr>
              <w:t>%</w:t>
            </w:r>
          </w:p>
        </w:tc>
      </w:tr>
      <w:tr w:rsidR="00AC328F" w:rsidRPr="001F4A0B" w:rsidTr="00190920">
        <w:trPr>
          <w:jc w:val="center"/>
        </w:trPr>
        <w:tc>
          <w:tcPr>
            <w:tcW w:w="485" w:type="dxa"/>
            <w:vAlign w:val="center"/>
          </w:tcPr>
          <w:p w:rsidR="00AC328F" w:rsidRPr="001F4A0B" w:rsidRDefault="00AC328F" w:rsidP="00120763">
            <w:pPr>
              <w:numPr>
                <w:ilvl w:val="0"/>
                <w:numId w:val="37"/>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8"/>
                <w:szCs w:val="28"/>
                <w:rtl/>
              </w:rPr>
            </w:pPr>
            <w:r w:rsidRPr="001F4A0B">
              <w:rPr>
                <w:rFonts w:ascii="Times New Roman" w:hAnsi="Times New Roman" w:cs="Times New Roman"/>
                <w:color w:val="000000" w:themeColor="text1"/>
                <w:sz w:val="28"/>
                <w:szCs w:val="28"/>
                <w:rtl/>
              </w:rPr>
              <w:t>التنافس بين الموظفين في العمل تسوده روح المنافسة الشريفة البعيدة عن الصراعات.</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53</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29.8</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68</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3.2</w:t>
            </w:r>
          </w:p>
        </w:tc>
        <w:tc>
          <w:tcPr>
            <w:tcW w:w="512"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21</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11.8</w:t>
            </w:r>
          </w:p>
        </w:tc>
        <w:tc>
          <w:tcPr>
            <w:tcW w:w="531"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31</w:t>
            </w:r>
          </w:p>
        </w:tc>
        <w:tc>
          <w:tcPr>
            <w:tcW w:w="673"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17.4</w:t>
            </w:r>
          </w:p>
        </w:tc>
        <w:tc>
          <w:tcPr>
            <w:tcW w:w="516" w:type="dxa"/>
            <w:shd w:val="clear" w:color="auto" w:fill="E0E0E0"/>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5</w:t>
            </w:r>
          </w:p>
        </w:tc>
        <w:tc>
          <w:tcPr>
            <w:tcW w:w="688"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2.8</w:t>
            </w:r>
          </w:p>
        </w:tc>
        <w:tc>
          <w:tcPr>
            <w:tcW w:w="573" w:type="dxa"/>
            <w:vAlign w:val="center"/>
          </w:tcPr>
          <w:p w:rsidR="00AC328F" w:rsidRPr="00120763" w:rsidRDefault="00AC328F" w:rsidP="00120763">
            <w:pPr>
              <w:bidi/>
              <w:rPr>
                <w:rFonts w:ascii="Times New Roman" w:hAnsi="Times New Roman" w:cs="Times New Roman"/>
                <w:color w:val="000000" w:themeColor="text1"/>
                <w:szCs w:val="28"/>
                <w:rtl/>
              </w:rPr>
            </w:pPr>
            <w:r w:rsidRPr="00120763">
              <w:rPr>
                <w:rFonts w:ascii="Times New Roman" w:hAnsi="Times New Roman" w:cs="Times New Roman" w:hint="cs"/>
                <w:color w:val="000000" w:themeColor="text1"/>
                <w:szCs w:val="28"/>
                <w:rtl/>
              </w:rPr>
              <w:t>178</w:t>
            </w:r>
          </w:p>
        </w:tc>
        <w:tc>
          <w:tcPr>
            <w:tcW w:w="688" w:type="dxa"/>
            <w:vAlign w:val="center"/>
          </w:tcPr>
          <w:p w:rsidR="00AC328F" w:rsidRPr="00120763" w:rsidRDefault="00AC328F" w:rsidP="00120763">
            <w:pPr>
              <w:bidi/>
              <w:rPr>
                <w:rFonts w:ascii="Times New Roman" w:hAnsi="Times New Roman" w:cs="Times New Roman"/>
                <w:color w:val="000000" w:themeColor="text1"/>
                <w:sz w:val="18"/>
                <w:szCs w:val="24"/>
                <w:rtl/>
              </w:rPr>
            </w:pPr>
            <w:r w:rsidRPr="00120763">
              <w:rPr>
                <w:rFonts w:ascii="Times New Roman" w:hAnsi="Times New Roman" w:cs="Times New Roman" w:hint="cs"/>
                <w:color w:val="000000" w:themeColor="text1"/>
                <w:sz w:val="18"/>
                <w:szCs w:val="24"/>
                <w:rtl/>
              </w:rPr>
              <w:t>100</w:t>
            </w:r>
            <w:r w:rsidRPr="00120763">
              <w:rPr>
                <w:rFonts w:ascii="Times New Roman" w:hAnsi="Times New Roman" w:cs="Times New Roman"/>
                <w:color w:val="000000" w:themeColor="text1"/>
                <w:sz w:val="18"/>
                <w:szCs w:val="24"/>
              </w:rPr>
              <w:t>%</w:t>
            </w:r>
          </w:p>
        </w:tc>
      </w:tr>
    </w:tbl>
    <w:p w:rsidR="00AC328F" w:rsidRPr="001F4A0B" w:rsidRDefault="00AC328F" w:rsidP="00B8187E">
      <w:pPr>
        <w:bidi/>
        <w:spacing w:after="120" w:line="360" w:lineRule="auto"/>
        <w:rPr>
          <w:rFonts w:cs="Times New Roman"/>
          <w:b/>
          <w:bCs/>
          <w:color w:val="000000" w:themeColor="text1"/>
          <w:szCs w:val="28"/>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يوضح الجدول السابق التكرارات والنسب المئوية لإجابات أفراد عينة الدراسة على العبارات الخاصة بمدى تأثير ثقافة العمل الجماعي كأحد أبعاد الثقافة التنظيمية على أداء الأفراد، ومن ثم يمكن إعادة ترتيب هذه العبارات حسب المتوسطات الحسابية من الأهم فالأقل أهمية وهو ما يوضحه الجدول التالي:</w:t>
      </w:r>
    </w:p>
    <w:p w:rsidR="00AC328F" w:rsidRPr="001F4A0B" w:rsidRDefault="00AC328F" w:rsidP="00AC328F">
      <w:pPr>
        <w:bidi/>
        <w:spacing w:line="360" w:lineRule="auto"/>
        <w:jc w:val="center"/>
        <w:rPr>
          <w:rFonts w:cs="Times New Roman"/>
          <w:b/>
          <w:bCs/>
          <w:color w:val="000000" w:themeColor="text1"/>
          <w:szCs w:val="28"/>
          <w:rtl/>
        </w:rPr>
      </w:pPr>
      <w:r w:rsidRPr="001F4A0B">
        <w:rPr>
          <w:rFonts w:cs="Simplified Arabic"/>
          <w:color w:val="000000" w:themeColor="text1"/>
          <w:sz w:val="32"/>
          <w:szCs w:val="32"/>
          <w:rtl/>
        </w:rPr>
        <w:br w:type="page"/>
      </w:r>
      <w:r w:rsidRPr="001F4A0B">
        <w:rPr>
          <w:rFonts w:cs="Times New Roman" w:hint="cs"/>
          <w:b/>
          <w:bCs/>
          <w:color w:val="000000" w:themeColor="text1"/>
          <w:szCs w:val="28"/>
          <w:rtl/>
        </w:rPr>
        <w:lastRenderedPageBreak/>
        <w:t xml:space="preserve">جدول رقم (4/8) </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المتوسطات الحسابية والانحراف المعياري لإجابات أفراد عينة الدراسة على العبارات المتعلقة بالمحور الثاني مرتبة تنازلياً حسب المتوسطات الحسابية</w:t>
      </w:r>
    </w:p>
    <w:tbl>
      <w:tblPr>
        <w:bidiVisual/>
        <w:tblW w:w="8881" w:type="dxa"/>
        <w:jc w:val="center"/>
        <w:tblInd w:w="7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28" w:type="dxa"/>
          <w:left w:w="85" w:type="dxa"/>
          <w:bottom w:w="28" w:type="dxa"/>
          <w:right w:w="85" w:type="dxa"/>
        </w:tblCellMar>
        <w:tblLook w:val="01E0"/>
      </w:tblPr>
      <w:tblGrid>
        <w:gridCol w:w="1288"/>
        <w:gridCol w:w="540"/>
        <w:gridCol w:w="4680"/>
        <w:gridCol w:w="1113"/>
        <w:gridCol w:w="1260"/>
      </w:tblGrid>
      <w:tr w:rsidR="00AC328F" w:rsidRPr="001F4A0B" w:rsidTr="00A82B91">
        <w:trPr>
          <w:trHeight w:val="959"/>
          <w:tblHeader/>
          <w:jc w:val="center"/>
        </w:trPr>
        <w:tc>
          <w:tcPr>
            <w:tcW w:w="1288" w:type="dxa"/>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الترتيب</w:t>
            </w:r>
          </w:p>
        </w:tc>
        <w:tc>
          <w:tcPr>
            <w:tcW w:w="5220" w:type="dxa"/>
            <w:gridSpan w:val="2"/>
            <w:tcBorders>
              <w:bottom w:val="double" w:sz="6" w:space="0" w:color="auto"/>
            </w:tcBorders>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المحـــددات</w:t>
            </w:r>
          </w:p>
        </w:tc>
        <w:tc>
          <w:tcPr>
            <w:tcW w:w="1113" w:type="dxa"/>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المتوسط الحسابي</w:t>
            </w:r>
          </w:p>
        </w:tc>
        <w:tc>
          <w:tcPr>
            <w:tcW w:w="1260" w:type="dxa"/>
            <w:vAlign w:val="center"/>
          </w:tcPr>
          <w:p w:rsidR="00AC328F" w:rsidRPr="001F4A0B" w:rsidRDefault="00AC328F" w:rsidP="00120763">
            <w:pPr>
              <w:bidi/>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الانحراف المعياري</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الأول</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7</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تسود روح التعاون في العمل بين الموظفين.</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3.84</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0.8400</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الثاني</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9</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 xml:space="preserve">يعمل الموظفون معاً بشكل جماعي </w:t>
            </w:r>
            <w:r w:rsidRPr="001F4A0B">
              <w:rPr>
                <w:rFonts w:ascii="Times New Roman" w:hAnsi="Times New Roman" w:cs="Times New Roman" w:hint="cs"/>
                <w:color w:val="000000" w:themeColor="text1"/>
                <w:sz w:val="30"/>
                <w:szCs w:val="30"/>
                <w:rtl/>
              </w:rPr>
              <w:t>.</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3.83</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0.9942</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الثالث</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4</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يشارك الموظفين في أقسام مختلفة في لجان مشتركة.</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3.80</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0.7743</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الرابع</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6</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يخضع الموظف مصالحه لمصلحة الجماعة .</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3.8</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1.20</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الخامس</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3</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يشارك الموظفين في أقسام مختلفة في فرق عمل.</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3.78</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0.8433</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السادس</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10</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التنافس بين الموظفين في العمل تسوده روح المنافسة الشريفة البعيدة عن الصراعات.</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3.73</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1.14</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السابع</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5</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يخضع الموظف أهدافه لأهداف الجماعة .</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3.64</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0.9829</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الثامن</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8</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يضع الموظفين الأهداف بصورة جماعية.</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3.64</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0.8060</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التاسع</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1</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تتبادل الأقسام الإدارية خدماتها لمساعدة بعضها البعض في إنجاز أعمالها.</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3.37</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1.18</w:t>
            </w:r>
          </w:p>
        </w:tc>
      </w:tr>
      <w:tr w:rsidR="00AC328F" w:rsidRPr="001F4A0B" w:rsidTr="00A82B91">
        <w:trPr>
          <w:jc w:val="center"/>
        </w:trPr>
        <w:tc>
          <w:tcPr>
            <w:tcW w:w="1288" w:type="dxa"/>
            <w:vAlign w:val="center"/>
          </w:tcPr>
          <w:p w:rsidR="00AC328F" w:rsidRPr="001F4A0B" w:rsidRDefault="00AC328F" w:rsidP="00120763">
            <w:pPr>
              <w:bidi/>
              <w:spacing w:before="60" w:after="60"/>
              <w:ind w:left="176"/>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العاشر</w:t>
            </w:r>
          </w:p>
        </w:tc>
        <w:tc>
          <w:tcPr>
            <w:tcW w:w="540" w:type="dxa"/>
            <w:tcBorders>
              <w:right w:val="single" w:sz="4" w:space="0" w:color="auto"/>
            </w:tcBorders>
            <w:vAlign w:val="center"/>
          </w:tcPr>
          <w:p w:rsidR="00AC328F" w:rsidRPr="001F4A0B" w:rsidRDefault="00AC328F" w:rsidP="00120763">
            <w:pPr>
              <w:bidi/>
              <w:spacing w:before="60" w:after="60"/>
              <w:ind w:left="465" w:hanging="465"/>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2</w:t>
            </w:r>
          </w:p>
        </w:tc>
        <w:tc>
          <w:tcPr>
            <w:tcW w:w="4680" w:type="dxa"/>
            <w:tcBorders>
              <w:left w:val="single" w:sz="4" w:space="0" w:color="auto"/>
            </w:tcBorders>
          </w:tcPr>
          <w:p w:rsidR="00AC328F" w:rsidRPr="001F4A0B" w:rsidRDefault="00AC328F" w:rsidP="00120763">
            <w:pPr>
              <w:bidi/>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يكلف الموظفين في قسم معين القيام بإنجاز أعمال تخص أقسام أخرى.</w:t>
            </w:r>
          </w:p>
        </w:tc>
        <w:tc>
          <w:tcPr>
            <w:tcW w:w="1113"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2.87</w:t>
            </w:r>
          </w:p>
        </w:tc>
        <w:tc>
          <w:tcPr>
            <w:tcW w:w="1260" w:type="dxa"/>
            <w:vAlign w:val="center"/>
          </w:tcPr>
          <w:p w:rsidR="00AC328F" w:rsidRPr="001F4A0B" w:rsidRDefault="00AC328F" w:rsidP="00120763">
            <w:pPr>
              <w:bidi/>
              <w:spacing w:before="60" w:after="60"/>
              <w:rPr>
                <w:rFonts w:ascii="Times New Roman" w:hAnsi="Times New Roman" w:cs="Times New Roman"/>
                <w:b/>
                <w:bCs/>
                <w:color w:val="000000" w:themeColor="text1"/>
                <w:sz w:val="30"/>
                <w:szCs w:val="30"/>
                <w:rtl/>
              </w:rPr>
            </w:pPr>
            <w:r w:rsidRPr="001F4A0B">
              <w:rPr>
                <w:rFonts w:ascii="Times New Roman" w:hAnsi="Times New Roman" w:cs="Times New Roman" w:hint="cs"/>
                <w:b/>
                <w:bCs/>
                <w:color w:val="000000" w:themeColor="text1"/>
                <w:sz w:val="30"/>
                <w:szCs w:val="30"/>
                <w:rtl/>
              </w:rPr>
              <w:t>0.9916</w:t>
            </w:r>
          </w:p>
        </w:tc>
      </w:tr>
      <w:tr w:rsidR="00AC328F" w:rsidRPr="001F4A0B" w:rsidTr="007E5CF4">
        <w:trPr>
          <w:jc w:val="center"/>
        </w:trPr>
        <w:tc>
          <w:tcPr>
            <w:tcW w:w="6508" w:type="dxa"/>
            <w:gridSpan w:val="3"/>
            <w:vAlign w:val="center"/>
          </w:tcPr>
          <w:p w:rsidR="00AC328F" w:rsidRPr="007E5CF4" w:rsidRDefault="00AC328F" w:rsidP="007E5CF4">
            <w:pPr>
              <w:bidi/>
              <w:jc w:val="center"/>
              <w:rPr>
                <w:rFonts w:ascii="Times New Roman" w:hAnsi="Times New Roman" w:cs="Times New Roman"/>
                <w:b/>
                <w:bCs/>
                <w:color w:val="000000" w:themeColor="text1"/>
                <w:sz w:val="30"/>
                <w:szCs w:val="30"/>
                <w:rtl/>
              </w:rPr>
            </w:pPr>
            <w:r w:rsidRPr="007E5CF4">
              <w:rPr>
                <w:rFonts w:ascii="Times New Roman" w:hAnsi="Times New Roman" w:cs="Times New Roman" w:hint="cs"/>
                <w:b/>
                <w:bCs/>
                <w:color w:val="000000" w:themeColor="text1"/>
                <w:sz w:val="30"/>
                <w:szCs w:val="30"/>
                <w:rtl/>
              </w:rPr>
              <w:t>المتوسط العام</w:t>
            </w:r>
          </w:p>
        </w:tc>
        <w:tc>
          <w:tcPr>
            <w:tcW w:w="2373" w:type="dxa"/>
            <w:gridSpan w:val="2"/>
            <w:vAlign w:val="center"/>
          </w:tcPr>
          <w:p w:rsidR="00AC328F" w:rsidRPr="007E5CF4" w:rsidRDefault="00AC328F" w:rsidP="007E5CF4">
            <w:pPr>
              <w:bidi/>
              <w:spacing w:before="60" w:after="60"/>
              <w:jc w:val="center"/>
              <w:rPr>
                <w:rFonts w:ascii="Times New Roman" w:hAnsi="Times New Roman" w:cs="Times New Roman"/>
                <w:b/>
                <w:bCs/>
                <w:color w:val="000000" w:themeColor="text1"/>
                <w:sz w:val="30"/>
                <w:szCs w:val="30"/>
                <w:rtl/>
              </w:rPr>
            </w:pPr>
            <w:r w:rsidRPr="007E5CF4">
              <w:rPr>
                <w:rFonts w:ascii="Times New Roman" w:hAnsi="Times New Roman" w:cs="Times New Roman" w:hint="cs"/>
                <w:b/>
                <w:bCs/>
                <w:color w:val="000000" w:themeColor="text1"/>
                <w:sz w:val="30"/>
                <w:szCs w:val="30"/>
                <w:rtl/>
              </w:rPr>
              <w:t>3.63</w:t>
            </w:r>
          </w:p>
        </w:tc>
      </w:tr>
    </w:tbl>
    <w:p w:rsidR="00AC328F" w:rsidRPr="001F4A0B" w:rsidRDefault="00AC328F" w:rsidP="00DE32CF">
      <w:pPr>
        <w:bidi/>
        <w:spacing w:after="0" w:line="240" w:lineRule="auto"/>
        <w:ind w:firstLine="720"/>
        <w:jc w:val="center"/>
        <w:rPr>
          <w:rFonts w:cs="Simplified Arabic"/>
          <w:color w:val="000000" w:themeColor="text1"/>
          <w:sz w:val="32"/>
          <w:szCs w:val="32"/>
          <w:rtl/>
        </w:rPr>
      </w:pP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lastRenderedPageBreak/>
        <w:t xml:space="preserve">من خلال الجدول السابق رقم (4/8) والذي يوضح المتوسطات الحسابية لإجابات أفراد عينة الدراسة نحو مدى تأثير ثقافة العمل الجماعي كأحد أبعاد الثقافة التنظيمية على أداء الأفراد يتبين أن عدد (8) قد جاءت بمتوسطات حسابية تقع في درجة موافقة (موافقً) في حين جاءت عبارتان بمتوسطات حسابية تقع في درجة موافقة (لا أدري) .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وكان ترتيب العبارات حسب المتوسطات الحسابية من الأهم فالأقل أهمية من وجهة نظر أفراد عينة الدراسة كالتالي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في الترتيب الأول جاءت العبارة رقم (7) تسود روح التعاون في العمل بين الموظفين بمتوسط حسابي 3.84 وانحراف معياري 0.8400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الثاني جاءت العبارة رقم (9) يعمل الموظفون معاً بشكل جماعي بمتوسط حسابي 3.83 وانحراف معياري 0.9942</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الثالث جاءت العبارة رقم (4) يشارك الموظفين في أقسام مختلفة في لجان مشتركة بمتوسط حسابي 3.80 وانحراف معياري 0.7743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الرابع جاءت العبارة رقم (6) يخضع الموظف مصالح لمصلحة الجماعة بمتوسط حسابي 3.8 وانحراف معياري 1.20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الخامس جاءت العبارة رقم (3) يشارك الموظفين في أقسام مختلفة في فرق عمل. بمتوسط حسابي 3.78 وانحراف معياري 0.8433 .</w:t>
      </w:r>
    </w:p>
    <w:p w:rsidR="00AC328F" w:rsidRPr="001F4A0B" w:rsidRDefault="00AC328F" w:rsidP="00190920">
      <w:pPr>
        <w:bidi/>
        <w:spacing w:after="120" w:line="240" w:lineRule="auto"/>
        <w:ind w:firstLine="720"/>
        <w:jc w:val="lowKashida"/>
        <w:rPr>
          <w:rFonts w:cs="Simplified Arabic"/>
          <w:color w:val="000000" w:themeColor="text1"/>
          <w:sz w:val="16"/>
          <w:szCs w:val="16"/>
          <w:rtl/>
        </w:rPr>
      </w:pPr>
      <w:r w:rsidRPr="001F4A0B">
        <w:rPr>
          <w:rFonts w:cs="Simplified Arabic" w:hint="cs"/>
          <w:color w:val="000000" w:themeColor="text1"/>
          <w:sz w:val="32"/>
          <w:szCs w:val="32"/>
          <w:rtl/>
        </w:rPr>
        <w:t>وتشير هذه المتوسطات إلى وجود تأثير لثقافة العمل الجماعي لدى أفراد عينة الدراسة ويدعم ذلك المتوسط الحسابي العام لهذا المحور والذي بلغ 3.63 .</w:t>
      </w:r>
    </w:p>
    <w:p w:rsidR="00190920" w:rsidRPr="001F4A0B" w:rsidRDefault="00190920">
      <w:pPr>
        <w:spacing w:after="0" w:line="240" w:lineRule="auto"/>
        <w:ind w:left="1152"/>
        <w:jc w:val="center"/>
        <w:rPr>
          <w:rFonts w:cs="Simplified Arabic"/>
          <w:color w:val="000000" w:themeColor="text1"/>
          <w:sz w:val="16"/>
          <w:szCs w:val="16"/>
          <w:rtl/>
        </w:rPr>
      </w:pPr>
      <w:r w:rsidRPr="001F4A0B">
        <w:rPr>
          <w:rFonts w:cs="Simplified Arabic"/>
          <w:color w:val="000000" w:themeColor="text1"/>
          <w:sz w:val="16"/>
          <w:szCs w:val="16"/>
          <w:rtl/>
        </w:rPr>
        <w:br w:type="page"/>
      </w:r>
    </w:p>
    <w:p w:rsidR="00AC328F" w:rsidRPr="001F4A0B" w:rsidRDefault="00AC328F" w:rsidP="00AC328F">
      <w:pPr>
        <w:bidi/>
        <w:jc w:val="lowKashida"/>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32"/>
          <w:szCs w:val="32"/>
          <w:rtl/>
        </w:rPr>
        <w:lastRenderedPageBreak/>
        <w:t>ثالثاً : تؤثر الرؤية المشتركة كأحد أبعاد الثقافة التنظيمية على أداء الأفراد:</w:t>
      </w:r>
    </w:p>
    <w:p w:rsidR="00AC328F" w:rsidRPr="001F4A0B" w:rsidRDefault="00AC328F" w:rsidP="00DE32CF">
      <w:pPr>
        <w:bidi/>
        <w:spacing w:after="120" w:line="360" w:lineRule="auto"/>
        <w:jc w:val="center"/>
        <w:rPr>
          <w:rFonts w:cs="Times New Roman"/>
          <w:b/>
          <w:bCs/>
          <w:color w:val="000000" w:themeColor="text1"/>
          <w:szCs w:val="28"/>
        </w:rPr>
      </w:pPr>
      <w:r w:rsidRPr="001F4A0B">
        <w:rPr>
          <w:rFonts w:cs="Times New Roman"/>
          <w:b/>
          <w:bCs/>
          <w:color w:val="000000" w:themeColor="text1"/>
          <w:szCs w:val="28"/>
          <w:rtl/>
        </w:rPr>
        <w:t>جدول (4/</w:t>
      </w:r>
      <w:r w:rsidRPr="001F4A0B">
        <w:rPr>
          <w:rFonts w:cs="Times New Roman" w:hint="cs"/>
          <w:b/>
          <w:bCs/>
          <w:color w:val="000000" w:themeColor="text1"/>
          <w:szCs w:val="28"/>
          <w:rtl/>
        </w:rPr>
        <w:t>9</w:t>
      </w:r>
      <w:r w:rsidRPr="001F4A0B">
        <w:rPr>
          <w:rFonts w:cs="Times New Roman"/>
          <w:b/>
          <w:bCs/>
          <w:color w:val="000000" w:themeColor="text1"/>
          <w:szCs w:val="28"/>
          <w:rtl/>
        </w:rPr>
        <w:t>)</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التكرارات والنسب المئوية لإجابات أفراد عينة الدراسة نحو محددات المحور الثالث</w:t>
      </w:r>
    </w:p>
    <w:p w:rsidR="00AC328F" w:rsidRPr="001F4A0B" w:rsidRDefault="00AC328F" w:rsidP="00AC328F">
      <w:pPr>
        <w:bidi/>
        <w:spacing w:after="120" w:line="360" w:lineRule="auto"/>
        <w:jc w:val="center"/>
        <w:rPr>
          <w:rFonts w:cs="Times New Roman"/>
          <w:b/>
          <w:bCs/>
          <w:color w:val="000000" w:themeColor="text1"/>
          <w:szCs w:val="28"/>
          <w:rtl/>
        </w:rPr>
      </w:pPr>
    </w:p>
    <w:tbl>
      <w:tblPr>
        <w:bidiVisual/>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5"/>
        <w:gridCol w:w="2302"/>
        <w:gridCol w:w="512"/>
        <w:gridCol w:w="688"/>
        <w:gridCol w:w="512"/>
        <w:gridCol w:w="688"/>
        <w:gridCol w:w="512"/>
        <w:gridCol w:w="688"/>
        <w:gridCol w:w="516"/>
        <w:gridCol w:w="688"/>
        <w:gridCol w:w="516"/>
        <w:gridCol w:w="688"/>
        <w:gridCol w:w="573"/>
        <w:gridCol w:w="688"/>
      </w:tblGrid>
      <w:tr w:rsidR="00AC328F" w:rsidRPr="001F4A0B" w:rsidTr="00A82B91">
        <w:trPr>
          <w:tblHeader/>
          <w:jc w:val="center"/>
        </w:trPr>
        <w:tc>
          <w:tcPr>
            <w:tcW w:w="485" w:type="dxa"/>
            <w:vMerge w:val="restart"/>
            <w:vAlign w:val="center"/>
          </w:tcPr>
          <w:p w:rsidR="00AC328F" w:rsidRPr="001F4A0B" w:rsidRDefault="00AC328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م</w:t>
            </w:r>
          </w:p>
        </w:tc>
        <w:tc>
          <w:tcPr>
            <w:tcW w:w="2302" w:type="dxa"/>
            <w:vMerge w:val="restart"/>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b/>
                <w:bCs/>
                <w:color w:val="000000" w:themeColor="text1"/>
                <w:szCs w:val="28"/>
                <w:rtl/>
              </w:rPr>
              <w:t>العبــــارات</w:t>
            </w:r>
          </w:p>
        </w:tc>
        <w:tc>
          <w:tcPr>
            <w:tcW w:w="6008" w:type="dxa"/>
            <w:gridSpan w:val="10"/>
            <w:shd w:val="clear" w:color="auto" w:fill="E0E0E0"/>
            <w:vAlign w:val="center"/>
          </w:tcPr>
          <w:p w:rsidR="00AC328F" w:rsidRPr="001F4A0B" w:rsidRDefault="00AC328F" w:rsidP="00120763">
            <w:pPr>
              <w:bidi/>
              <w:spacing w:after="0" w:line="240" w:lineRule="auto"/>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Cs w:val="28"/>
                <w:rtl/>
              </w:rPr>
              <w:t>خيــــــــــارات الإجابـــــــــــــة</w:t>
            </w:r>
          </w:p>
        </w:tc>
        <w:tc>
          <w:tcPr>
            <w:tcW w:w="1261" w:type="dxa"/>
            <w:gridSpan w:val="2"/>
            <w:vMerge w:val="restart"/>
            <w:vAlign w:val="center"/>
          </w:tcPr>
          <w:p w:rsidR="00AC328F" w:rsidRPr="001F4A0B" w:rsidRDefault="00AC328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المجموع</w:t>
            </w:r>
          </w:p>
        </w:tc>
      </w:tr>
      <w:tr w:rsidR="00AC328F" w:rsidRPr="001F4A0B" w:rsidTr="007E5CF4">
        <w:trPr>
          <w:tblHeader/>
          <w:jc w:val="center"/>
        </w:trPr>
        <w:tc>
          <w:tcPr>
            <w:tcW w:w="485" w:type="dxa"/>
            <w:vMerge/>
            <w:vAlign w:val="center"/>
          </w:tcPr>
          <w:p w:rsidR="00AC328F" w:rsidRPr="001F4A0B" w:rsidRDefault="00AC328F" w:rsidP="00120763">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1200"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 جداً</w:t>
            </w:r>
          </w:p>
        </w:tc>
        <w:tc>
          <w:tcPr>
            <w:tcW w:w="1200"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w:t>
            </w:r>
          </w:p>
        </w:tc>
        <w:tc>
          <w:tcPr>
            <w:tcW w:w="1200"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لا أدري</w:t>
            </w:r>
          </w:p>
        </w:tc>
        <w:tc>
          <w:tcPr>
            <w:tcW w:w="1204"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w:t>
            </w:r>
          </w:p>
        </w:tc>
        <w:tc>
          <w:tcPr>
            <w:tcW w:w="1204" w:type="dxa"/>
            <w:gridSpan w:val="2"/>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 إطلاقاً</w:t>
            </w:r>
          </w:p>
        </w:tc>
        <w:tc>
          <w:tcPr>
            <w:tcW w:w="1261" w:type="dxa"/>
            <w:gridSpan w:val="2"/>
            <w:vMerge/>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p>
        </w:tc>
      </w:tr>
      <w:tr w:rsidR="00AC328F" w:rsidRPr="001F4A0B" w:rsidTr="007E5CF4">
        <w:trPr>
          <w:tblHeader/>
          <w:jc w:val="center"/>
        </w:trPr>
        <w:tc>
          <w:tcPr>
            <w:tcW w:w="485" w:type="dxa"/>
            <w:vMerge/>
            <w:vAlign w:val="center"/>
          </w:tcPr>
          <w:p w:rsidR="00AC328F" w:rsidRPr="001F4A0B" w:rsidRDefault="00AC328F" w:rsidP="00120763">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512"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73"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7E5CF4">
            <w:pPr>
              <w:bidi/>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r>
      <w:tr w:rsidR="00AC328F" w:rsidRPr="001F4A0B" w:rsidTr="00A82B91">
        <w:trPr>
          <w:jc w:val="center"/>
        </w:trPr>
        <w:tc>
          <w:tcPr>
            <w:tcW w:w="485" w:type="dxa"/>
            <w:vAlign w:val="center"/>
          </w:tcPr>
          <w:p w:rsidR="00AC328F" w:rsidRPr="001F4A0B" w:rsidRDefault="00AC328F" w:rsidP="00120763">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 xml:space="preserve">لدى الموظفين رؤية واضحة مشتركة لطبيعة العمل الذي </w:t>
            </w:r>
            <w:proofErr w:type="spellStart"/>
            <w:r w:rsidRPr="001F4A0B">
              <w:rPr>
                <w:rFonts w:ascii="Times New Roman" w:hAnsi="Times New Roman" w:cs="Times New Roman"/>
                <w:color w:val="000000" w:themeColor="text1"/>
                <w:sz w:val="27"/>
                <w:szCs w:val="27"/>
                <w:rtl/>
              </w:rPr>
              <w:t>يؤدونه</w:t>
            </w:r>
            <w:proofErr w:type="spellEnd"/>
            <w:r w:rsidRPr="001F4A0B">
              <w:rPr>
                <w:rFonts w:ascii="Times New Roman" w:hAnsi="Times New Roman" w:cs="Times New Roman"/>
                <w:color w:val="000000" w:themeColor="text1"/>
                <w:sz w:val="27"/>
                <w:szCs w:val="27"/>
                <w:rtl/>
              </w:rPr>
              <w:t>.</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20.7</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50.6</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90920">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لدى الموظفين أهداف مشتركة.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53.9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10.7</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90920">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لدى الموظفين منظومة عادات مشتركة حول 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48.9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90920">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 xml:space="preserve">لدى الموظفين </w:t>
            </w:r>
            <w:proofErr w:type="spellStart"/>
            <w:r w:rsidRPr="001F4A0B">
              <w:rPr>
                <w:rFonts w:ascii="Times New Roman" w:hAnsi="Times New Roman" w:cs="Times New Roman"/>
                <w:color w:val="000000" w:themeColor="text1"/>
                <w:sz w:val="27"/>
                <w:szCs w:val="27"/>
                <w:rtl/>
              </w:rPr>
              <w:t>إدراكات</w:t>
            </w:r>
            <w:proofErr w:type="spellEnd"/>
            <w:r w:rsidRPr="001F4A0B">
              <w:rPr>
                <w:rFonts w:ascii="Times New Roman" w:hAnsi="Times New Roman" w:cs="Times New Roman"/>
                <w:color w:val="000000" w:themeColor="text1"/>
                <w:sz w:val="27"/>
                <w:szCs w:val="27"/>
                <w:rtl/>
              </w:rPr>
              <w:t xml:space="preserve"> مشتركة حول 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57.3</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16.9</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17.4</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90920">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يسود فهم متبادل بين الموظفين.</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61.8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90920">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يتخاطب الموظفون في أمور العمل بلغة مشتركة.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9.6</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71.9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14.0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90920">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يتخاطب الموظفون في أمور العمل بمفاهيم مشتركة.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52.2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0.6</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90920">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يتبادل الموظفون سرد قصص النجاح والإبداع في 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51.2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14.0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190920">
        <w:trPr>
          <w:trHeight w:val="962"/>
          <w:jc w:val="center"/>
        </w:trPr>
        <w:tc>
          <w:tcPr>
            <w:tcW w:w="485" w:type="dxa"/>
            <w:vAlign w:val="center"/>
          </w:tcPr>
          <w:p w:rsidR="00AC328F" w:rsidRPr="001F4A0B" w:rsidRDefault="00AC328F" w:rsidP="00120763">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يُسمح للموظفين بإبداء آرائهم</w:t>
            </w:r>
            <w:r w:rsidR="00190920" w:rsidRPr="001F4A0B">
              <w:rPr>
                <w:rFonts w:ascii="Times New Roman" w:hAnsi="Times New Roman" w:cs="Times New Roman"/>
                <w:color w:val="000000" w:themeColor="text1"/>
                <w:sz w:val="27"/>
                <w:szCs w:val="27"/>
                <w:rtl/>
              </w:rPr>
              <w:t xml:space="preserve"> نحو القرارات المتعلقة بوظيفتهم</w:t>
            </w:r>
            <w:r w:rsidR="00190920" w:rsidRPr="001F4A0B">
              <w:rPr>
                <w:rFonts w:ascii="Times New Roman" w:hAnsi="Times New Roman" w:cs="Times New Roman" w:hint="cs"/>
                <w:color w:val="000000" w:themeColor="text1"/>
                <w:sz w:val="27"/>
                <w:szCs w:val="27"/>
                <w:rtl/>
              </w:rPr>
              <w:t>.</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42.1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15.2</w:t>
            </w:r>
          </w:p>
        </w:tc>
        <w:tc>
          <w:tcPr>
            <w:tcW w:w="516" w:type="dxa"/>
            <w:shd w:val="clear" w:color="auto" w:fill="E0E0E0"/>
            <w:vAlign w:val="center"/>
          </w:tcPr>
          <w:p w:rsidR="00AC328F" w:rsidRPr="001F4A0B" w:rsidRDefault="00D86D79" w:rsidP="00120763">
            <w:pPr>
              <w:bidi/>
              <w:rPr>
                <w:rFonts w:ascii="Times New Roman" w:hAnsi="Times New Roman" w:cs="Times New Roman"/>
                <w:color w:val="000000" w:themeColor="text1"/>
                <w:szCs w:val="28"/>
                <w:rtl/>
              </w:rPr>
            </w:pPr>
            <w:r w:rsidRPr="00D86D79">
              <w:rPr>
                <w:rFonts w:ascii="Times New Roman" w:hAnsi="Times New Roman" w:cs="Simplified Arabic"/>
                <w:noProof/>
                <w:color w:val="000000" w:themeColor="text1"/>
                <w:sz w:val="32"/>
                <w:szCs w:val="32"/>
                <w:rtl/>
              </w:rPr>
              <w:pict>
                <v:shape id="_x0000_s1028" type="#_x0000_t202" style="position:absolute;left:0;text-align:left;margin-left:20.1pt;margin-top:-104.1pt;width:126pt;height:27.1pt;z-index:251662336;mso-position-horizontal-relative:text;mso-position-vertical-relative:text" filled="f" stroked="f">
                  <v:textbox style="mso-next-textbox:#_x0000_s1028" inset="0,0,0,0">
                    <w:txbxContent>
                      <w:p w:rsidR="002D0D4C" w:rsidRPr="0007508E" w:rsidRDefault="002D0D4C" w:rsidP="00190920">
                        <w:pPr>
                          <w:spacing w:after="120" w:line="360" w:lineRule="auto"/>
                          <w:rPr>
                            <w:rFonts w:cs="Times New Roman"/>
                            <w:b/>
                            <w:bCs/>
                            <w:szCs w:val="28"/>
                          </w:rPr>
                        </w:pPr>
                        <w:r w:rsidRPr="00721E2F">
                          <w:rPr>
                            <w:rFonts w:cs="Times New Roman" w:hint="cs"/>
                            <w:b/>
                            <w:bCs/>
                            <w:szCs w:val="28"/>
                            <w:rtl/>
                          </w:rPr>
                          <w:t xml:space="preserve">تابع </w:t>
                        </w:r>
                        <w:r w:rsidRPr="0007508E">
                          <w:rPr>
                            <w:rFonts w:cs="Times New Roman"/>
                            <w:b/>
                            <w:bCs/>
                            <w:szCs w:val="28"/>
                            <w:rtl/>
                          </w:rPr>
                          <w:t>جدول (4/</w:t>
                        </w:r>
                        <w:r>
                          <w:rPr>
                            <w:rFonts w:cs="Times New Roman" w:hint="cs"/>
                            <w:b/>
                            <w:bCs/>
                            <w:szCs w:val="28"/>
                            <w:rtl/>
                          </w:rPr>
                          <w:t>9</w:t>
                        </w:r>
                        <w:r w:rsidRPr="0007508E">
                          <w:rPr>
                            <w:rFonts w:cs="Times New Roman"/>
                            <w:b/>
                            <w:bCs/>
                            <w:szCs w:val="28"/>
                            <w:rtl/>
                          </w:rPr>
                          <w:t>)</w:t>
                        </w:r>
                      </w:p>
                      <w:p w:rsidR="002D0D4C" w:rsidRDefault="002D0D4C" w:rsidP="00190920">
                        <w:pPr>
                          <w:bidi/>
                        </w:pPr>
                      </w:p>
                    </w:txbxContent>
                  </v:textbox>
                  <w10:wrap anchorx="page"/>
                </v:shape>
              </w:pict>
            </w:r>
          </w:p>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w:t>
            </w:r>
          </w:p>
          <w:p w:rsidR="00AC328F" w:rsidRPr="001F4A0B" w:rsidRDefault="00AC328F" w:rsidP="00120763">
            <w:pPr>
              <w:bidi/>
              <w:rPr>
                <w:rFonts w:ascii="Times New Roman" w:hAnsi="Times New Roman" w:cs="Times New Roman"/>
                <w:color w:val="000000" w:themeColor="text1"/>
                <w:szCs w:val="28"/>
                <w:rtl/>
              </w:rPr>
            </w:pP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12.9</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5.6</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DE32CF">
        <w:trPr>
          <w:trHeight w:val="1520"/>
          <w:jc w:val="center"/>
        </w:trPr>
        <w:tc>
          <w:tcPr>
            <w:tcW w:w="485" w:type="dxa"/>
            <w:vAlign w:val="center"/>
          </w:tcPr>
          <w:p w:rsidR="00AC328F" w:rsidRPr="001F4A0B" w:rsidRDefault="00AC328F" w:rsidP="00120763">
            <w:pPr>
              <w:numPr>
                <w:ilvl w:val="0"/>
                <w:numId w:val="38"/>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 xml:space="preserve">يتم عمل اجتماعات دورية يُدلي فيها </w:t>
            </w:r>
            <w:r w:rsidRPr="001F4A0B">
              <w:rPr>
                <w:rFonts w:ascii="Times New Roman" w:hAnsi="Times New Roman" w:cs="Times New Roman" w:hint="cs"/>
                <w:color w:val="000000" w:themeColor="text1"/>
                <w:sz w:val="27"/>
                <w:szCs w:val="27"/>
                <w:rtl/>
              </w:rPr>
              <w:t>الموظفون</w:t>
            </w:r>
            <w:r w:rsidRPr="001F4A0B">
              <w:rPr>
                <w:rFonts w:ascii="Times New Roman" w:hAnsi="Times New Roman" w:cs="Times New Roman"/>
                <w:color w:val="000000" w:themeColor="text1"/>
                <w:sz w:val="27"/>
                <w:szCs w:val="27"/>
                <w:rtl/>
              </w:rPr>
              <w:t xml:space="preserve"> بآرائهم نحو 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15.7</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14.6</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19.1</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10.2</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bl>
    <w:p w:rsidR="00AC328F" w:rsidRPr="001F4A0B" w:rsidRDefault="00AC328F" w:rsidP="00AC328F">
      <w:pPr>
        <w:bidi/>
        <w:spacing w:after="120" w:line="360" w:lineRule="auto"/>
        <w:jc w:val="center"/>
        <w:rPr>
          <w:rFonts w:cs="Times New Roman"/>
          <w:b/>
          <w:bCs/>
          <w:color w:val="000000" w:themeColor="text1"/>
          <w:szCs w:val="28"/>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يوضح الجدول السابق التكرارات والنسب المئوية لإجابات أفراد عينة الدراسة على العبارات الخاصة الرؤية المشتركة كأحد أبعاد الثقافة التنظيمية وتأثيرها على أداء الأفراد، ومن ثم يمكن إعادة ترتيب هذه العبارات حسب المتوسطات الحسابية من الأهم فالأقل أهمية وهو ما يوضحه الجدول التالي:</w:t>
      </w:r>
    </w:p>
    <w:p w:rsidR="00AC328F" w:rsidRPr="001F4A0B" w:rsidRDefault="00AC328F" w:rsidP="00AC328F">
      <w:pPr>
        <w:bidi/>
        <w:spacing w:line="360" w:lineRule="auto"/>
        <w:jc w:val="center"/>
        <w:rPr>
          <w:rFonts w:cs="Times New Roman"/>
          <w:b/>
          <w:bCs/>
          <w:color w:val="000000" w:themeColor="text1"/>
          <w:szCs w:val="28"/>
          <w:rtl/>
        </w:rPr>
      </w:pPr>
      <w:r w:rsidRPr="001F4A0B">
        <w:rPr>
          <w:rFonts w:cs="Simplified Arabic"/>
          <w:color w:val="000000" w:themeColor="text1"/>
          <w:sz w:val="32"/>
          <w:szCs w:val="32"/>
          <w:rtl/>
        </w:rPr>
        <w:br w:type="page"/>
      </w:r>
      <w:r w:rsidRPr="001F4A0B">
        <w:rPr>
          <w:rFonts w:cs="Times New Roman" w:hint="cs"/>
          <w:b/>
          <w:bCs/>
          <w:color w:val="000000" w:themeColor="text1"/>
          <w:szCs w:val="28"/>
          <w:rtl/>
        </w:rPr>
        <w:lastRenderedPageBreak/>
        <w:t xml:space="preserve">جدول رقم (4/10) </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المتوسطات الحسابية والانحراف المعياري لإجابات أفراد عينة الدراسة على العبارات المتعلقة بالمحور الثالث مرتبة تنازلياً حسب المتوسطات الحسابية</w:t>
      </w:r>
    </w:p>
    <w:tbl>
      <w:tblPr>
        <w:bidiVisual/>
        <w:tblW w:w="8881" w:type="dxa"/>
        <w:jc w:val="center"/>
        <w:tblInd w:w="7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28" w:type="dxa"/>
          <w:left w:w="85" w:type="dxa"/>
          <w:bottom w:w="28" w:type="dxa"/>
          <w:right w:w="85" w:type="dxa"/>
        </w:tblCellMar>
        <w:tblLook w:val="01E0"/>
      </w:tblPr>
      <w:tblGrid>
        <w:gridCol w:w="1288"/>
        <w:gridCol w:w="540"/>
        <w:gridCol w:w="4680"/>
        <w:gridCol w:w="1113"/>
        <w:gridCol w:w="1260"/>
      </w:tblGrid>
      <w:tr w:rsidR="00AC328F" w:rsidRPr="001F4A0B" w:rsidTr="00DE32CF">
        <w:trPr>
          <w:trHeight w:val="959"/>
          <w:tblHeader/>
          <w:jc w:val="center"/>
        </w:trPr>
        <w:tc>
          <w:tcPr>
            <w:tcW w:w="1288" w:type="dxa"/>
            <w:vAlign w:val="center"/>
          </w:tcPr>
          <w:p w:rsidR="00AC328F" w:rsidRPr="001F4A0B" w:rsidRDefault="00AC328F" w:rsidP="00120763">
            <w:pPr>
              <w:bidi/>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الترتيب</w:t>
            </w:r>
          </w:p>
        </w:tc>
        <w:tc>
          <w:tcPr>
            <w:tcW w:w="5220" w:type="dxa"/>
            <w:gridSpan w:val="2"/>
            <w:tcBorders>
              <w:bottom w:val="double" w:sz="6" w:space="0" w:color="auto"/>
            </w:tcBorders>
            <w:vAlign w:val="center"/>
          </w:tcPr>
          <w:p w:rsidR="00AC328F" w:rsidRPr="001F4A0B" w:rsidRDefault="00AC328F" w:rsidP="00120763">
            <w:pPr>
              <w:bidi/>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المحـــددات</w:t>
            </w:r>
          </w:p>
        </w:tc>
        <w:tc>
          <w:tcPr>
            <w:tcW w:w="1113" w:type="dxa"/>
            <w:vAlign w:val="center"/>
          </w:tcPr>
          <w:p w:rsidR="00AC328F" w:rsidRPr="001F4A0B" w:rsidRDefault="00AC328F" w:rsidP="00120763">
            <w:pPr>
              <w:bidi/>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المتوسط الحسابي</w:t>
            </w:r>
          </w:p>
        </w:tc>
        <w:tc>
          <w:tcPr>
            <w:tcW w:w="1260" w:type="dxa"/>
            <w:vAlign w:val="center"/>
          </w:tcPr>
          <w:p w:rsidR="00AC328F" w:rsidRPr="001F4A0B" w:rsidRDefault="00AC328F" w:rsidP="00120763">
            <w:pPr>
              <w:bidi/>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الانحراف المعياري</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الأول</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5</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يسود فهم متبادل بين الموظفين.</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3.96</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0.8088</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الثاني</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1</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 xml:space="preserve">لدى الموظفين رؤية واضحة مشتركة لطبيعة العمل الذي </w:t>
            </w:r>
            <w:proofErr w:type="spellStart"/>
            <w:r w:rsidRPr="001F4A0B">
              <w:rPr>
                <w:rFonts w:ascii="Times New Roman" w:hAnsi="Times New Roman" w:cs="Times New Roman"/>
                <w:color w:val="000000" w:themeColor="text1"/>
                <w:sz w:val="28"/>
                <w:szCs w:val="34"/>
                <w:rtl/>
              </w:rPr>
              <w:t>يؤدونه</w:t>
            </w:r>
            <w:proofErr w:type="spellEnd"/>
            <w:r w:rsidRPr="001F4A0B">
              <w:rPr>
                <w:rFonts w:ascii="Times New Roman" w:hAnsi="Times New Roman" w:cs="Times New Roman"/>
                <w:color w:val="000000" w:themeColor="text1"/>
                <w:sz w:val="28"/>
                <w:szCs w:val="34"/>
                <w:rtl/>
              </w:rPr>
              <w:t>.</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3.79</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0.9289</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الثالث</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6</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يتخاطب الموظفون في أمور العمل بلغة مشتركة.</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3.76</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0.8080</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الرابع</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9</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يُسمح للموظفين بإبداء آرائهم نحو القرارات المتعلقة بوظيفتهم.</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3.66</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1.14</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الخامس</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2</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لدى الموظفين أهداف مشتركة.</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3.64</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0.8659</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السادس</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8</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يتبادل الموظفون سرد قصص النجاح والإبداع في العمل.</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3.60</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0.8716</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السابع</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4</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 xml:space="preserve">لدى الموظفين </w:t>
            </w:r>
            <w:proofErr w:type="spellStart"/>
            <w:r w:rsidRPr="001F4A0B">
              <w:rPr>
                <w:rFonts w:ascii="Times New Roman" w:hAnsi="Times New Roman" w:cs="Times New Roman"/>
                <w:color w:val="000000" w:themeColor="text1"/>
                <w:sz w:val="28"/>
                <w:szCs w:val="34"/>
                <w:rtl/>
              </w:rPr>
              <w:t>إدراكات</w:t>
            </w:r>
            <w:proofErr w:type="spellEnd"/>
            <w:r w:rsidRPr="001F4A0B">
              <w:rPr>
                <w:rFonts w:ascii="Times New Roman" w:hAnsi="Times New Roman" w:cs="Times New Roman"/>
                <w:color w:val="000000" w:themeColor="text1"/>
                <w:sz w:val="28"/>
                <w:szCs w:val="34"/>
                <w:rtl/>
              </w:rPr>
              <w:t xml:space="preserve"> مشتركة حول العمل.</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3.56</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0.8756</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الثامن</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7</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يتخاطب الموظفون في أمور العمل بمفاهيم مشتركة.</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3.51</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0.9814</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التاسع</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3</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لدى الموظفين منظومة عادات مشتركة حول العمل.</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3.45</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0.7888</w:t>
            </w:r>
          </w:p>
        </w:tc>
      </w:tr>
      <w:tr w:rsidR="00AC328F" w:rsidRPr="001F4A0B" w:rsidTr="00DE32CF">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العاشر</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10</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28"/>
                <w:szCs w:val="34"/>
                <w:rtl/>
              </w:rPr>
            </w:pPr>
            <w:r w:rsidRPr="001F4A0B">
              <w:rPr>
                <w:rFonts w:ascii="Times New Roman" w:hAnsi="Times New Roman" w:cs="Times New Roman"/>
                <w:color w:val="000000" w:themeColor="text1"/>
                <w:sz w:val="28"/>
                <w:szCs w:val="34"/>
                <w:rtl/>
              </w:rPr>
              <w:t xml:space="preserve">يتم عمل اجتماعات دورية يُدلي فيها </w:t>
            </w:r>
            <w:r w:rsidRPr="001F4A0B">
              <w:rPr>
                <w:rFonts w:ascii="Times New Roman" w:hAnsi="Times New Roman" w:cs="Times New Roman" w:hint="cs"/>
                <w:color w:val="000000" w:themeColor="text1"/>
                <w:sz w:val="28"/>
                <w:szCs w:val="34"/>
                <w:rtl/>
              </w:rPr>
              <w:t>الموظفون</w:t>
            </w:r>
            <w:r w:rsidRPr="001F4A0B">
              <w:rPr>
                <w:rFonts w:ascii="Times New Roman" w:hAnsi="Times New Roman" w:cs="Times New Roman"/>
                <w:color w:val="000000" w:themeColor="text1"/>
                <w:sz w:val="28"/>
                <w:szCs w:val="34"/>
                <w:rtl/>
              </w:rPr>
              <w:t xml:space="preserve"> بآرائهم نحو العمل.</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3.32</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1.23</w:t>
            </w:r>
          </w:p>
        </w:tc>
      </w:tr>
      <w:tr w:rsidR="00AC328F" w:rsidRPr="007E5CF4" w:rsidTr="00DE32CF">
        <w:trPr>
          <w:jc w:val="center"/>
        </w:trPr>
        <w:tc>
          <w:tcPr>
            <w:tcW w:w="6508" w:type="dxa"/>
            <w:gridSpan w:val="3"/>
            <w:vAlign w:val="center"/>
          </w:tcPr>
          <w:p w:rsidR="00AC328F" w:rsidRPr="007E5CF4" w:rsidRDefault="00AC328F" w:rsidP="007E5CF4">
            <w:pPr>
              <w:bidi/>
              <w:spacing w:before="60" w:after="60" w:line="240" w:lineRule="auto"/>
              <w:jc w:val="center"/>
              <w:rPr>
                <w:rFonts w:ascii="Times New Roman" w:hAnsi="Times New Roman" w:cs="Times New Roman"/>
                <w:b/>
                <w:bCs/>
                <w:color w:val="000000" w:themeColor="text1"/>
                <w:sz w:val="28"/>
                <w:szCs w:val="34"/>
                <w:rtl/>
              </w:rPr>
            </w:pPr>
            <w:r w:rsidRPr="007E5CF4">
              <w:rPr>
                <w:rFonts w:ascii="Times New Roman" w:hAnsi="Times New Roman" w:cs="Times New Roman" w:hint="cs"/>
                <w:b/>
                <w:bCs/>
                <w:color w:val="000000" w:themeColor="text1"/>
                <w:sz w:val="28"/>
                <w:szCs w:val="34"/>
                <w:rtl/>
              </w:rPr>
              <w:t>المتوسط العام</w:t>
            </w:r>
          </w:p>
        </w:tc>
        <w:tc>
          <w:tcPr>
            <w:tcW w:w="2373" w:type="dxa"/>
            <w:gridSpan w:val="2"/>
            <w:vAlign w:val="center"/>
          </w:tcPr>
          <w:p w:rsidR="00AC328F" w:rsidRPr="007E5CF4" w:rsidRDefault="00AC328F" w:rsidP="007E5CF4">
            <w:pPr>
              <w:bidi/>
              <w:spacing w:before="60" w:after="60" w:line="240" w:lineRule="auto"/>
              <w:jc w:val="center"/>
              <w:rPr>
                <w:rFonts w:ascii="Times New Roman" w:hAnsi="Times New Roman" w:cs="Times New Roman"/>
                <w:b/>
                <w:bCs/>
                <w:color w:val="000000" w:themeColor="text1"/>
                <w:sz w:val="26"/>
                <w:szCs w:val="32"/>
                <w:rtl/>
              </w:rPr>
            </w:pPr>
            <w:r w:rsidRPr="007E5CF4">
              <w:rPr>
                <w:rFonts w:ascii="Times New Roman" w:hAnsi="Times New Roman" w:cs="Times New Roman" w:hint="cs"/>
                <w:b/>
                <w:bCs/>
                <w:color w:val="000000" w:themeColor="text1"/>
                <w:sz w:val="26"/>
                <w:szCs w:val="32"/>
                <w:rtl/>
              </w:rPr>
              <w:t>3.62</w:t>
            </w:r>
          </w:p>
        </w:tc>
      </w:tr>
    </w:tbl>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من خلال الجدول السابق رقم (4/10) والذي يوضح المتوسطات الحسابية لإجابات أفراد عينة الدراسة نحو محددات الرؤية المشتركة كأحد أبعاد الثقافة التنظيمية وتأثيرها على أداء الأفراد يتبين أن عدد (9) عبارات قد جاء بمتوسطات حسابية مرتفعة تقع جميعها في درجة (موافق) فيما جاءت عبارة واحدة فقط بمتوسط حسابي يقع في درجة (لا أدري).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وكان ترتيب العبارات حسب المتوسطات الحسابية من الأهم فالأقل أهمية من وجهة نظر أفراد عينة الدراسة كالتالي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في الترتيب الأول جاءت العبارة رقم (5) يسود فهم متبادل بين الموظفين بمتوسط حسابي 3.96 وانحراف معياري 0.8088.</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وفي الترتيب الثاني جاءت العبارة رقم (1) لدى الموظفين رؤية واضحة مشتركة لطبيعة العمل الذي </w:t>
      </w:r>
      <w:proofErr w:type="spellStart"/>
      <w:r w:rsidRPr="001F4A0B">
        <w:rPr>
          <w:rFonts w:cs="Simplified Arabic" w:hint="cs"/>
          <w:color w:val="000000" w:themeColor="text1"/>
          <w:sz w:val="32"/>
          <w:szCs w:val="32"/>
          <w:rtl/>
        </w:rPr>
        <w:t>يؤدونه</w:t>
      </w:r>
      <w:proofErr w:type="spellEnd"/>
      <w:r w:rsidRPr="001F4A0B">
        <w:rPr>
          <w:rFonts w:cs="Simplified Arabic" w:hint="cs"/>
          <w:color w:val="000000" w:themeColor="text1"/>
          <w:sz w:val="32"/>
          <w:szCs w:val="32"/>
          <w:rtl/>
        </w:rPr>
        <w:t xml:space="preserve"> بمتوسط حسابي 3.79 وانحراف معياري 0.9289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الثالث جاءت العبارة رقم (6) يتخاطب الموظفون في أمور العمل بلغة مشتركة بمتوسط حسابي 3.76 وانحراف معياري 0.8080</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الرابع جاءت العبارة رقم (9) يُسمح للموظفين بإبداء آرائهم نحو القرارات المتعلقة بوظيفتهم بمتوسط حسابي 3.66 وانحراف معياري 1.14.</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الخامس جاءت العبارة رقم (2) لدى الموظفين أهداف مشتركة بمتوسط حسابي 3.64 وانحراف معياري 0.8659.</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وتشير المتوسطات الحسابية لإجابات أفراد عينة الدراسة والتي جاءت غالبيتها في درجة الموافقة مما يشير إلى وجود الرؤية المشتركة ويدعم ذلك المتوسط العام لعبارات هذا المحور والتي بلغت 3.62 </w:t>
      </w:r>
    </w:p>
    <w:p w:rsidR="00AC328F" w:rsidRPr="001F4A0B" w:rsidRDefault="00AC328F" w:rsidP="00AC328F">
      <w:pPr>
        <w:bidi/>
        <w:spacing w:after="120" w:line="240" w:lineRule="auto"/>
        <w:jc w:val="lowKashida"/>
        <w:rPr>
          <w:rFonts w:ascii="Times New Roman" w:hAnsi="Times New Roman" w:cs="Times New Roman"/>
          <w:b/>
          <w:bCs/>
          <w:color w:val="000000" w:themeColor="text1"/>
          <w:sz w:val="32"/>
          <w:szCs w:val="32"/>
          <w:rtl/>
        </w:rPr>
      </w:pPr>
      <w:r w:rsidRPr="001F4A0B">
        <w:rPr>
          <w:rFonts w:cs="Simplified Arabic"/>
          <w:color w:val="000000" w:themeColor="text1"/>
          <w:sz w:val="32"/>
          <w:szCs w:val="32"/>
          <w:rtl/>
        </w:rPr>
        <w:br w:type="page"/>
      </w:r>
      <w:r w:rsidRPr="001F4A0B">
        <w:rPr>
          <w:rFonts w:ascii="Times New Roman" w:hAnsi="Times New Roman" w:cs="Times New Roman" w:hint="cs"/>
          <w:b/>
          <w:bCs/>
          <w:color w:val="000000" w:themeColor="text1"/>
          <w:sz w:val="32"/>
          <w:szCs w:val="32"/>
          <w:rtl/>
        </w:rPr>
        <w:lastRenderedPageBreak/>
        <w:t>رابعاً : تؤثر ممارسات الإدارة كأحد أبعاد الثقافة التنظيمية على أداء الأفراد:</w:t>
      </w:r>
    </w:p>
    <w:p w:rsidR="00AC328F" w:rsidRPr="001F4A0B" w:rsidRDefault="00AC328F" w:rsidP="00AC328F">
      <w:pPr>
        <w:bidi/>
        <w:jc w:val="lowKashida"/>
        <w:rPr>
          <w:b/>
          <w:bCs/>
          <w:color w:val="000000" w:themeColor="text1"/>
          <w:rtl/>
        </w:rPr>
      </w:pP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b/>
          <w:bCs/>
          <w:color w:val="000000" w:themeColor="text1"/>
          <w:szCs w:val="28"/>
          <w:rtl/>
        </w:rPr>
        <w:t>جدول (4/</w:t>
      </w:r>
      <w:r w:rsidRPr="001F4A0B">
        <w:rPr>
          <w:rFonts w:cs="Times New Roman" w:hint="cs"/>
          <w:b/>
          <w:bCs/>
          <w:color w:val="000000" w:themeColor="text1"/>
          <w:szCs w:val="28"/>
          <w:rtl/>
        </w:rPr>
        <w:t>11</w:t>
      </w:r>
      <w:r w:rsidRPr="001F4A0B">
        <w:rPr>
          <w:rFonts w:cs="Times New Roman"/>
          <w:b/>
          <w:bCs/>
          <w:color w:val="000000" w:themeColor="text1"/>
          <w:szCs w:val="28"/>
          <w:rtl/>
        </w:rPr>
        <w:t>)</w:t>
      </w:r>
    </w:p>
    <w:p w:rsidR="00AC328F" w:rsidRPr="001F4A0B" w:rsidRDefault="00AC328F" w:rsidP="00AC328F">
      <w:pPr>
        <w:bidi/>
        <w:spacing w:after="120" w:line="360" w:lineRule="auto"/>
        <w:jc w:val="center"/>
        <w:rPr>
          <w:rFonts w:cs="Times New Roman"/>
          <w:b/>
          <w:bCs/>
          <w:color w:val="000000" w:themeColor="text1"/>
          <w:sz w:val="10"/>
          <w:szCs w:val="16"/>
        </w:rPr>
      </w:pP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التكرارات والنسب المئوية لإجابات أفراد عينة الدراسة نحو محددات المحور الرابع</w:t>
      </w:r>
    </w:p>
    <w:tbl>
      <w:tblPr>
        <w:tblpPr w:leftFromText="180" w:rightFromText="180" w:vertAnchor="text" w:horzAnchor="margin" w:tblpXSpec="center" w:tblpY="119"/>
        <w:bidiVisual/>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5"/>
        <w:gridCol w:w="2302"/>
        <w:gridCol w:w="512"/>
        <w:gridCol w:w="688"/>
        <w:gridCol w:w="512"/>
        <w:gridCol w:w="688"/>
        <w:gridCol w:w="512"/>
        <w:gridCol w:w="688"/>
        <w:gridCol w:w="516"/>
        <w:gridCol w:w="688"/>
        <w:gridCol w:w="516"/>
        <w:gridCol w:w="688"/>
        <w:gridCol w:w="573"/>
        <w:gridCol w:w="688"/>
      </w:tblGrid>
      <w:tr w:rsidR="00DE32CF" w:rsidRPr="001F4A0B" w:rsidTr="00DE32CF">
        <w:trPr>
          <w:tblHeader/>
        </w:trPr>
        <w:tc>
          <w:tcPr>
            <w:tcW w:w="485" w:type="dxa"/>
            <w:vMerge w:val="restart"/>
            <w:vAlign w:val="center"/>
          </w:tcPr>
          <w:p w:rsidR="00DE32CF" w:rsidRPr="001F4A0B" w:rsidRDefault="00DE32C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م</w:t>
            </w:r>
          </w:p>
        </w:tc>
        <w:tc>
          <w:tcPr>
            <w:tcW w:w="2302" w:type="dxa"/>
            <w:vMerge w:val="restart"/>
            <w:vAlign w:val="center"/>
          </w:tcPr>
          <w:p w:rsidR="00DE32CF" w:rsidRPr="001F4A0B" w:rsidRDefault="00DE32CF" w:rsidP="00120763">
            <w:pPr>
              <w:bidi/>
              <w:rPr>
                <w:rFonts w:ascii="Times New Roman" w:hAnsi="Times New Roman" w:cs="Times New Roman"/>
                <w:color w:val="000000" w:themeColor="text1"/>
                <w:szCs w:val="28"/>
              </w:rPr>
            </w:pPr>
            <w:r w:rsidRPr="001F4A0B">
              <w:rPr>
                <w:rFonts w:ascii="Times New Roman" w:hAnsi="Times New Roman" w:cs="Times New Roman" w:hint="cs"/>
                <w:b/>
                <w:bCs/>
                <w:color w:val="000000" w:themeColor="text1"/>
                <w:szCs w:val="28"/>
                <w:rtl/>
              </w:rPr>
              <w:t>العبــــارات</w:t>
            </w:r>
          </w:p>
        </w:tc>
        <w:tc>
          <w:tcPr>
            <w:tcW w:w="6008" w:type="dxa"/>
            <w:gridSpan w:val="10"/>
            <w:shd w:val="clear" w:color="auto" w:fill="E0E0E0"/>
            <w:vAlign w:val="center"/>
          </w:tcPr>
          <w:p w:rsidR="00DE32CF" w:rsidRPr="001F4A0B" w:rsidRDefault="00DE32CF" w:rsidP="007E5CF4">
            <w:pPr>
              <w:bidi/>
              <w:spacing w:after="0" w:line="240" w:lineRule="auto"/>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Cs w:val="28"/>
                <w:rtl/>
              </w:rPr>
              <w:t>خيــــــــــارات الإجابـــــــــــــة</w:t>
            </w:r>
          </w:p>
        </w:tc>
        <w:tc>
          <w:tcPr>
            <w:tcW w:w="1261" w:type="dxa"/>
            <w:gridSpan w:val="2"/>
            <w:vMerge w:val="restart"/>
            <w:vAlign w:val="center"/>
          </w:tcPr>
          <w:p w:rsidR="00DE32CF" w:rsidRPr="001F4A0B" w:rsidRDefault="00DE32C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المجموع</w:t>
            </w:r>
          </w:p>
        </w:tc>
      </w:tr>
      <w:tr w:rsidR="00DE32CF" w:rsidRPr="001F4A0B" w:rsidTr="00DE32CF">
        <w:trPr>
          <w:tblHeader/>
        </w:trPr>
        <w:tc>
          <w:tcPr>
            <w:tcW w:w="485" w:type="dxa"/>
            <w:vMerge/>
            <w:vAlign w:val="center"/>
          </w:tcPr>
          <w:p w:rsidR="00DE32CF" w:rsidRPr="001F4A0B" w:rsidRDefault="00DE32CF" w:rsidP="00120763">
            <w:pPr>
              <w:bidi/>
              <w:rPr>
                <w:rFonts w:ascii="Times New Roman" w:hAnsi="Times New Roman" w:cs="Times New Roman"/>
                <w:b/>
                <w:bCs/>
                <w:color w:val="000000" w:themeColor="text1"/>
                <w:szCs w:val="28"/>
                <w:rtl/>
              </w:rPr>
            </w:pPr>
          </w:p>
        </w:tc>
        <w:tc>
          <w:tcPr>
            <w:tcW w:w="2302" w:type="dxa"/>
            <w:vMerge/>
            <w:vAlign w:val="center"/>
          </w:tcPr>
          <w:p w:rsidR="00DE32CF" w:rsidRPr="001F4A0B" w:rsidRDefault="00DE32CF" w:rsidP="00120763">
            <w:pPr>
              <w:bidi/>
              <w:rPr>
                <w:rFonts w:ascii="Times New Roman" w:hAnsi="Times New Roman" w:cs="Times New Roman"/>
                <w:color w:val="000000" w:themeColor="text1"/>
                <w:szCs w:val="28"/>
                <w:rtl/>
              </w:rPr>
            </w:pPr>
          </w:p>
        </w:tc>
        <w:tc>
          <w:tcPr>
            <w:tcW w:w="1200" w:type="dxa"/>
            <w:gridSpan w:val="2"/>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 جداً</w:t>
            </w:r>
          </w:p>
        </w:tc>
        <w:tc>
          <w:tcPr>
            <w:tcW w:w="1200" w:type="dxa"/>
            <w:gridSpan w:val="2"/>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w:t>
            </w:r>
          </w:p>
        </w:tc>
        <w:tc>
          <w:tcPr>
            <w:tcW w:w="1200" w:type="dxa"/>
            <w:gridSpan w:val="2"/>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لا أدري</w:t>
            </w:r>
          </w:p>
        </w:tc>
        <w:tc>
          <w:tcPr>
            <w:tcW w:w="1204" w:type="dxa"/>
            <w:gridSpan w:val="2"/>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w:t>
            </w:r>
          </w:p>
        </w:tc>
        <w:tc>
          <w:tcPr>
            <w:tcW w:w="1204" w:type="dxa"/>
            <w:gridSpan w:val="2"/>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 إطلاقاً</w:t>
            </w:r>
          </w:p>
        </w:tc>
        <w:tc>
          <w:tcPr>
            <w:tcW w:w="1261" w:type="dxa"/>
            <w:gridSpan w:val="2"/>
            <w:vMerge/>
            <w:vAlign w:val="center"/>
          </w:tcPr>
          <w:p w:rsidR="00DE32CF" w:rsidRPr="001F4A0B" w:rsidRDefault="00DE32CF" w:rsidP="00120763">
            <w:pPr>
              <w:bidi/>
              <w:rPr>
                <w:rFonts w:ascii="Times New Roman" w:hAnsi="Times New Roman" w:cs="Times New Roman"/>
                <w:b/>
                <w:bCs/>
                <w:color w:val="000000" w:themeColor="text1"/>
                <w:sz w:val="20"/>
                <w:szCs w:val="20"/>
                <w:rtl/>
              </w:rPr>
            </w:pPr>
          </w:p>
        </w:tc>
      </w:tr>
      <w:tr w:rsidR="00DE32CF" w:rsidRPr="001F4A0B" w:rsidTr="00DE32CF">
        <w:trPr>
          <w:tblHeader/>
        </w:trPr>
        <w:tc>
          <w:tcPr>
            <w:tcW w:w="485" w:type="dxa"/>
            <w:vMerge/>
            <w:vAlign w:val="center"/>
          </w:tcPr>
          <w:p w:rsidR="00DE32CF" w:rsidRPr="001F4A0B" w:rsidRDefault="00DE32CF" w:rsidP="00120763">
            <w:pPr>
              <w:bidi/>
              <w:rPr>
                <w:rFonts w:ascii="Times New Roman" w:hAnsi="Times New Roman" w:cs="Times New Roman"/>
                <w:b/>
                <w:bCs/>
                <w:color w:val="000000" w:themeColor="text1"/>
                <w:szCs w:val="28"/>
                <w:rtl/>
              </w:rPr>
            </w:pPr>
          </w:p>
        </w:tc>
        <w:tc>
          <w:tcPr>
            <w:tcW w:w="2302" w:type="dxa"/>
            <w:vMerge/>
            <w:vAlign w:val="center"/>
          </w:tcPr>
          <w:p w:rsidR="00DE32CF" w:rsidRPr="001F4A0B" w:rsidRDefault="00DE32CF" w:rsidP="00120763">
            <w:pPr>
              <w:bidi/>
              <w:rPr>
                <w:rFonts w:ascii="Times New Roman" w:hAnsi="Times New Roman" w:cs="Times New Roman"/>
                <w:color w:val="000000" w:themeColor="text1"/>
                <w:szCs w:val="28"/>
                <w:rtl/>
              </w:rPr>
            </w:pPr>
          </w:p>
        </w:tc>
        <w:tc>
          <w:tcPr>
            <w:tcW w:w="512" w:type="dxa"/>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73" w:type="dxa"/>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DE32CF" w:rsidRPr="001F4A0B" w:rsidRDefault="00DE32C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تهتم الإدارة بنقل الممارسات الأفضل من قسم إلى آخر.</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28</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15.7</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83</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46.6</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16.3</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36</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20.2</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تهتم الإدارة بتوفير فرص التعلم المستمر للموظفين.</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52</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29.2</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64</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36.0</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16.3</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16.3</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تهتم الإدارة بتطوير الموظفين من خلال التدريب.</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61</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34.3</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72</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40.4</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12.4</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10.7</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w:t>
            </w:r>
          </w:p>
        </w:tc>
        <w:tc>
          <w:tcPr>
            <w:tcW w:w="573" w:type="dxa"/>
            <w:vAlign w:val="center"/>
          </w:tcPr>
          <w:p w:rsidR="00DE32CF" w:rsidRPr="001F4A0B" w:rsidRDefault="00DE32C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hint="cs"/>
                <w:color w:val="000000" w:themeColor="text1"/>
                <w:sz w:val="27"/>
                <w:szCs w:val="27"/>
                <w:rtl/>
              </w:rPr>
              <w:t>إتاحة فرص التدريب هو توجه رئيسي لدى الإدارة.</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46</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25.8</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58</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32.6</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37</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20.8</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34</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19.1</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يتم ترشيح الموظفين للتدريب حسب إمكانياتهم المعرفية.</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33</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18.5</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74</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41.6</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30</w:t>
            </w:r>
          </w:p>
        </w:tc>
        <w:tc>
          <w:tcPr>
            <w:tcW w:w="688" w:type="dxa"/>
            <w:vAlign w:val="center"/>
          </w:tcPr>
          <w:p w:rsidR="00DE32CF" w:rsidRPr="001F4A0B" w:rsidRDefault="00DE32C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16.9</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37</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20.8</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w:t>
            </w:r>
          </w:p>
        </w:tc>
        <w:tc>
          <w:tcPr>
            <w:tcW w:w="573" w:type="dxa"/>
            <w:vAlign w:val="center"/>
          </w:tcPr>
          <w:p w:rsidR="00DE32CF" w:rsidRPr="001F4A0B" w:rsidRDefault="00DE32C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hint="cs"/>
                <w:color w:val="000000" w:themeColor="text1"/>
                <w:sz w:val="27"/>
                <w:szCs w:val="27"/>
                <w:rtl/>
              </w:rPr>
              <w:t>تهتم الإدارة</w:t>
            </w:r>
            <w:r w:rsidRPr="001F4A0B">
              <w:rPr>
                <w:rFonts w:ascii="Times New Roman" w:hAnsi="Times New Roman" w:cs="Times New Roman"/>
                <w:color w:val="000000" w:themeColor="text1"/>
                <w:sz w:val="27"/>
                <w:szCs w:val="27"/>
                <w:rtl/>
              </w:rPr>
              <w:t xml:space="preserve"> </w:t>
            </w:r>
            <w:r w:rsidRPr="001F4A0B">
              <w:rPr>
                <w:rFonts w:ascii="Times New Roman" w:hAnsi="Times New Roman" w:cs="Times New Roman" w:hint="cs"/>
                <w:color w:val="000000" w:themeColor="text1"/>
                <w:sz w:val="27"/>
                <w:szCs w:val="27"/>
                <w:rtl/>
              </w:rPr>
              <w:t>ب</w:t>
            </w:r>
            <w:r w:rsidRPr="001F4A0B">
              <w:rPr>
                <w:rFonts w:ascii="Times New Roman" w:hAnsi="Times New Roman" w:cs="Times New Roman"/>
                <w:color w:val="000000" w:themeColor="text1"/>
                <w:sz w:val="27"/>
                <w:szCs w:val="27"/>
                <w:rtl/>
              </w:rPr>
              <w:t>تدوير الموظفين بين الأقسام المختلفة على نطاق واسع.</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10.1</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25.3</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81</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45.5</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12.9</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6.2</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تهتم الإدارة بتحفيز الموظفين على المشاركة الإيجابية في تحقيق أهداف العمل.</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25.3</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65</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36.5</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33</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18.5</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27</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15.2</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يتم إطلاع كافة الموظفين على خطط التطوير الخاصة بالعمل.</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44</w:t>
            </w:r>
          </w:p>
        </w:tc>
        <w:tc>
          <w:tcPr>
            <w:tcW w:w="688" w:type="dxa"/>
            <w:vAlign w:val="center"/>
          </w:tcPr>
          <w:p w:rsidR="00DE32CF" w:rsidRPr="001F4A0B" w:rsidRDefault="00DE32C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24.7</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41</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23.0</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50</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28.1</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19.7</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يوجد تحديد واضح لمهام كل وظيفة .</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63</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35.4</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63</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35.4</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9.0</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26</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14.6</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5.6</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DE32CF" w:rsidRPr="001F4A0B" w:rsidTr="00DE32CF">
        <w:trPr>
          <w:trHeight w:val="1412"/>
        </w:trPr>
        <w:tc>
          <w:tcPr>
            <w:tcW w:w="485" w:type="dxa"/>
            <w:vAlign w:val="center"/>
          </w:tcPr>
          <w:p w:rsidR="00DE32CF" w:rsidRPr="001F4A0B" w:rsidRDefault="00DE32CF" w:rsidP="00120763">
            <w:pPr>
              <w:numPr>
                <w:ilvl w:val="0"/>
                <w:numId w:val="39"/>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DE32CF" w:rsidRPr="001F4A0B" w:rsidRDefault="00DE32C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تحرص الإدارة على أن تكون تقارير تقييم الأداء للموظفين تتم بصورة عادلة.</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68</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38.2</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46</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25.8</w:t>
            </w:r>
          </w:p>
        </w:tc>
        <w:tc>
          <w:tcPr>
            <w:tcW w:w="512"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25.3</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9.6</w:t>
            </w:r>
          </w:p>
        </w:tc>
        <w:tc>
          <w:tcPr>
            <w:tcW w:w="516" w:type="dxa"/>
            <w:shd w:val="clear" w:color="auto" w:fill="E0E0E0"/>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w:t>
            </w:r>
          </w:p>
        </w:tc>
        <w:tc>
          <w:tcPr>
            <w:tcW w:w="688"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w:t>
            </w:r>
          </w:p>
        </w:tc>
        <w:tc>
          <w:tcPr>
            <w:tcW w:w="573" w:type="dxa"/>
            <w:vAlign w:val="center"/>
          </w:tcPr>
          <w:p w:rsidR="00DE32CF" w:rsidRPr="001F4A0B" w:rsidRDefault="00DE32C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DE32CF" w:rsidRPr="001F4A0B" w:rsidRDefault="00DE32C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bl>
    <w:p w:rsidR="00AC328F" w:rsidRPr="001F4A0B" w:rsidRDefault="00D86D79" w:rsidP="00AC328F">
      <w:pPr>
        <w:bidi/>
        <w:spacing w:after="120" w:line="360" w:lineRule="auto"/>
        <w:jc w:val="center"/>
        <w:rPr>
          <w:rFonts w:cs="Times New Roman"/>
          <w:b/>
          <w:bCs/>
          <w:color w:val="000000" w:themeColor="text1"/>
          <w:szCs w:val="28"/>
          <w:rtl/>
        </w:rPr>
      </w:pPr>
      <w:r w:rsidRPr="00D86D79">
        <w:rPr>
          <w:rFonts w:ascii="Times New Roman" w:hAnsi="Times New Roman" w:cs="Simplified Arabic"/>
          <w:noProof/>
          <w:color w:val="000000" w:themeColor="text1"/>
          <w:sz w:val="32"/>
          <w:szCs w:val="32"/>
          <w:rtl/>
        </w:rPr>
        <w:pict>
          <v:shape id="_x0000_s1032" type="#_x0000_t202" style="position:absolute;left:0;text-align:left;margin-left:182.8pt;margin-top:-38.25pt;width:135pt;height:18pt;z-index:251666432;mso-position-horizontal-relative:text;mso-position-vertical-relative:text" filled="f" stroked="f">
            <v:textbox style="mso-next-textbox:#_x0000_s1032" inset="0,0,0,0">
              <w:txbxContent>
                <w:p w:rsidR="002D0D4C" w:rsidRPr="0007508E" w:rsidRDefault="002D0D4C" w:rsidP="00DE32CF">
                  <w:pPr>
                    <w:spacing w:after="120" w:line="360" w:lineRule="auto"/>
                    <w:jc w:val="center"/>
                    <w:rPr>
                      <w:rFonts w:cs="Times New Roman"/>
                      <w:b/>
                      <w:bCs/>
                      <w:szCs w:val="28"/>
                    </w:rPr>
                  </w:pPr>
                  <w:r w:rsidRPr="00721E2F">
                    <w:rPr>
                      <w:rFonts w:cs="Times New Roman" w:hint="cs"/>
                      <w:b/>
                      <w:bCs/>
                      <w:szCs w:val="28"/>
                      <w:rtl/>
                    </w:rPr>
                    <w:t xml:space="preserve">تابع </w:t>
                  </w:r>
                  <w:r w:rsidRPr="0007508E">
                    <w:rPr>
                      <w:rFonts w:cs="Times New Roman"/>
                      <w:b/>
                      <w:bCs/>
                      <w:szCs w:val="28"/>
                      <w:rtl/>
                    </w:rPr>
                    <w:t>جدول (4/</w:t>
                  </w:r>
                  <w:r>
                    <w:rPr>
                      <w:rFonts w:cs="Times New Roman" w:hint="cs"/>
                      <w:b/>
                      <w:bCs/>
                      <w:szCs w:val="28"/>
                      <w:rtl/>
                    </w:rPr>
                    <w:t>11</w:t>
                  </w:r>
                  <w:r w:rsidRPr="0007508E">
                    <w:rPr>
                      <w:rFonts w:cs="Times New Roman"/>
                      <w:b/>
                      <w:bCs/>
                      <w:szCs w:val="28"/>
                      <w:rtl/>
                    </w:rPr>
                    <w:t>)</w:t>
                  </w:r>
                </w:p>
                <w:p w:rsidR="002D0D4C" w:rsidRDefault="002D0D4C" w:rsidP="00DE32CF">
                  <w:pPr>
                    <w:bidi/>
                    <w:jc w:val="center"/>
                  </w:pPr>
                </w:p>
              </w:txbxContent>
            </v:textbox>
            <w10:wrap anchorx="page"/>
          </v:shape>
        </w:pict>
      </w:r>
    </w:p>
    <w:p w:rsidR="00AC328F" w:rsidRPr="001F4A0B" w:rsidRDefault="00AC328F" w:rsidP="00AC328F">
      <w:pPr>
        <w:bidi/>
        <w:spacing w:after="120" w:line="360" w:lineRule="auto"/>
        <w:jc w:val="center"/>
        <w:rPr>
          <w:rFonts w:cs="Times New Roman"/>
          <w:b/>
          <w:bCs/>
          <w:color w:val="000000" w:themeColor="text1"/>
          <w:szCs w:val="28"/>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يوضح الجدول السابق التكرارات والنسب المئوية لإجابات أفراد عينة الدراسة على العبارات الخاصة بممارسات الإدارة كأحد أبعاد الثقافة التنظيمية وتأثيرها على أداء الأفراد، ومن ثم يمكن إعادة ترتيب هذه العبارات حسب المتوسطات الحسابية من الأهم فالأقل أهمية وهو ما يوضحه الجدول التالي:</w:t>
      </w:r>
    </w:p>
    <w:p w:rsidR="00AC328F" w:rsidRPr="001F4A0B" w:rsidRDefault="00AC328F" w:rsidP="00AC328F">
      <w:pPr>
        <w:bidi/>
        <w:spacing w:line="360" w:lineRule="auto"/>
        <w:jc w:val="center"/>
        <w:rPr>
          <w:rFonts w:cs="Times New Roman"/>
          <w:b/>
          <w:bCs/>
          <w:color w:val="000000" w:themeColor="text1"/>
          <w:szCs w:val="28"/>
          <w:rtl/>
        </w:rPr>
      </w:pPr>
      <w:r w:rsidRPr="001F4A0B">
        <w:rPr>
          <w:rFonts w:cs="Simplified Arabic"/>
          <w:color w:val="000000" w:themeColor="text1"/>
          <w:sz w:val="32"/>
          <w:szCs w:val="32"/>
          <w:rtl/>
        </w:rPr>
        <w:br w:type="page"/>
      </w:r>
      <w:r w:rsidRPr="001F4A0B">
        <w:rPr>
          <w:rFonts w:cs="Times New Roman" w:hint="cs"/>
          <w:b/>
          <w:bCs/>
          <w:color w:val="000000" w:themeColor="text1"/>
          <w:szCs w:val="28"/>
          <w:rtl/>
        </w:rPr>
        <w:lastRenderedPageBreak/>
        <w:t xml:space="preserve">جدول رقم (4/12) </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المتوسطات الحسابية والانحراف المعياري لإجابات أفراد عينة الدراسة على العبارات المتعلقة بالمحور الرابع مرتبة تنازلياً حسب المتوسطات الحسابية</w:t>
      </w:r>
    </w:p>
    <w:tbl>
      <w:tblPr>
        <w:bidiVisual/>
        <w:tblW w:w="8881" w:type="dxa"/>
        <w:jc w:val="center"/>
        <w:tblInd w:w="7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28" w:type="dxa"/>
          <w:left w:w="85" w:type="dxa"/>
          <w:bottom w:w="28" w:type="dxa"/>
          <w:right w:w="85" w:type="dxa"/>
        </w:tblCellMar>
        <w:tblLook w:val="01E0"/>
      </w:tblPr>
      <w:tblGrid>
        <w:gridCol w:w="1288"/>
        <w:gridCol w:w="540"/>
        <w:gridCol w:w="4680"/>
        <w:gridCol w:w="1113"/>
        <w:gridCol w:w="1260"/>
      </w:tblGrid>
      <w:tr w:rsidR="00AC328F" w:rsidRPr="001F4A0B" w:rsidTr="00A82B91">
        <w:trPr>
          <w:trHeight w:val="959"/>
          <w:tblHeader/>
          <w:jc w:val="center"/>
        </w:trPr>
        <w:tc>
          <w:tcPr>
            <w:tcW w:w="1288"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الترتيب</w:t>
            </w:r>
          </w:p>
        </w:tc>
        <w:tc>
          <w:tcPr>
            <w:tcW w:w="5220" w:type="dxa"/>
            <w:gridSpan w:val="2"/>
            <w:tcBorders>
              <w:bottom w:val="double" w:sz="6" w:space="0" w:color="auto"/>
            </w:tcBorders>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المحـــددات</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المتوسط الحسابي</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الانحراف المعياري</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الأول</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3</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تهتم الإدارة بتطوير الموظفين من خلال التدريب.</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3.93</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1.04</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الثاني</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10</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تحرص الإدارة على أن تكون تقارير تقييم الأداء للموظفين تتم بصورة عادلة.</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3.90</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1.05</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الثالث</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9</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يوجد تحديد واضح لمهام كل وظيفة .</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3.80</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1.22</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الرابع</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2</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تهتم الإدارة بتوفير فرص التعلم المستمر للموظفين.</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3.73</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1.11</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الخامس</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7</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تهتم الإدارة بتحفيز الموظفين على المشاركة الإيجابية في تحقيق أهداف العمل.</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3.62</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1.14</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السادس</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4</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إتاحة فرص التدريب هو توجه رئيسي لدى الإدارة.</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3.61</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1.11</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السابع</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1</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تهتم الإدارة بنقل الممارسات الأفضل من قسم إلى آخر.</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3.55</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1.01</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الثامن</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5</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يتم ترشيح الموظفين للتدريب حسب إمكانياتهم المعرفية.</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3.53</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1.08</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التاسع</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8</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color w:val="000000" w:themeColor="text1"/>
                <w:sz w:val="30"/>
                <w:szCs w:val="30"/>
                <w:rtl/>
              </w:rPr>
              <w:t>يتم إطلاع كافة الموظفين على خطط التطوير الخاصة بالعمل.</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3.43</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1.18</w:t>
            </w:r>
          </w:p>
        </w:tc>
      </w:tr>
      <w:tr w:rsidR="00AC328F" w:rsidRPr="001F4A0B" w:rsidTr="00A82B91">
        <w:trPr>
          <w:jc w:val="center"/>
        </w:trPr>
        <w:tc>
          <w:tcPr>
            <w:tcW w:w="1288" w:type="dxa"/>
            <w:vAlign w:val="center"/>
          </w:tcPr>
          <w:p w:rsidR="00AC328F" w:rsidRPr="001F4A0B" w:rsidRDefault="00AC328F" w:rsidP="00120763">
            <w:pPr>
              <w:bidi/>
              <w:spacing w:before="60" w:after="6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العاشر</w:t>
            </w:r>
          </w:p>
        </w:tc>
        <w:tc>
          <w:tcPr>
            <w:tcW w:w="540" w:type="dxa"/>
            <w:tcBorders>
              <w:right w:val="single" w:sz="4" w:space="0" w:color="auto"/>
            </w:tcBorders>
            <w:vAlign w:val="center"/>
          </w:tcPr>
          <w:p w:rsidR="00AC328F" w:rsidRPr="001F4A0B" w:rsidRDefault="00AC328F" w:rsidP="00120763">
            <w:pPr>
              <w:bidi/>
              <w:spacing w:before="60" w:after="6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6</w:t>
            </w:r>
          </w:p>
        </w:tc>
        <w:tc>
          <w:tcPr>
            <w:tcW w:w="4680" w:type="dxa"/>
            <w:tcBorders>
              <w:left w:val="single" w:sz="4" w:space="0" w:color="auto"/>
            </w:tcBorders>
          </w:tcPr>
          <w:p w:rsidR="00AC328F" w:rsidRPr="001F4A0B" w:rsidRDefault="00AC328F" w:rsidP="00120763">
            <w:pPr>
              <w:bidi/>
              <w:spacing w:before="60" w:after="60" w:line="240" w:lineRule="auto"/>
              <w:rPr>
                <w:rFonts w:ascii="Times New Roman" w:hAnsi="Times New Roman" w:cs="Times New Roman"/>
                <w:color w:val="000000" w:themeColor="text1"/>
                <w:sz w:val="30"/>
                <w:szCs w:val="30"/>
                <w:rtl/>
              </w:rPr>
            </w:pPr>
            <w:r w:rsidRPr="001F4A0B">
              <w:rPr>
                <w:rFonts w:ascii="Times New Roman" w:hAnsi="Times New Roman" w:cs="Times New Roman" w:hint="cs"/>
                <w:color w:val="000000" w:themeColor="text1"/>
                <w:sz w:val="30"/>
                <w:szCs w:val="30"/>
                <w:rtl/>
              </w:rPr>
              <w:t>تهتم الإدارة</w:t>
            </w:r>
            <w:r w:rsidRPr="001F4A0B">
              <w:rPr>
                <w:rFonts w:ascii="Times New Roman" w:hAnsi="Times New Roman" w:cs="Times New Roman"/>
                <w:color w:val="000000" w:themeColor="text1"/>
                <w:sz w:val="30"/>
                <w:szCs w:val="30"/>
                <w:rtl/>
              </w:rPr>
              <w:t xml:space="preserve"> </w:t>
            </w:r>
            <w:r w:rsidRPr="001F4A0B">
              <w:rPr>
                <w:rFonts w:ascii="Times New Roman" w:hAnsi="Times New Roman" w:cs="Times New Roman" w:hint="cs"/>
                <w:color w:val="000000" w:themeColor="text1"/>
                <w:sz w:val="30"/>
                <w:szCs w:val="30"/>
                <w:rtl/>
              </w:rPr>
              <w:t>ب</w:t>
            </w:r>
            <w:r w:rsidRPr="001F4A0B">
              <w:rPr>
                <w:rFonts w:ascii="Times New Roman" w:hAnsi="Times New Roman" w:cs="Times New Roman"/>
                <w:color w:val="000000" w:themeColor="text1"/>
                <w:sz w:val="30"/>
                <w:szCs w:val="30"/>
                <w:rtl/>
              </w:rPr>
              <w:t>تدوير الموظفين بين الأقسام المختلفة على نطاق واسع.</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3.20</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0.9992</w:t>
            </w:r>
          </w:p>
        </w:tc>
      </w:tr>
      <w:tr w:rsidR="00AC328F" w:rsidRPr="001F4A0B" w:rsidTr="00A82B91">
        <w:trPr>
          <w:jc w:val="center"/>
        </w:trPr>
        <w:tc>
          <w:tcPr>
            <w:tcW w:w="6508" w:type="dxa"/>
            <w:gridSpan w:val="3"/>
            <w:vAlign w:val="center"/>
          </w:tcPr>
          <w:p w:rsidR="00AC328F" w:rsidRPr="007E5CF4" w:rsidRDefault="00AC328F" w:rsidP="007E5CF4">
            <w:pPr>
              <w:bidi/>
              <w:spacing w:before="60" w:after="60" w:line="240" w:lineRule="auto"/>
              <w:jc w:val="center"/>
              <w:rPr>
                <w:rFonts w:ascii="Times New Roman" w:hAnsi="Times New Roman" w:cs="Times New Roman"/>
                <w:b/>
                <w:bCs/>
                <w:color w:val="000000" w:themeColor="text1"/>
                <w:sz w:val="32"/>
                <w:szCs w:val="32"/>
                <w:rtl/>
              </w:rPr>
            </w:pPr>
            <w:r w:rsidRPr="007E5CF4">
              <w:rPr>
                <w:rFonts w:ascii="Times New Roman" w:hAnsi="Times New Roman" w:cs="Times New Roman" w:hint="cs"/>
                <w:b/>
                <w:bCs/>
                <w:color w:val="000000" w:themeColor="text1"/>
                <w:sz w:val="32"/>
                <w:szCs w:val="32"/>
                <w:rtl/>
              </w:rPr>
              <w:t>المتوسط العام</w:t>
            </w:r>
          </w:p>
        </w:tc>
        <w:tc>
          <w:tcPr>
            <w:tcW w:w="2373" w:type="dxa"/>
            <w:gridSpan w:val="2"/>
            <w:vAlign w:val="center"/>
          </w:tcPr>
          <w:p w:rsidR="00AC328F" w:rsidRPr="007E5CF4" w:rsidRDefault="00AC328F" w:rsidP="007E5CF4">
            <w:pPr>
              <w:bidi/>
              <w:spacing w:before="60" w:after="60" w:line="240" w:lineRule="auto"/>
              <w:jc w:val="center"/>
              <w:rPr>
                <w:rFonts w:ascii="Times New Roman" w:hAnsi="Times New Roman" w:cs="Times New Roman"/>
                <w:b/>
                <w:bCs/>
                <w:color w:val="000000" w:themeColor="text1"/>
                <w:sz w:val="26"/>
                <w:szCs w:val="32"/>
                <w:rtl/>
              </w:rPr>
            </w:pPr>
            <w:r w:rsidRPr="007E5CF4">
              <w:rPr>
                <w:rFonts w:ascii="Times New Roman" w:hAnsi="Times New Roman" w:cs="Times New Roman" w:hint="cs"/>
                <w:b/>
                <w:bCs/>
                <w:color w:val="000000" w:themeColor="text1"/>
                <w:sz w:val="26"/>
                <w:szCs w:val="32"/>
                <w:rtl/>
              </w:rPr>
              <w:t>3.63</w:t>
            </w:r>
          </w:p>
        </w:tc>
      </w:tr>
    </w:tbl>
    <w:p w:rsidR="00AC328F" w:rsidRPr="001F4A0B" w:rsidRDefault="00AC328F" w:rsidP="00DE32CF">
      <w:pPr>
        <w:bidi/>
        <w:spacing w:after="0" w:line="240" w:lineRule="auto"/>
        <w:ind w:firstLine="720"/>
        <w:jc w:val="center"/>
        <w:rPr>
          <w:rFonts w:cs="Simplified Arabic"/>
          <w:color w:val="000000" w:themeColor="text1"/>
          <w:sz w:val="32"/>
          <w:szCs w:val="32"/>
          <w:rtl/>
        </w:rPr>
      </w:pP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lastRenderedPageBreak/>
        <w:t>من خلال الجدول السابق رقم (4/12) والذي يوضح المتوسطات الحسابية لإجابات أفراد عينة الدراسة نحو ممارسات الإدارة كأحد أبعاد الثقافة التنظيمية والتي تؤثر على أداء الأفراد يتبين أن عدد (9) عبارات قد جاءت بمتوسطات حسابية تقع في درجة (موافق)  في حين كانت هناك عبارة واحدة فقط جاءت بمتوسط حسابي يقع في درجة (لا أدري)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وكان ترتيب العبارات حسب المتوسطات الحسابية من الأهم فالأقل أهمية من وجهة نظر أفراد عينة الدراسة كالتالي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الأول جاءت العبارة رقم (3) تهتم الإدارة بتطوير الموظفين من خلال التدريب بمتوسط حسابي 3.93 وانحراف معياري 1.04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الثاني جاءت العبارة رقم (10) تحرص الإدارة على أن تكون تقارير تقييم الأداء للموظفين تتم بصورة عادلة بمتوسط حسابي 3.90 وانحراف معياري 1.05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الثالث جاءت العبارة رقم (9) يوجد تحديد واضح لمهام كل وظيفة بمتوسط حسابي 3.80 وانحراف معياري 1.22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وفي الترتيب الرابع جاءت العبارة رقم (2) تهتم الإدارة بتوفير فرص التعلم المستمر للموظفين بمتوسط حسابي 3.73 وانحراف معياري 1.11 .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الخامس جاءت العبارة رقم (7) تهتم الإدارة بتحفيز الموظفين على المشاركة الإيجابية في تحقيق أهداف العمل بمتوسط حسابي 3.62 وانحراف</w:t>
      </w:r>
      <w:r w:rsidR="007E5CF4">
        <w:rPr>
          <w:rFonts w:cs="Simplified Arabic" w:hint="cs"/>
          <w:color w:val="000000" w:themeColor="text1"/>
          <w:sz w:val="32"/>
          <w:szCs w:val="32"/>
          <w:rtl/>
        </w:rPr>
        <w:t xml:space="preserve"> معياري 1.14</w:t>
      </w:r>
    </w:p>
    <w:p w:rsidR="00AC328F" w:rsidRPr="001F4A0B" w:rsidRDefault="00AC328F" w:rsidP="00041B47">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وتشير هذه المتوسطات العالية إلى أن ممارسات الإدارة كأحد أبعاد الثقافة التنظيمية هي متوفرة بدرجة واضحة ويدعم ذلك المتوسط الحسابي العام لعبارات هذا المحور والتي بلغت 3.63 .</w:t>
      </w:r>
    </w:p>
    <w:p w:rsidR="005F3578" w:rsidRDefault="005F3578" w:rsidP="00041B47">
      <w:pPr>
        <w:bidi/>
        <w:spacing w:after="120" w:line="240" w:lineRule="auto"/>
        <w:ind w:firstLine="720"/>
        <w:jc w:val="lowKashida"/>
        <w:rPr>
          <w:rFonts w:cs="Simplified Arabic" w:hint="cs"/>
          <w:color w:val="000000" w:themeColor="text1"/>
          <w:sz w:val="32"/>
          <w:szCs w:val="32"/>
          <w:rtl/>
        </w:rPr>
      </w:pPr>
    </w:p>
    <w:p w:rsidR="00041B47" w:rsidRPr="001F4A0B" w:rsidRDefault="00041B47" w:rsidP="005F3578">
      <w:pPr>
        <w:bidi/>
        <w:spacing w:after="120" w:line="240" w:lineRule="auto"/>
        <w:ind w:firstLine="720"/>
        <w:jc w:val="lowKashida"/>
        <w:rPr>
          <w:rFonts w:cs="Simplified Arabic"/>
          <w:color w:val="000000" w:themeColor="text1"/>
          <w:sz w:val="32"/>
          <w:szCs w:val="32"/>
          <w:rtl/>
        </w:rPr>
      </w:pPr>
      <w:r w:rsidRPr="001F4A0B">
        <w:rPr>
          <w:rFonts w:cs="Simplified Arabic"/>
          <w:color w:val="000000" w:themeColor="text1"/>
          <w:sz w:val="32"/>
          <w:szCs w:val="32"/>
          <w:rtl/>
        </w:rPr>
        <w:br/>
      </w:r>
    </w:p>
    <w:p w:rsidR="00AC328F" w:rsidRPr="001F4A0B" w:rsidRDefault="00AC328F" w:rsidP="00AC328F">
      <w:pPr>
        <w:bidi/>
        <w:jc w:val="lowKashida"/>
        <w:rPr>
          <w:rFonts w:ascii="Times New Roman" w:hAnsi="Times New Roman" w:cs="Times New Roman"/>
          <w:b/>
          <w:bCs/>
          <w:color w:val="000000" w:themeColor="text1"/>
          <w:sz w:val="32"/>
          <w:szCs w:val="32"/>
          <w:rtl/>
        </w:rPr>
      </w:pPr>
      <w:r w:rsidRPr="001F4A0B">
        <w:rPr>
          <w:rFonts w:ascii="Times New Roman" w:hAnsi="Times New Roman" w:cs="Times New Roman" w:hint="cs"/>
          <w:b/>
          <w:bCs/>
          <w:color w:val="000000" w:themeColor="text1"/>
          <w:sz w:val="32"/>
          <w:szCs w:val="32"/>
          <w:rtl/>
        </w:rPr>
        <w:lastRenderedPageBreak/>
        <w:t>خامساً : تؤثر المعايير الثقافية المشتركة كأحد أبعاد الثقافة التنظيمية على أداء الأفراد:</w:t>
      </w:r>
    </w:p>
    <w:p w:rsidR="00AC328F" w:rsidRPr="001F4A0B" w:rsidRDefault="00AC328F" w:rsidP="00AC328F">
      <w:pPr>
        <w:bidi/>
        <w:jc w:val="lowKashida"/>
        <w:rPr>
          <w:b/>
          <w:bCs/>
          <w:color w:val="000000" w:themeColor="text1"/>
          <w:rtl/>
        </w:rPr>
      </w:pPr>
    </w:p>
    <w:p w:rsidR="00AC328F" w:rsidRPr="001F4A0B" w:rsidRDefault="00AC328F" w:rsidP="00AC328F">
      <w:pPr>
        <w:bidi/>
        <w:spacing w:after="120" w:line="360" w:lineRule="auto"/>
        <w:jc w:val="center"/>
        <w:rPr>
          <w:rFonts w:cs="Times New Roman"/>
          <w:b/>
          <w:bCs/>
          <w:color w:val="000000" w:themeColor="text1"/>
          <w:szCs w:val="28"/>
        </w:rPr>
      </w:pPr>
      <w:r w:rsidRPr="001F4A0B">
        <w:rPr>
          <w:rFonts w:cs="Times New Roman"/>
          <w:b/>
          <w:bCs/>
          <w:color w:val="000000" w:themeColor="text1"/>
          <w:szCs w:val="28"/>
          <w:rtl/>
        </w:rPr>
        <w:t>جدول (4/</w:t>
      </w:r>
      <w:r w:rsidRPr="001F4A0B">
        <w:rPr>
          <w:rFonts w:cs="Times New Roman" w:hint="cs"/>
          <w:b/>
          <w:bCs/>
          <w:color w:val="000000" w:themeColor="text1"/>
          <w:szCs w:val="28"/>
          <w:rtl/>
        </w:rPr>
        <w:t>13</w:t>
      </w:r>
      <w:r w:rsidRPr="001F4A0B">
        <w:rPr>
          <w:rFonts w:cs="Times New Roman"/>
          <w:b/>
          <w:bCs/>
          <w:color w:val="000000" w:themeColor="text1"/>
          <w:szCs w:val="28"/>
          <w:rtl/>
        </w:rPr>
        <w:t>)</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التكرارات والنسب المئوية لإجابات أفراد عينة الدراسة نحو محددات المحور الخامس</w:t>
      </w:r>
    </w:p>
    <w:p w:rsidR="00AC328F" w:rsidRPr="001F4A0B" w:rsidRDefault="00AC328F" w:rsidP="00AC328F">
      <w:pPr>
        <w:bidi/>
        <w:spacing w:after="120" w:line="360" w:lineRule="auto"/>
        <w:jc w:val="center"/>
        <w:rPr>
          <w:rFonts w:cs="Times New Roman"/>
          <w:b/>
          <w:bCs/>
          <w:color w:val="000000" w:themeColor="text1"/>
          <w:szCs w:val="28"/>
          <w:rtl/>
        </w:rPr>
      </w:pPr>
    </w:p>
    <w:tbl>
      <w:tblPr>
        <w:bidiVisual/>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5"/>
        <w:gridCol w:w="2302"/>
        <w:gridCol w:w="512"/>
        <w:gridCol w:w="688"/>
        <w:gridCol w:w="512"/>
        <w:gridCol w:w="688"/>
        <w:gridCol w:w="512"/>
        <w:gridCol w:w="688"/>
        <w:gridCol w:w="516"/>
        <w:gridCol w:w="688"/>
        <w:gridCol w:w="516"/>
        <w:gridCol w:w="688"/>
        <w:gridCol w:w="573"/>
        <w:gridCol w:w="688"/>
      </w:tblGrid>
      <w:tr w:rsidR="00AC328F" w:rsidRPr="001F4A0B" w:rsidTr="00A82B91">
        <w:trPr>
          <w:tblHeader/>
          <w:jc w:val="center"/>
        </w:trPr>
        <w:tc>
          <w:tcPr>
            <w:tcW w:w="485" w:type="dxa"/>
            <w:vMerge w:val="restart"/>
            <w:vAlign w:val="center"/>
          </w:tcPr>
          <w:p w:rsidR="00AC328F" w:rsidRPr="001F4A0B" w:rsidRDefault="00AC328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م</w:t>
            </w:r>
          </w:p>
        </w:tc>
        <w:tc>
          <w:tcPr>
            <w:tcW w:w="2302" w:type="dxa"/>
            <w:vMerge w:val="restart"/>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b/>
                <w:bCs/>
                <w:color w:val="000000" w:themeColor="text1"/>
                <w:szCs w:val="28"/>
                <w:rtl/>
              </w:rPr>
              <w:t>العبــــارات</w:t>
            </w:r>
          </w:p>
        </w:tc>
        <w:tc>
          <w:tcPr>
            <w:tcW w:w="6008" w:type="dxa"/>
            <w:gridSpan w:val="10"/>
            <w:shd w:val="clear" w:color="auto" w:fill="E0E0E0"/>
            <w:vAlign w:val="center"/>
          </w:tcPr>
          <w:p w:rsidR="00AC328F" w:rsidRPr="001F4A0B" w:rsidRDefault="00AC328F" w:rsidP="005F3578">
            <w:pPr>
              <w:bidi/>
              <w:spacing w:after="0" w:line="240" w:lineRule="auto"/>
              <w:jc w:val="center"/>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Cs w:val="28"/>
                <w:rtl/>
              </w:rPr>
              <w:t>خيــــــــــارات الإجابـــــــــــــة</w:t>
            </w:r>
          </w:p>
        </w:tc>
        <w:tc>
          <w:tcPr>
            <w:tcW w:w="1261" w:type="dxa"/>
            <w:gridSpan w:val="2"/>
            <w:vMerge w:val="restart"/>
            <w:vAlign w:val="center"/>
          </w:tcPr>
          <w:p w:rsidR="00AC328F" w:rsidRPr="001F4A0B" w:rsidRDefault="00AC328F" w:rsidP="00120763">
            <w:pPr>
              <w:bidi/>
              <w:rPr>
                <w:rFonts w:ascii="Times New Roman" w:hAnsi="Times New Roman" w:cs="Times New Roman"/>
                <w:b/>
                <w:bCs/>
                <w:color w:val="000000" w:themeColor="text1"/>
                <w:szCs w:val="28"/>
                <w:rtl/>
              </w:rPr>
            </w:pPr>
            <w:r w:rsidRPr="001F4A0B">
              <w:rPr>
                <w:rFonts w:ascii="Times New Roman" w:hAnsi="Times New Roman" w:cs="Times New Roman" w:hint="cs"/>
                <w:b/>
                <w:bCs/>
                <w:color w:val="000000" w:themeColor="text1"/>
                <w:szCs w:val="28"/>
                <w:rtl/>
              </w:rPr>
              <w:t>المجموع</w:t>
            </w:r>
          </w:p>
        </w:tc>
      </w:tr>
      <w:tr w:rsidR="00AC328F" w:rsidRPr="001F4A0B" w:rsidTr="00A82B91">
        <w:trPr>
          <w:tblHeader/>
          <w:jc w:val="center"/>
        </w:trPr>
        <w:tc>
          <w:tcPr>
            <w:tcW w:w="485" w:type="dxa"/>
            <w:vMerge/>
            <w:vAlign w:val="center"/>
          </w:tcPr>
          <w:p w:rsidR="00AC328F" w:rsidRPr="001F4A0B" w:rsidRDefault="00AC328F" w:rsidP="00120763">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1200"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 جداً</w:t>
            </w:r>
          </w:p>
        </w:tc>
        <w:tc>
          <w:tcPr>
            <w:tcW w:w="1200"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موافق</w:t>
            </w:r>
          </w:p>
        </w:tc>
        <w:tc>
          <w:tcPr>
            <w:tcW w:w="1200"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لا أدري</w:t>
            </w:r>
          </w:p>
        </w:tc>
        <w:tc>
          <w:tcPr>
            <w:tcW w:w="1204"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w:t>
            </w:r>
          </w:p>
        </w:tc>
        <w:tc>
          <w:tcPr>
            <w:tcW w:w="1204" w:type="dxa"/>
            <w:gridSpan w:val="2"/>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غير موافق إطلاقاً</w:t>
            </w:r>
          </w:p>
        </w:tc>
        <w:tc>
          <w:tcPr>
            <w:tcW w:w="1261" w:type="dxa"/>
            <w:gridSpan w:val="2"/>
            <w:vMerge/>
            <w:vAlign w:val="center"/>
          </w:tcPr>
          <w:p w:rsidR="00AC328F" w:rsidRPr="001F4A0B" w:rsidRDefault="00AC328F" w:rsidP="00120763">
            <w:pPr>
              <w:bidi/>
              <w:rPr>
                <w:rFonts w:ascii="Times New Roman" w:hAnsi="Times New Roman" w:cs="Times New Roman"/>
                <w:b/>
                <w:bCs/>
                <w:color w:val="000000" w:themeColor="text1"/>
                <w:sz w:val="20"/>
                <w:szCs w:val="20"/>
                <w:rtl/>
              </w:rPr>
            </w:pPr>
          </w:p>
        </w:tc>
      </w:tr>
      <w:tr w:rsidR="00AC328F" w:rsidRPr="001F4A0B" w:rsidTr="00A82B91">
        <w:trPr>
          <w:tblHeader/>
          <w:jc w:val="center"/>
        </w:trPr>
        <w:tc>
          <w:tcPr>
            <w:tcW w:w="485" w:type="dxa"/>
            <w:vMerge/>
            <w:vAlign w:val="center"/>
          </w:tcPr>
          <w:p w:rsidR="00AC328F" w:rsidRPr="001F4A0B" w:rsidRDefault="00AC328F" w:rsidP="00120763">
            <w:pPr>
              <w:bidi/>
              <w:rPr>
                <w:rFonts w:ascii="Times New Roman" w:hAnsi="Times New Roman" w:cs="Times New Roman"/>
                <w:b/>
                <w:bCs/>
                <w:color w:val="000000" w:themeColor="text1"/>
                <w:szCs w:val="28"/>
                <w:rtl/>
              </w:rPr>
            </w:pPr>
          </w:p>
        </w:tc>
        <w:tc>
          <w:tcPr>
            <w:tcW w:w="2302" w:type="dxa"/>
            <w:vMerge/>
            <w:vAlign w:val="center"/>
          </w:tcPr>
          <w:p w:rsidR="00AC328F" w:rsidRPr="001F4A0B" w:rsidRDefault="00AC328F" w:rsidP="00120763">
            <w:pPr>
              <w:bidi/>
              <w:rPr>
                <w:rFonts w:ascii="Times New Roman" w:hAnsi="Times New Roman" w:cs="Times New Roman"/>
                <w:color w:val="000000" w:themeColor="text1"/>
                <w:szCs w:val="28"/>
                <w:rtl/>
              </w:rPr>
            </w:pPr>
          </w:p>
        </w:tc>
        <w:tc>
          <w:tcPr>
            <w:tcW w:w="512"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2"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16" w:type="dxa"/>
            <w:shd w:val="clear" w:color="auto" w:fill="E0E0E0"/>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c>
          <w:tcPr>
            <w:tcW w:w="573"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عدد</w:t>
            </w:r>
          </w:p>
        </w:tc>
        <w:tc>
          <w:tcPr>
            <w:tcW w:w="688" w:type="dxa"/>
            <w:vAlign w:val="center"/>
          </w:tcPr>
          <w:p w:rsidR="00AC328F" w:rsidRPr="001F4A0B" w:rsidRDefault="00AC328F" w:rsidP="00120763">
            <w:pPr>
              <w:bidi/>
              <w:rPr>
                <w:rFonts w:ascii="Times New Roman" w:hAnsi="Times New Roman" w:cs="Times New Roman"/>
                <w:b/>
                <w:bCs/>
                <w:color w:val="000000" w:themeColor="text1"/>
                <w:sz w:val="20"/>
                <w:szCs w:val="20"/>
                <w:rtl/>
              </w:rPr>
            </w:pPr>
            <w:r w:rsidRPr="001F4A0B">
              <w:rPr>
                <w:rFonts w:ascii="Times New Roman" w:hAnsi="Times New Roman" w:cs="Times New Roman" w:hint="cs"/>
                <w:b/>
                <w:bCs/>
                <w:color w:val="000000" w:themeColor="text1"/>
                <w:sz w:val="20"/>
                <w:szCs w:val="20"/>
                <w:rtl/>
              </w:rPr>
              <w:t>ن%</w:t>
            </w:r>
          </w:p>
        </w:tc>
      </w:tr>
      <w:tr w:rsidR="00AC328F" w:rsidRPr="001F4A0B" w:rsidTr="00A82B91">
        <w:trPr>
          <w:jc w:val="center"/>
        </w:trPr>
        <w:tc>
          <w:tcPr>
            <w:tcW w:w="485" w:type="dxa"/>
            <w:vAlign w:val="center"/>
          </w:tcPr>
          <w:p w:rsidR="00AC328F" w:rsidRPr="001F4A0B" w:rsidRDefault="00AC328F" w:rsidP="00120763">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الموظف منفتح على الأفكار والمعارف الجديدة.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45.5</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12.9</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19.1</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يتقبل الموظف انتقادات الآخرين له.</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50.6</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12.9</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8.4</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7.3</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041B47">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 xml:space="preserve">يتم التسامح مع الأخطاء </w:t>
            </w:r>
            <w:r w:rsidRPr="001F4A0B">
              <w:rPr>
                <w:rFonts w:ascii="Times New Roman" w:hAnsi="Times New Roman" w:cs="Times New Roman" w:hint="cs"/>
                <w:color w:val="000000" w:themeColor="text1"/>
                <w:sz w:val="27"/>
                <w:szCs w:val="27"/>
                <w:rtl/>
              </w:rPr>
              <w:t>الغير مقصودة.</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51.1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8.4</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11.3</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041B47">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يتم الاعتراف بالأخطاء واكتشافها وتصويبها .</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21.3</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44.4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10.1</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24.2</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041B47">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hint="cs"/>
                <w:color w:val="000000" w:themeColor="text1"/>
                <w:sz w:val="27"/>
                <w:szCs w:val="27"/>
                <w:rtl/>
              </w:rPr>
              <w:t>تعتبر</w:t>
            </w:r>
            <w:r w:rsidRPr="001F4A0B">
              <w:rPr>
                <w:rFonts w:ascii="Times New Roman" w:hAnsi="Times New Roman" w:cs="Times New Roman"/>
                <w:color w:val="000000" w:themeColor="text1"/>
                <w:sz w:val="27"/>
                <w:szCs w:val="27"/>
                <w:rtl/>
              </w:rPr>
              <w:t xml:space="preserve"> الأخطاء مصدراً للتعلم.</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23.0</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41.0</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22.5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12.9</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0.6</w:t>
            </w:r>
          </w:p>
        </w:tc>
        <w:tc>
          <w:tcPr>
            <w:tcW w:w="573" w:type="dxa"/>
            <w:vAlign w:val="center"/>
          </w:tcPr>
          <w:p w:rsidR="00AC328F" w:rsidRPr="001F4A0B" w:rsidRDefault="00AC328F" w:rsidP="00120763">
            <w:pPr>
              <w:bidi/>
              <w:rPr>
                <w:rFonts w:ascii="Times New Roman" w:hAnsi="Times New Roman" w:cs="Times New Roman"/>
                <w:color w:val="000000" w:themeColor="text1"/>
                <w:szCs w:val="28"/>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041B47">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يتم تقييم الأفكار الجديدة على أساس نوعيتها مهما كان مصدرها.</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18.0</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46.6</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18.0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يتم تشجيع الابتكار والتجديد في أساليب أداء 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10.7</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35.4</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13.4</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64</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36.0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4.5</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4B1A5A">
        <w:trPr>
          <w:jc w:val="center"/>
        </w:trPr>
        <w:tc>
          <w:tcPr>
            <w:tcW w:w="485" w:type="dxa"/>
            <w:vAlign w:val="center"/>
          </w:tcPr>
          <w:p w:rsidR="00AC328F" w:rsidRPr="001F4A0B" w:rsidRDefault="00AC328F" w:rsidP="00120763">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تسمح لي وظيفتي استعمال تقديري الشخصي في طريقة تنفيذ العمل.</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39.9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59</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33.1</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15</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8.4</w:t>
            </w:r>
          </w:p>
        </w:tc>
        <w:tc>
          <w:tcPr>
            <w:tcW w:w="516" w:type="dxa"/>
            <w:shd w:val="clear" w:color="auto" w:fill="E0E0E0"/>
          </w:tcPr>
          <w:p w:rsidR="00AC328F" w:rsidRPr="001F4A0B" w:rsidRDefault="00AC328F" w:rsidP="00120763">
            <w:pPr>
              <w:bidi/>
              <w:spacing w:before="600"/>
              <w:rPr>
                <w:rFonts w:ascii="Times New Roman" w:hAnsi="Times New Roman" w:cs="Times New Roman"/>
                <w:color w:val="000000" w:themeColor="text1"/>
                <w:sz w:val="28"/>
                <w:szCs w:val="28"/>
                <w:rtl/>
              </w:rPr>
            </w:pPr>
            <w:r w:rsidRPr="001F4A0B">
              <w:rPr>
                <w:rFonts w:ascii="Times New Roman" w:hAnsi="Times New Roman" w:cs="Times New Roman" w:hint="cs"/>
                <w:color w:val="000000" w:themeColor="text1"/>
                <w:sz w:val="28"/>
                <w:szCs w:val="28"/>
                <w:rtl/>
              </w:rPr>
              <w:t>31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17.5</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تتطلب مهام وظيفتي المزيد من التطور في المعارف.</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9.6</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52</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29.2</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17.4</w:t>
            </w:r>
          </w:p>
        </w:tc>
        <w:tc>
          <w:tcPr>
            <w:tcW w:w="516" w:type="dxa"/>
            <w:shd w:val="clear" w:color="auto" w:fill="E0E0E0"/>
            <w:vAlign w:val="center"/>
          </w:tcPr>
          <w:p w:rsidR="00AC328F" w:rsidRPr="001F4A0B" w:rsidRDefault="00D86D79" w:rsidP="00120763">
            <w:pPr>
              <w:bidi/>
              <w:rPr>
                <w:rFonts w:ascii="Times New Roman" w:hAnsi="Times New Roman" w:cs="Times New Roman"/>
                <w:color w:val="000000" w:themeColor="text1"/>
                <w:szCs w:val="28"/>
                <w:rtl/>
              </w:rPr>
            </w:pPr>
            <w:r w:rsidRPr="00D86D79">
              <w:rPr>
                <w:rFonts w:ascii="Times New Roman" w:hAnsi="Times New Roman" w:cs="Simplified Arabic"/>
                <w:noProof/>
                <w:color w:val="000000" w:themeColor="text1"/>
                <w:sz w:val="27"/>
                <w:szCs w:val="27"/>
                <w:rtl/>
              </w:rPr>
              <w:pict>
                <v:shape id="_x0000_s1030" type="#_x0000_t202" style="position:absolute;left:0;text-align:left;margin-left:3.7pt;margin-top:-116.35pt;width:135pt;height:18pt;z-index:251664384;mso-position-horizontal-relative:text;mso-position-vertical-relative:text" filled="f" stroked="f">
                  <v:textbox style="mso-next-textbox:#_x0000_s1030" inset="0,0,0,0">
                    <w:txbxContent>
                      <w:p w:rsidR="002D0D4C" w:rsidRPr="0007508E" w:rsidRDefault="002D0D4C" w:rsidP="00041B47">
                        <w:pPr>
                          <w:spacing w:after="120" w:line="360" w:lineRule="auto"/>
                          <w:rPr>
                            <w:rFonts w:cs="Times New Roman"/>
                            <w:b/>
                            <w:bCs/>
                            <w:szCs w:val="28"/>
                          </w:rPr>
                        </w:pPr>
                        <w:r w:rsidRPr="00721E2F">
                          <w:rPr>
                            <w:rFonts w:cs="Times New Roman" w:hint="cs"/>
                            <w:b/>
                            <w:bCs/>
                            <w:szCs w:val="28"/>
                            <w:rtl/>
                          </w:rPr>
                          <w:t xml:space="preserve">تابع </w:t>
                        </w:r>
                        <w:r w:rsidRPr="0007508E">
                          <w:rPr>
                            <w:rFonts w:cs="Times New Roman"/>
                            <w:b/>
                            <w:bCs/>
                            <w:szCs w:val="28"/>
                            <w:rtl/>
                          </w:rPr>
                          <w:t>جدول (4/</w:t>
                        </w:r>
                        <w:r>
                          <w:rPr>
                            <w:rFonts w:cs="Times New Roman" w:hint="cs"/>
                            <w:b/>
                            <w:bCs/>
                            <w:szCs w:val="28"/>
                            <w:rtl/>
                          </w:rPr>
                          <w:t>13</w:t>
                        </w:r>
                        <w:r w:rsidRPr="0007508E">
                          <w:rPr>
                            <w:rFonts w:cs="Times New Roman"/>
                            <w:b/>
                            <w:bCs/>
                            <w:szCs w:val="28"/>
                            <w:rtl/>
                          </w:rPr>
                          <w:t>)</w:t>
                        </w:r>
                      </w:p>
                      <w:p w:rsidR="002D0D4C" w:rsidRDefault="002D0D4C" w:rsidP="00041B47">
                        <w:pPr>
                          <w:bidi/>
                        </w:pPr>
                      </w:p>
                    </w:txbxContent>
                  </v:textbox>
                  <w10:wrap anchorx="page"/>
                </v:shape>
              </w:pict>
            </w:r>
            <w:r w:rsidR="00AC328F" w:rsidRPr="001F4A0B">
              <w:rPr>
                <w:rFonts w:ascii="Times New Roman" w:hAnsi="Times New Roman" w:cs="Times New Roman" w:hint="cs"/>
                <w:color w:val="000000" w:themeColor="text1"/>
                <w:szCs w:val="28"/>
                <w:rtl/>
              </w:rPr>
              <w:t>57</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32.0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21</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11.8</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r w:rsidR="00AC328F" w:rsidRPr="001F4A0B" w:rsidTr="00A82B91">
        <w:trPr>
          <w:jc w:val="center"/>
        </w:trPr>
        <w:tc>
          <w:tcPr>
            <w:tcW w:w="485" w:type="dxa"/>
            <w:vAlign w:val="center"/>
          </w:tcPr>
          <w:p w:rsidR="00AC328F" w:rsidRPr="001F4A0B" w:rsidRDefault="00AC328F" w:rsidP="00120763">
            <w:pPr>
              <w:numPr>
                <w:ilvl w:val="0"/>
                <w:numId w:val="40"/>
              </w:numPr>
              <w:bidi/>
              <w:spacing w:before="120" w:after="120" w:line="240" w:lineRule="auto"/>
              <w:rPr>
                <w:rFonts w:ascii="Times New Roman" w:hAnsi="Times New Roman" w:cs="Times New Roman"/>
                <w:b/>
                <w:bCs/>
                <w:color w:val="000000" w:themeColor="text1"/>
                <w:sz w:val="28"/>
                <w:szCs w:val="28"/>
                <w:rtl/>
              </w:rPr>
            </w:pPr>
          </w:p>
        </w:tc>
        <w:tc>
          <w:tcPr>
            <w:tcW w:w="2302" w:type="dxa"/>
          </w:tcPr>
          <w:p w:rsidR="00AC328F" w:rsidRPr="001F4A0B" w:rsidRDefault="00AC328F" w:rsidP="00120763">
            <w:pPr>
              <w:bidi/>
              <w:rPr>
                <w:rFonts w:ascii="Times New Roman" w:hAnsi="Times New Roman" w:cs="Times New Roman"/>
                <w:color w:val="000000" w:themeColor="text1"/>
                <w:sz w:val="27"/>
                <w:szCs w:val="27"/>
                <w:rtl/>
              </w:rPr>
            </w:pPr>
            <w:r w:rsidRPr="001F4A0B">
              <w:rPr>
                <w:rFonts w:ascii="Times New Roman" w:hAnsi="Times New Roman" w:cs="Times New Roman"/>
                <w:color w:val="000000" w:themeColor="text1"/>
                <w:sz w:val="27"/>
                <w:szCs w:val="27"/>
                <w:rtl/>
              </w:rPr>
              <w:t>تتاح لي الفرصة من المدير المباشر للتعرف على مستوى إنجازي لمهام عملي.</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29.8</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53.9</w:t>
            </w:r>
          </w:p>
        </w:tc>
        <w:tc>
          <w:tcPr>
            <w:tcW w:w="512"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16</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9.0</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13</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7.3</w:t>
            </w:r>
          </w:p>
        </w:tc>
        <w:tc>
          <w:tcPr>
            <w:tcW w:w="516" w:type="dxa"/>
            <w:shd w:val="clear" w:color="auto" w:fill="E0E0E0"/>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688"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00</w:t>
            </w:r>
          </w:p>
        </w:tc>
        <w:tc>
          <w:tcPr>
            <w:tcW w:w="573" w:type="dxa"/>
            <w:vAlign w:val="center"/>
          </w:tcPr>
          <w:p w:rsidR="00AC328F" w:rsidRPr="001F4A0B" w:rsidRDefault="00AC328F" w:rsidP="00120763">
            <w:pPr>
              <w:bidi/>
              <w:rPr>
                <w:rFonts w:ascii="Times New Roman" w:hAnsi="Times New Roman" w:cs="Times New Roman"/>
                <w:color w:val="000000" w:themeColor="text1"/>
                <w:szCs w:val="28"/>
                <w:rtl/>
              </w:rPr>
            </w:pPr>
            <w:r w:rsidRPr="001F4A0B">
              <w:rPr>
                <w:rFonts w:ascii="Times New Roman" w:hAnsi="Times New Roman" w:cs="Times New Roman" w:hint="cs"/>
                <w:color w:val="000000" w:themeColor="text1"/>
                <w:szCs w:val="28"/>
                <w:rtl/>
              </w:rPr>
              <w:t>178</w:t>
            </w:r>
          </w:p>
        </w:tc>
        <w:tc>
          <w:tcPr>
            <w:tcW w:w="688" w:type="dxa"/>
            <w:vAlign w:val="center"/>
          </w:tcPr>
          <w:p w:rsidR="00AC328F" w:rsidRPr="001F4A0B" w:rsidRDefault="00AC328F" w:rsidP="00120763">
            <w:pPr>
              <w:bidi/>
              <w:rPr>
                <w:rFonts w:ascii="Times New Roman" w:hAnsi="Times New Roman" w:cs="Times New Roman"/>
                <w:color w:val="000000" w:themeColor="text1"/>
                <w:sz w:val="18"/>
                <w:szCs w:val="24"/>
                <w:rtl/>
              </w:rPr>
            </w:pPr>
            <w:r w:rsidRPr="001F4A0B">
              <w:rPr>
                <w:rFonts w:ascii="Times New Roman" w:hAnsi="Times New Roman" w:cs="Times New Roman" w:hint="cs"/>
                <w:color w:val="000000" w:themeColor="text1"/>
                <w:sz w:val="18"/>
                <w:szCs w:val="24"/>
                <w:rtl/>
              </w:rPr>
              <w:t>100</w:t>
            </w:r>
            <w:r w:rsidRPr="001F4A0B">
              <w:rPr>
                <w:rFonts w:ascii="Times New Roman" w:hAnsi="Times New Roman" w:cs="Times New Roman"/>
                <w:color w:val="000000" w:themeColor="text1"/>
                <w:sz w:val="18"/>
                <w:szCs w:val="24"/>
              </w:rPr>
              <w:t>%</w:t>
            </w:r>
          </w:p>
        </w:tc>
      </w:tr>
    </w:tbl>
    <w:p w:rsidR="00AC328F" w:rsidRPr="001F4A0B" w:rsidRDefault="00AC328F" w:rsidP="00AC328F">
      <w:pPr>
        <w:bidi/>
        <w:spacing w:after="120" w:line="360" w:lineRule="auto"/>
        <w:jc w:val="center"/>
        <w:rPr>
          <w:rFonts w:cs="Times New Roman"/>
          <w:b/>
          <w:bCs/>
          <w:color w:val="000000" w:themeColor="text1"/>
          <w:szCs w:val="28"/>
          <w:rtl/>
        </w:rPr>
      </w:pPr>
    </w:p>
    <w:p w:rsidR="00AC328F" w:rsidRPr="001F4A0B" w:rsidRDefault="00AC328F" w:rsidP="00AC328F">
      <w:pPr>
        <w:bidi/>
        <w:spacing w:after="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يوضح الجدول السابق التكرارات والنسب المئوية لإجابات أفراد عينة الدراسة على العبارات الخاصة بالمعايير الثقافة المشتركة وتأثيرها على أداء الأفراد، ومن ثم يمكن إعادة ترتيب هذه العبارات حسب المتوسطات الحسابية من الأهم فالأقل أهمية وهو ما يوضحه الجدول التالي:</w:t>
      </w:r>
    </w:p>
    <w:p w:rsidR="00AC328F" w:rsidRPr="001F4A0B" w:rsidRDefault="00AC328F" w:rsidP="00AC328F">
      <w:pPr>
        <w:bidi/>
        <w:spacing w:line="360" w:lineRule="auto"/>
        <w:jc w:val="center"/>
        <w:rPr>
          <w:rFonts w:cs="Times New Roman"/>
          <w:b/>
          <w:bCs/>
          <w:color w:val="000000" w:themeColor="text1"/>
          <w:szCs w:val="28"/>
          <w:rtl/>
        </w:rPr>
      </w:pPr>
      <w:r w:rsidRPr="001F4A0B">
        <w:rPr>
          <w:rFonts w:cs="Simplified Arabic"/>
          <w:color w:val="000000" w:themeColor="text1"/>
          <w:sz w:val="32"/>
          <w:szCs w:val="32"/>
          <w:rtl/>
        </w:rPr>
        <w:br w:type="page"/>
      </w:r>
      <w:r w:rsidRPr="001F4A0B">
        <w:rPr>
          <w:rFonts w:cs="Times New Roman" w:hint="cs"/>
          <w:b/>
          <w:bCs/>
          <w:color w:val="000000" w:themeColor="text1"/>
          <w:szCs w:val="28"/>
          <w:rtl/>
        </w:rPr>
        <w:lastRenderedPageBreak/>
        <w:t xml:space="preserve">جدول رقم (4/14) </w:t>
      </w:r>
    </w:p>
    <w:p w:rsidR="00AC328F" w:rsidRPr="001F4A0B" w:rsidRDefault="00AC328F" w:rsidP="00AC328F">
      <w:pPr>
        <w:bidi/>
        <w:spacing w:after="120" w:line="360" w:lineRule="auto"/>
        <w:jc w:val="center"/>
        <w:rPr>
          <w:rFonts w:cs="Times New Roman"/>
          <w:b/>
          <w:bCs/>
          <w:color w:val="000000" w:themeColor="text1"/>
          <w:szCs w:val="28"/>
          <w:rtl/>
        </w:rPr>
      </w:pPr>
      <w:r w:rsidRPr="001F4A0B">
        <w:rPr>
          <w:rFonts w:cs="Times New Roman" w:hint="cs"/>
          <w:b/>
          <w:bCs/>
          <w:color w:val="000000" w:themeColor="text1"/>
          <w:szCs w:val="28"/>
          <w:rtl/>
        </w:rPr>
        <w:t>المتوسطات الحسابية والانحراف المعياري لإجابات أفراد عينة الدراسة على العبارات المتعلقة بالمحور الخامس مرتبة تنازلياً حسب المتوسطات الحسابية</w:t>
      </w:r>
    </w:p>
    <w:tbl>
      <w:tblPr>
        <w:bidiVisual/>
        <w:tblW w:w="888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28" w:type="dxa"/>
          <w:left w:w="85" w:type="dxa"/>
          <w:bottom w:w="28" w:type="dxa"/>
          <w:right w:w="85" w:type="dxa"/>
        </w:tblCellMar>
        <w:tblLook w:val="01E0"/>
      </w:tblPr>
      <w:tblGrid>
        <w:gridCol w:w="1288"/>
        <w:gridCol w:w="540"/>
        <w:gridCol w:w="4680"/>
        <w:gridCol w:w="1113"/>
        <w:gridCol w:w="1260"/>
      </w:tblGrid>
      <w:tr w:rsidR="00AC328F" w:rsidRPr="001F4A0B" w:rsidTr="00041B47">
        <w:trPr>
          <w:trHeight w:val="959"/>
          <w:tblHeader/>
          <w:jc w:val="center"/>
        </w:trPr>
        <w:tc>
          <w:tcPr>
            <w:tcW w:w="1288"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الترتيب</w:t>
            </w:r>
          </w:p>
        </w:tc>
        <w:tc>
          <w:tcPr>
            <w:tcW w:w="5220" w:type="dxa"/>
            <w:gridSpan w:val="2"/>
            <w:tcBorders>
              <w:bottom w:val="double" w:sz="6" w:space="0" w:color="auto"/>
            </w:tcBorders>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المحـــددات</w:t>
            </w:r>
          </w:p>
        </w:tc>
        <w:tc>
          <w:tcPr>
            <w:tcW w:w="1113"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المتوسط الحسابي</w:t>
            </w:r>
          </w:p>
        </w:tc>
        <w:tc>
          <w:tcPr>
            <w:tcW w:w="1260" w:type="dxa"/>
            <w:vAlign w:val="center"/>
          </w:tcPr>
          <w:p w:rsidR="00AC328F" w:rsidRPr="001F4A0B" w:rsidRDefault="00AC328F" w:rsidP="00120763">
            <w:pPr>
              <w:bidi/>
              <w:spacing w:before="60" w:after="6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الانحراف المعياري</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الأول</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10</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تتاح لي الفرصة من المدير المباشر للتعرف على مستوى إنجازي لمهام عملي.</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4.06</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0.8245</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الثاني</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8</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تسمح لي وظيفتي استعمال تقديري الشخصي في طريقة تنفيذ العمل.</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3.93</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1.13</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الثالث</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5</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hint="cs"/>
                <w:color w:val="000000" w:themeColor="text1"/>
                <w:sz w:val="32"/>
                <w:szCs w:val="32"/>
                <w:rtl/>
              </w:rPr>
              <w:t>تعتبر</w:t>
            </w:r>
            <w:r w:rsidRPr="001F4A0B">
              <w:rPr>
                <w:rFonts w:ascii="Times New Roman" w:hAnsi="Times New Roman" w:cs="Times New Roman"/>
                <w:color w:val="000000" w:themeColor="text1"/>
                <w:sz w:val="32"/>
                <w:szCs w:val="32"/>
                <w:rtl/>
              </w:rPr>
              <w:t xml:space="preserve"> الأخطاء مصدراً للتعلم.</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3.73</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0.9773</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الرابع</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2</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يتقبل الموظف انتقادات الآخرين له.</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3.69</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1.11</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الخامس</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1</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الموظف منفتح على الأفكار والمعارف الجديدة.</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3.64</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1.06</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السادس</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4</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يتم الاعتراف بالأخطاء واكتشافها وتصويبها.</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3.62</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1.07</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السابع</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6</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يتم تقييم الأفكار الجديدة على أساس نوعيتها مهما كان مصدرها.</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3.62</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1.01</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الثامن</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3</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 xml:space="preserve">يتم التسامح مع الأخطاء </w:t>
            </w:r>
            <w:r w:rsidRPr="001F4A0B">
              <w:rPr>
                <w:rFonts w:ascii="Times New Roman" w:hAnsi="Times New Roman" w:cs="Times New Roman" w:hint="cs"/>
                <w:color w:val="000000" w:themeColor="text1"/>
                <w:sz w:val="32"/>
                <w:szCs w:val="32"/>
                <w:rtl/>
              </w:rPr>
              <w:t>الغير مقصودة.</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3.33</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1.22</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التاسع</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7</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يتم تشجيع الابتكار والتجديد في أساليب أداء العمل.</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3.11</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1.14</w:t>
            </w:r>
          </w:p>
        </w:tc>
      </w:tr>
      <w:tr w:rsidR="00AC328F" w:rsidRPr="001F4A0B" w:rsidTr="00041B47">
        <w:trPr>
          <w:jc w:val="center"/>
        </w:trPr>
        <w:tc>
          <w:tcPr>
            <w:tcW w:w="1288" w:type="dxa"/>
            <w:vAlign w:val="center"/>
          </w:tcPr>
          <w:p w:rsidR="00AC328F" w:rsidRPr="001F4A0B" w:rsidRDefault="00AC328F" w:rsidP="00120763">
            <w:pPr>
              <w:bidi/>
              <w:spacing w:before="80" w:after="80" w:line="240" w:lineRule="auto"/>
              <w:ind w:left="176"/>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العاشر</w:t>
            </w:r>
          </w:p>
        </w:tc>
        <w:tc>
          <w:tcPr>
            <w:tcW w:w="540" w:type="dxa"/>
            <w:tcBorders>
              <w:right w:val="single" w:sz="4" w:space="0" w:color="auto"/>
            </w:tcBorders>
            <w:vAlign w:val="center"/>
          </w:tcPr>
          <w:p w:rsidR="00AC328F" w:rsidRPr="001F4A0B" w:rsidRDefault="00AC328F" w:rsidP="00120763">
            <w:pPr>
              <w:bidi/>
              <w:spacing w:before="80" w:after="80" w:line="240" w:lineRule="auto"/>
              <w:ind w:left="465" w:hanging="465"/>
              <w:rPr>
                <w:rFonts w:ascii="Times New Roman" w:hAnsi="Times New Roman" w:cs="Times New Roman"/>
                <w:color w:val="000000" w:themeColor="text1"/>
                <w:sz w:val="26"/>
                <w:szCs w:val="32"/>
                <w:rtl/>
              </w:rPr>
            </w:pPr>
            <w:r w:rsidRPr="001F4A0B">
              <w:rPr>
                <w:rFonts w:ascii="Times New Roman" w:hAnsi="Times New Roman" w:cs="Times New Roman" w:hint="cs"/>
                <w:color w:val="000000" w:themeColor="text1"/>
                <w:sz w:val="26"/>
                <w:szCs w:val="32"/>
                <w:rtl/>
              </w:rPr>
              <w:t>9</w:t>
            </w:r>
          </w:p>
        </w:tc>
        <w:tc>
          <w:tcPr>
            <w:tcW w:w="4680" w:type="dxa"/>
            <w:tcBorders>
              <w:left w:val="single" w:sz="4" w:space="0" w:color="auto"/>
            </w:tcBorders>
          </w:tcPr>
          <w:p w:rsidR="00AC328F" w:rsidRPr="001F4A0B" w:rsidRDefault="00AC328F" w:rsidP="00120763">
            <w:pPr>
              <w:bidi/>
              <w:spacing w:before="80" w:after="80" w:line="240" w:lineRule="auto"/>
              <w:rPr>
                <w:rFonts w:ascii="Times New Roman" w:hAnsi="Times New Roman" w:cs="Times New Roman"/>
                <w:color w:val="000000" w:themeColor="text1"/>
                <w:sz w:val="32"/>
                <w:szCs w:val="32"/>
                <w:rtl/>
              </w:rPr>
            </w:pPr>
            <w:r w:rsidRPr="001F4A0B">
              <w:rPr>
                <w:rFonts w:ascii="Times New Roman" w:hAnsi="Times New Roman" w:cs="Times New Roman"/>
                <w:color w:val="000000" w:themeColor="text1"/>
                <w:sz w:val="32"/>
                <w:szCs w:val="32"/>
                <w:rtl/>
              </w:rPr>
              <w:t>تتطلب مهام وظيفتي المزيد من التطور في المعارف.</w:t>
            </w:r>
          </w:p>
        </w:tc>
        <w:tc>
          <w:tcPr>
            <w:tcW w:w="1113"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2.92</w:t>
            </w:r>
          </w:p>
        </w:tc>
        <w:tc>
          <w:tcPr>
            <w:tcW w:w="1260" w:type="dxa"/>
            <w:vAlign w:val="center"/>
          </w:tcPr>
          <w:p w:rsidR="00AC328F" w:rsidRPr="001F4A0B" w:rsidRDefault="00AC328F" w:rsidP="00120763">
            <w:pPr>
              <w:bidi/>
              <w:spacing w:before="80" w:after="80" w:line="240" w:lineRule="auto"/>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1.21</w:t>
            </w:r>
          </w:p>
        </w:tc>
      </w:tr>
      <w:tr w:rsidR="00AC328F" w:rsidRPr="001F4A0B" w:rsidTr="00041B47">
        <w:trPr>
          <w:jc w:val="center"/>
        </w:trPr>
        <w:tc>
          <w:tcPr>
            <w:tcW w:w="7621" w:type="dxa"/>
            <w:gridSpan w:val="4"/>
            <w:vAlign w:val="center"/>
          </w:tcPr>
          <w:p w:rsidR="00AC328F" w:rsidRPr="001F4A0B" w:rsidRDefault="00AC328F" w:rsidP="005F3578">
            <w:pPr>
              <w:bidi/>
              <w:spacing w:before="80" w:after="80" w:line="240" w:lineRule="auto"/>
              <w:jc w:val="center"/>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المتوسط العام</w:t>
            </w:r>
          </w:p>
        </w:tc>
        <w:tc>
          <w:tcPr>
            <w:tcW w:w="1260" w:type="dxa"/>
            <w:vAlign w:val="center"/>
          </w:tcPr>
          <w:p w:rsidR="00AC328F" w:rsidRPr="001F4A0B" w:rsidRDefault="00AC328F" w:rsidP="005F3578">
            <w:pPr>
              <w:bidi/>
              <w:spacing w:before="80" w:after="80" w:line="240" w:lineRule="auto"/>
              <w:jc w:val="center"/>
              <w:rPr>
                <w:rFonts w:ascii="Times New Roman" w:hAnsi="Times New Roman" w:cs="Times New Roman"/>
                <w:b/>
                <w:bCs/>
                <w:color w:val="000000" w:themeColor="text1"/>
                <w:sz w:val="26"/>
                <w:szCs w:val="32"/>
                <w:rtl/>
              </w:rPr>
            </w:pPr>
            <w:r w:rsidRPr="001F4A0B">
              <w:rPr>
                <w:rFonts w:ascii="Times New Roman" w:hAnsi="Times New Roman" w:cs="Times New Roman" w:hint="cs"/>
                <w:b/>
                <w:bCs/>
                <w:color w:val="000000" w:themeColor="text1"/>
                <w:sz w:val="26"/>
                <w:szCs w:val="32"/>
                <w:rtl/>
              </w:rPr>
              <w:t>3.56</w:t>
            </w:r>
          </w:p>
        </w:tc>
      </w:tr>
    </w:tbl>
    <w:p w:rsidR="00AC328F" w:rsidRPr="001F4A0B" w:rsidRDefault="00AC328F" w:rsidP="00AC328F">
      <w:pPr>
        <w:bidi/>
        <w:spacing w:after="0" w:line="240" w:lineRule="auto"/>
        <w:ind w:firstLine="720"/>
        <w:jc w:val="lowKashida"/>
        <w:rPr>
          <w:rFonts w:cs="Simplified Arabic"/>
          <w:color w:val="000000" w:themeColor="text1"/>
          <w:sz w:val="32"/>
          <w:szCs w:val="32"/>
          <w:rtl/>
        </w:rPr>
      </w:pP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lastRenderedPageBreak/>
        <w:t>من خلال الجدول السابق رقم (4/14) والذي يوضح المتوسطات الحسابية لإجابات أفراد عينة الدراسة نحو المعايير الثقافة المشتركة وتأثيرها على أداء الأفراد يتبين أن عدد (7) عبارات قد جاءت بمتوسطات حسابية تقع في درجة (موافق) بينما كان هناك ثلاث عبارات تقع في درجة (لا أدري)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وكان ترتيب العبارات حسب المتوسطات الحسابية من الأهم فالأقل أهمية من وجهة نظر أفراد عينة الدراسة كالتالي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في الترتيب الأول جاءت العبارة رقم (10) تتاح لي الفرصة من المدير المباشر للتعرف على مستوى إنجازي لمهام عملي بمتوسط حسابي 4.06 وانحراف معياري 0.8245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الثاني جاءت العبارة رقم (8) تسمح لي وظيفتي استعمال تقديري الشخصي في طريقة تنفيذ العمل بمتوسط حسابي 3.93 وانحراف معياري 1.13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الثالث جاءت العبارة رقم (5) تعتبر الأخطاء مصدراً للتعلم. بمتوسط حسابي 3.73 وانحراف معياري 0.9773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وفي الترتيب الرابع جاءت العبارة رقم (2) يتقبل الموظف انتقادات الآخرين له. بمتوسط حسابي 3.69 وانحراف معياري 1.11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 xml:space="preserve">وفي الترتيب الخامس جاءت العبارة رقم (1) الموظف منفتح على الأفكار والمعارف الجديدة. بمتوسط حسابي 3.64 وانحراف معياري 1.06 . </w:t>
      </w:r>
    </w:p>
    <w:p w:rsidR="00AC328F" w:rsidRPr="001F4A0B" w:rsidRDefault="00AC328F" w:rsidP="00AC328F">
      <w:pPr>
        <w:bidi/>
        <w:spacing w:after="120" w:line="240" w:lineRule="auto"/>
        <w:ind w:firstLine="720"/>
        <w:jc w:val="lowKashida"/>
        <w:rPr>
          <w:rFonts w:cs="Simplified Arabic"/>
          <w:color w:val="000000" w:themeColor="text1"/>
          <w:sz w:val="32"/>
          <w:szCs w:val="32"/>
          <w:rtl/>
        </w:rPr>
      </w:pPr>
      <w:r w:rsidRPr="001F4A0B">
        <w:rPr>
          <w:rFonts w:cs="Simplified Arabic" w:hint="cs"/>
          <w:color w:val="000000" w:themeColor="text1"/>
          <w:sz w:val="32"/>
          <w:szCs w:val="32"/>
          <w:rtl/>
        </w:rPr>
        <w:t>وتشير المتوسطات الحسابية العالية والتي جاءت على غالبية العبارات لهذا المحور إلى تأثير المعايير الثقافية المشتركة على أداء الأفراد ويتضح ذلك من المتوسط العام لهذا المحور والذي بلغ 3.56 .</w:t>
      </w:r>
    </w:p>
    <w:p w:rsidR="00AC328F" w:rsidRPr="001F4A0B" w:rsidRDefault="00AC328F" w:rsidP="00AC328F">
      <w:pPr>
        <w:bidi/>
        <w:spacing w:after="120"/>
        <w:jc w:val="center"/>
        <w:rPr>
          <w:rFonts w:ascii="Times New Roman" w:hAnsi="Times New Roman" w:cs="Times New Roman"/>
          <w:b/>
          <w:bCs/>
          <w:color w:val="000000" w:themeColor="text1"/>
          <w:sz w:val="28"/>
          <w:szCs w:val="28"/>
          <w:rtl/>
        </w:rPr>
      </w:pPr>
      <w:r w:rsidRPr="001F4A0B">
        <w:rPr>
          <w:rFonts w:cs="Simplified Arabic"/>
          <w:color w:val="000000" w:themeColor="text1"/>
          <w:sz w:val="32"/>
          <w:szCs w:val="32"/>
          <w:rtl/>
        </w:rPr>
        <w:br w:type="page"/>
      </w:r>
      <w:r w:rsidRPr="001F4A0B">
        <w:rPr>
          <w:rFonts w:ascii="Times New Roman" w:hAnsi="Times New Roman" w:cs="Times New Roman" w:hint="cs"/>
          <w:b/>
          <w:bCs/>
          <w:color w:val="000000" w:themeColor="text1"/>
          <w:sz w:val="28"/>
          <w:szCs w:val="28"/>
          <w:rtl/>
        </w:rPr>
        <w:lastRenderedPageBreak/>
        <w:t>جدول رقم (4/15)</w:t>
      </w:r>
    </w:p>
    <w:p w:rsidR="00AC328F" w:rsidRPr="001F4A0B" w:rsidRDefault="00AC328F" w:rsidP="00AC328F">
      <w:pPr>
        <w:bidi/>
        <w:spacing w:after="120"/>
        <w:jc w:val="center"/>
        <w:rPr>
          <w:rFonts w:ascii="Times New Roman" w:hAnsi="Times New Roman" w:cs="Times New Roman"/>
          <w:b/>
          <w:bCs/>
          <w:color w:val="000000" w:themeColor="text1"/>
          <w:sz w:val="28"/>
          <w:szCs w:val="28"/>
          <w:rtl/>
        </w:rPr>
      </w:pPr>
      <w:r w:rsidRPr="001F4A0B">
        <w:rPr>
          <w:rFonts w:ascii="Times New Roman" w:hAnsi="Times New Roman" w:cs="Times New Roman" w:hint="cs"/>
          <w:b/>
          <w:bCs/>
          <w:color w:val="000000" w:themeColor="text1"/>
          <w:sz w:val="28"/>
          <w:szCs w:val="28"/>
          <w:rtl/>
        </w:rPr>
        <w:t xml:space="preserve">نتائج اختبار تحليل التباين </w:t>
      </w:r>
      <w:r w:rsidRPr="001F4A0B">
        <w:rPr>
          <w:rFonts w:ascii="Times New Roman" w:hAnsi="Times New Roman" w:cs="Times New Roman"/>
          <w:b/>
          <w:bCs/>
          <w:color w:val="000000" w:themeColor="text1"/>
          <w:sz w:val="28"/>
          <w:szCs w:val="28"/>
        </w:rPr>
        <w:t>(ANOVA)</w:t>
      </w:r>
      <w:r w:rsidRPr="001F4A0B">
        <w:rPr>
          <w:rFonts w:ascii="Times New Roman" w:hAnsi="Times New Roman" w:cs="Times New Roman" w:hint="cs"/>
          <w:b/>
          <w:bCs/>
          <w:color w:val="000000" w:themeColor="text1"/>
          <w:sz w:val="28"/>
          <w:szCs w:val="28"/>
          <w:rtl/>
        </w:rPr>
        <w:t xml:space="preserve"> للفرق بين متوسطات إجابات أفراد عينة الدراسة نحو فرضيات الدراسة وفقاً للفئة العمرية</w:t>
      </w:r>
    </w:p>
    <w:p w:rsidR="00AC328F" w:rsidRPr="001F4A0B" w:rsidRDefault="00AC328F" w:rsidP="00AC328F">
      <w:pPr>
        <w:tabs>
          <w:tab w:val="right" w:pos="7046"/>
        </w:tabs>
        <w:bidi/>
        <w:jc w:val="center"/>
        <w:rPr>
          <w:b/>
          <w:bCs/>
          <w:color w:val="000000" w:themeColor="text1"/>
          <w:rtl/>
        </w:rPr>
      </w:pPr>
    </w:p>
    <w:tbl>
      <w:tblPr>
        <w:bidiVisual/>
        <w:tblW w:w="8357" w:type="dxa"/>
        <w:jc w:val="center"/>
        <w:tblInd w:w="-43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57" w:type="dxa"/>
          <w:right w:w="57" w:type="dxa"/>
        </w:tblCellMar>
        <w:tblLook w:val="01E0"/>
      </w:tblPr>
      <w:tblGrid>
        <w:gridCol w:w="1026"/>
        <w:gridCol w:w="1645"/>
        <w:gridCol w:w="1126"/>
        <w:gridCol w:w="871"/>
        <w:gridCol w:w="1079"/>
        <w:gridCol w:w="818"/>
        <w:gridCol w:w="974"/>
        <w:gridCol w:w="818"/>
      </w:tblGrid>
      <w:tr w:rsidR="00AC328F" w:rsidRPr="001F4A0B" w:rsidTr="005F3578">
        <w:trPr>
          <w:jc w:val="center"/>
        </w:trPr>
        <w:tc>
          <w:tcPr>
            <w:tcW w:w="1026"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hint="cs"/>
                <w:b/>
                <w:bCs/>
                <w:color w:val="000000" w:themeColor="text1"/>
                <w:sz w:val="24"/>
                <w:szCs w:val="26"/>
                <w:rtl/>
              </w:rPr>
              <w:t>فرضيات</w:t>
            </w:r>
            <w:r w:rsidRPr="001F4A0B">
              <w:rPr>
                <w:rFonts w:ascii="Times New Roman" w:hAnsi="Times New Roman" w:cs="Times New Roman"/>
                <w:b/>
                <w:bCs/>
                <w:color w:val="000000" w:themeColor="text1"/>
                <w:sz w:val="24"/>
                <w:szCs w:val="26"/>
                <w:rtl/>
              </w:rPr>
              <w:t xml:space="preserve"> الدراسة</w:t>
            </w:r>
          </w:p>
        </w:tc>
        <w:tc>
          <w:tcPr>
            <w:tcW w:w="1645"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مصدر التباين</w:t>
            </w:r>
          </w:p>
        </w:tc>
        <w:tc>
          <w:tcPr>
            <w:tcW w:w="1126"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مجموع المربعات</w:t>
            </w:r>
          </w:p>
        </w:tc>
        <w:tc>
          <w:tcPr>
            <w:tcW w:w="871"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درجة الحرية</w:t>
            </w:r>
          </w:p>
        </w:tc>
        <w:tc>
          <w:tcPr>
            <w:tcW w:w="1079"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متوسط المربعات</w:t>
            </w:r>
          </w:p>
        </w:tc>
        <w:tc>
          <w:tcPr>
            <w:tcW w:w="818"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النسبة الفائية</w:t>
            </w:r>
          </w:p>
        </w:tc>
        <w:tc>
          <w:tcPr>
            <w:tcW w:w="974"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الدلالة الإحصائية</w:t>
            </w:r>
          </w:p>
        </w:tc>
        <w:tc>
          <w:tcPr>
            <w:tcW w:w="818" w:type="dxa"/>
            <w:vAlign w:val="center"/>
          </w:tcPr>
          <w:p w:rsidR="00AC328F" w:rsidRPr="001F4A0B" w:rsidRDefault="00AC328F" w:rsidP="005F3578">
            <w:pPr>
              <w:bidi/>
              <w:jc w:val="center"/>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الفروق</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الفرضية الأولى</w:t>
            </w:r>
          </w:p>
        </w:tc>
        <w:tc>
          <w:tcPr>
            <w:tcW w:w="1645"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10.329</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67.153</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77.482</w:t>
            </w:r>
          </w:p>
        </w:tc>
        <w:tc>
          <w:tcPr>
            <w:tcW w:w="871"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4</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173</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2.582</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0.388</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6.65</w:t>
            </w:r>
          </w:p>
        </w:tc>
        <w:tc>
          <w:tcPr>
            <w:tcW w:w="974"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0.00</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الفرضية الثانية</w:t>
            </w:r>
          </w:p>
        </w:tc>
        <w:tc>
          <w:tcPr>
            <w:tcW w:w="1645"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4.607</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50.789</w:t>
            </w:r>
          </w:p>
          <w:p w:rsidR="00AC328F" w:rsidRPr="001F4A0B" w:rsidRDefault="00AC328F" w:rsidP="00120763">
            <w:pPr>
              <w:bidi/>
              <w:spacing w:after="0" w:line="240" w:lineRule="auto"/>
              <w:rPr>
                <w:rFonts w:ascii="Times New Roman" w:hAnsi="Times New Roman" w:cs="Arabic Transparent"/>
                <w:color w:val="000000" w:themeColor="text1"/>
                <w:sz w:val="24"/>
                <w:szCs w:val="24"/>
              </w:rPr>
            </w:pPr>
            <w:r w:rsidRPr="001F4A0B">
              <w:rPr>
                <w:rFonts w:ascii="Times New Roman" w:hAnsi="Times New Roman" w:cs="Arabic Transparent" w:hint="cs"/>
                <w:color w:val="000000" w:themeColor="text1"/>
                <w:sz w:val="24"/>
                <w:szCs w:val="24"/>
                <w:rtl/>
              </w:rPr>
              <w:t>55.396</w:t>
            </w:r>
          </w:p>
        </w:tc>
        <w:tc>
          <w:tcPr>
            <w:tcW w:w="871"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4</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173</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1.152</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0.294</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3.92</w:t>
            </w:r>
          </w:p>
        </w:tc>
        <w:tc>
          <w:tcPr>
            <w:tcW w:w="974"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0.00</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الفرضية الثالثة</w:t>
            </w:r>
          </w:p>
        </w:tc>
        <w:tc>
          <w:tcPr>
            <w:tcW w:w="1645"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5.485</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67.155</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72.640</w:t>
            </w:r>
          </w:p>
        </w:tc>
        <w:tc>
          <w:tcPr>
            <w:tcW w:w="871"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4</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173</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1.371</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0.388</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3.53</w:t>
            </w:r>
          </w:p>
        </w:tc>
        <w:tc>
          <w:tcPr>
            <w:tcW w:w="974"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0.08</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Pr>
            </w:pPr>
            <w:r w:rsidRPr="001F4A0B">
              <w:rPr>
                <w:rFonts w:ascii="Times New Roman" w:hAnsi="Times New Roman" w:cs="Arabic Transparent"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الفرضية الرابعة</w:t>
            </w:r>
          </w:p>
        </w:tc>
        <w:tc>
          <w:tcPr>
            <w:tcW w:w="1645"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1.297</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124.052</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125.350</w:t>
            </w:r>
          </w:p>
        </w:tc>
        <w:tc>
          <w:tcPr>
            <w:tcW w:w="871"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4</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173</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0.324</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0.717</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0.45</w:t>
            </w:r>
          </w:p>
        </w:tc>
        <w:tc>
          <w:tcPr>
            <w:tcW w:w="974"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0.77</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الفرضية الخامسة</w:t>
            </w:r>
          </w:p>
        </w:tc>
        <w:tc>
          <w:tcPr>
            <w:tcW w:w="1645"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7.020</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61.600</w:t>
            </w:r>
          </w:p>
          <w:p w:rsidR="00AC328F" w:rsidRPr="001F4A0B" w:rsidRDefault="00AC328F" w:rsidP="00120763">
            <w:pPr>
              <w:bidi/>
              <w:spacing w:after="0" w:line="240" w:lineRule="auto"/>
              <w:rPr>
                <w:rFonts w:ascii="Times New Roman" w:hAnsi="Times New Roman" w:cs="Arabic Transparent"/>
                <w:color w:val="000000" w:themeColor="text1"/>
                <w:sz w:val="24"/>
                <w:szCs w:val="24"/>
              </w:rPr>
            </w:pPr>
            <w:r w:rsidRPr="001F4A0B">
              <w:rPr>
                <w:rFonts w:ascii="Times New Roman" w:hAnsi="Times New Roman" w:cs="Arabic Transparent" w:hint="cs"/>
                <w:color w:val="000000" w:themeColor="text1"/>
                <w:sz w:val="24"/>
                <w:szCs w:val="24"/>
                <w:rtl/>
              </w:rPr>
              <w:t>68.620</w:t>
            </w:r>
          </w:p>
        </w:tc>
        <w:tc>
          <w:tcPr>
            <w:tcW w:w="871"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4</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173</w:t>
            </w:r>
          </w:p>
          <w:p w:rsidR="00AC328F" w:rsidRPr="001F4A0B" w:rsidRDefault="00AC328F" w:rsidP="00120763">
            <w:pPr>
              <w:bidi/>
              <w:spacing w:after="0" w:line="240" w:lineRule="auto"/>
              <w:rPr>
                <w:rFonts w:ascii="Times New Roman" w:hAnsi="Times New Roman" w:cs="Arabic Transparent"/>
                <w:color w:val="000000" w:themeColor="text1"/>
                <w:sz w:val="24"/>
                <w:szCs w:val="24"/>
              </w:rPr>
            </w:pPr>
            <w:r w:rsidRPr="001F4A0B">
              <w:rPr>
                <w:rFonts w:ascii="Times New Roman" w:hAnsi="Times New Roman" w:cs="Arabic Transparent"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1.755</w:t>
            </w:r>
          </w:p>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0.356</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4.92</w:t>
            </w:r>
          </w:p>
        </w:tc>
        <w:tc>
          <w:tcPr>
            <w:tcW w:w="974"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tl/>
              </w:rPr>
            </w:pPr>
            <w:r w:rsidRPr="001F4A0B">
              <w:rPr>
                <w:rFonts w:ascii="Times New Roman" w:hAnsi="Times New Roman" w:cs="Arabic Transparent" w:hint="cs"/>
                <w:color w:val="000000" w:themeColor="text1"/>
                <w:sz w:val="24"/>
                <w:szCs w:val="24"/>
                <w:rtl/>
              </w:rPr>
              <w:t>0.00</w:t>
            </w:r>
          </w:p>
        </w:tc>
        <w:tc>
          <w:tcPr>
            <w:tcW w:w="818" w:type="dxa"/>
            <w:vAlign w:val="center"/>
          </w:tcPr>
          <w:p w:rsidR="00AC328F" w:rsidRPr="001F4A0B" w:rsidRDefault="00AC328F" w:rsidP="00120763">
            <w:pPr>
              <w:bidi/>
              <w:spacing w:after="0" w:line="240" w:lineRule="auto"/>
              <w:rPr>
                <w:rFonts w:ascii="Times New Roman" w:hAnsi="Times New Roman" w:cs="Arabic Transparent"/>
                <w:color w:val="000000" w:themeColor="text1"/>
                <w:sz w:val="24"/>
                <w:szCs w:val="24"/>
              </w:rPr>
            </w:pPr>
            <w:r w:rsidRPr="001F4A0B">
              <w:rPr>
                <w:rFonts w:ascii="Times New Roman" w:hAnsi="Times New Roman" w:cs="Arabic Transparent" w:hint="cs"/>
                <w:color w:val="000000" w:themeColor="text1"/>
                <w:sz w:val="24"/>
                <w:szCs w:val="24"/>
                <w:rtl/>
              </w:rPr>
              <w:t>توجد</w:t>
            </w:r>
          </w:p>
        </w:tc>
      </w:tr>
    </w:tbl>
    <w:p w:rsidR="00AC328F" w:rsidRPr="001F4A0B" w:rsidRDefault="00AC328F" w:rsidP="00AC328F">
      <w:pPr>
        <w:autoSpaceDE w:val="0"/>
        <w:autoSpaceDN w:val="0"/>
        <w:bidi/>
        <w:adjustRightInd w:val="0"/>
        <w:spacing w:after="240" w:line="240" w:lineRule="auto"/>
        <w:ind w:firstLine="720"/>
        <w:jc w:val="lowKashida"/>
        <w:rPr>
          <w:rFonts w:ascii="Times New Roman" w:hAnsi="Times New Roman" w:cs="Times New Roman"/>
          <w:b/>
          <w:bCs/>
          <w:noProof/>
          <w:color w:val="000000" w:themeColor="text1"/>
          <w:sz w:val="24"/>
          <w:szCs w:val="24"/>
          <w:rtl/>
        </w:rPr>
      </w:pPr>
      <w:r w:rsidRPr="001F4A0B">
        <w:rPr>
          <w:rFonts w:ascii="Times New Roman" w:hAnsi="Times New Roman" w:cs="Times New Roman"/>
          <w:b/>
          <w:bCs/>
          <w:noProof/>
          <w:color w:val="000000" w:themeColor="text1"/>
          <w:sz w:val="24"/>
          <w:szCs w:val="24"/>
        </w:rPr>
        <w:sym w:font="Symbol" w:char="F061"/>
      </w:r>
      <w:r w:rsidRPr="001F4A0B">
        <w:rPr>
          <w:rFonts w:ascii="Times New Roman" w:hAnsi="Times New Roman" w:cs="Times New Roman"/>
          <w:b/>
          <w:bCs/>
          <w:noProof/>
          <w:color w:val="000000" w:themeColor="text1"/>
          <w:sz w:val="24"/>
          <w:szCs w:val="24"/>
        </w:rPr>
        <w:t xml:space="preserve"> = 0.05</w:t>
      </w:r>
    </w:p>
    <w:p w:rsidR="00AC328F" w:rsidRPr="001F4A0B" w:rsidRDefault="00AC328F" w:rsidP="00AC328F">
      <w:pPr>
        <w:autoSpaceDE w:val="0"/>
        <w:autoSpaceDN w:val="0"/>
        <w:bidi/>
        <w:adjustRightInd w:val="0"/>
        <w:spacing w:after="240" w:line="240" w:lineRule="auto"/>
        <w:ind w:firstLine="720"/>
        <w:jc w:val="lowKashida"/>
        <w:rPr>
          <w:rFonts w:cs="Simplified Arabic"/>
          <w:noProof/>
          <w:color w:val="000000" w:themeColor="text1"/>
          <w:sz w:val="32"/>
          <w:szCs w:val="32"/>
          <w:rtl/>
        </w:rPr>
      </w:pPr>
      <w:r w:rsidRPr="001F4A0B">
        <w:rPr>
          <w:rFonts w:cs="Simplified Arabic" w:hint="cs"/>
          <w:noProof/>
          <w:color w:val="000000" w:themeColor="text1"/>
          <w:sz w:val="32"/>
          <w:szCs w:val="32"/>
          <w:rtl/>
        </w:rPr>
        <w:t>من خلال الجدول السابق رقم (4/15) الخاص بإجابات أفراد عينة الدراسة وفقاً للفئة العمرية وُجد أن الدلالة الإحصائية للفرضية الأولى والثانية والخامسة وهي جميعاً قيما أقل من 0.05 مما يعني أنه توجد فروق ذات دلالة إحصائية بين إجابات أفراد عينة الدراسة تبعاً للفئة العمرية أقل من 25 سنة من ناحية وبقية الفئات العمرية الأخرى لصالح الفئات العمرية الأخرى وهذه النتيجة تبين أثر متغير الفئة العمرية على تأثير الثقة كأحد أبعاد الثقافة التنظيمية على أداء الأفراد.</w:t>
      </w:r>
    </w:p>
    <w:p w:rsidR="00AC328F" w:rsidRPr="001F4A0B" w:rsidRDefault="00AC328F" w:rsidP="00AC328F">
      <w:pPr>
        <w:autoSpaceDE w:val="0"/>
        <w:autoSpaceDN w:val="0"/>
        <w:bidi/>
        <w:adjustRightInd w:val="0"/>
        <w:spacing w:after="240" w:line="240" w:lineRule="auto"/>
        <w:ind w:firstLine="720"/>
        <w:jc w:val="lowKashida"/>
        <w:rPr>
          <w:rFonts w:cs="Simplified Arabic"/>
          <w:noProof/>
          <w:color w:val="000000" w:themeColor="text1"/>
          <w:sz w:val="32"/>
          <w:szCs w:val="32"/>
          <w:rtl/>
        </w:rPr>
      </w:pPr>
      <w:r w:rsidRPr="001F4A0B">
        <w:rPr>
          <w:rFonts w:cs="Simplified Arabic" w:hint="cs"/>
          <w:noProof/>
          <w:color w:val="000000" w:themeColor="text1"/>
          <w:sz w:val="32"/>
          <w:szCs w:val="32"/>
          <w:rtl/>
        </w:rPr>
        <w:lastRenderedPageBreak/>
        <w:t>كذلك تبين وجود فروق نحو محور ثقافة العمل الجماعي بين نفس الفئة العمرية أقل من 25 سنة لصالح الفئات العمرية الأخرى وهذه النتيجة تبين أثر متغير الفئة العمرية على تأثير ثقافة العمل الجماعي كأحد أبعاد الثقافة التنظيمية على أداء الأفراد.</w:t>
      </w:r>
    </w:p>
    <w:p w:rsidR="00AC328F" w:rsidRPr="001F4A0B" w:rsidRDefault="00AC328F" w:rsidP="00AC328F">
      <w:pPr>
        <w:autoSpaceDE w:val="0"/>
        <w:autoSpaceDN w:val="0"/>
        <w:bidi/>
        <w:adjustRightInd w:val="0"/>
        <w:spacing w:after="240" w:line="240" w:lineRule="auto"/>
        <w:ind w:firstLine="720"/>
        <w:jc w:val="lowKashida"/>
        <w:rPr>
          <w:rFonts w:cs="Simplified Arabic"/>
          <w:noProof/>
          <w:color w:val="000000" w:themeColor="text1"/>
          <w:sz w:val="32"/>
          <w:szCs w:val="32"/>
          <w:rtl/>
        </w:rPr>
      </w:pPr>
      <w:r w:rsidRPr="001F4A0B">
        <w:rPr>
          <w:rFonts w:cs="Simplified Arabic" w:hint="cs"/>
          <w:noProof/>
          <w:color w:val="000000" w:themeColor="text1"/>
          <w:sz w:val="32"/>
          <w:szCs w:val="32"/>
          <w:rtl/>
        </w:rPr>
        <w:t>كذلك تبين وجود فروق نحو محور المعايير الثقافية المشتركة بين نفس الفئة العمرية أقل من 25 سنة لصالح الفئات العمرية الأخرى وهذه النتيجة تبين أثر متغير الفئة العمرية على تأثير المعايير الثقافية المشتركة كأحد أبعاد الثقافة التنظيمية على أداء الأفراد.</w:t>
      </w:r>
    </w:p>
    <w:p w:rsidR="00AC328F" w:rsidRPr="001F4A0B" w:rsidRDefault="00AC328F" w:rsidP="00AC328F">
      <w:pPr>
        <w:autoSpaceDE w:val="0"/>
        <w:autoSpaceDN w:val="0"/>
        <w:bidi/>
        <w:adjustRightInd w:val="0"/>
        <w:spacing w:after="240" w:line="240" w:lineRule="auto"/>
        <w:ind w:firstLine="720"/>
        <w:jc w:val="center"/>
        <w:rPr>
          <w:rFonts w:ascii="Times New Roman" w:hAnsi="Times New Roman" w:cs="Times New Roman"/>
          <w:b/>
          <w:bCs/>
          <w:color w:val="000000" w:themeColor="text1"/>
          <w:sz w:val="28"/>
          <w:szCs w:val="28"/>
          <w:rtl/>
        </w:rPr>
      </w:pPr>
      <w:r w:rsidRPr="001F4A0B">
        <w:rPr>
          <w:rFonts w:cs="Simplified Arabic"/>
          <w:noProof/>
          <w:color w:val="000000" w:themeColor="text1"/>
          <w:sz w:val="32"/>
          <w:szCs w:val="32"/>
          <w:rtl/>
        </w:rPr>
        <w:br w:type="page"/>
      </w:r>
      <w:r w:rsidRPr="001F4A0B">
        <w:rPr>
          <w:rFonts w:ascii="Times New Roman" w:hAnsi="Times New Roman" w:cs="Times New Roman" w:hint="cs"/>
          <w:b/>
          <w:bCs/>
          <w:color w:val="000000" w:themeColor="text1"/>
          <w:sz w:val="28"/>
          <w:szCs w:val="28"/>
          <w:rtl/>
        </w:rPr>
        <w:lastRenderedPageBreak/>
        <w:t>جدول رقم (4/16)</w:t>
      </w:r>
    </w:p>
    <w:p w:rsidR="00AC328F" w:rsidRPr="001F4A0B" w:rsidRDefault="00AC328F" w:rsidP="00AC328F">
      <w:pPr>
        <w:bidi/>
        <w:spacing w:after="120"/>
        <w:jc w:val="center"/>
        <w:rPr>
          <w:rFonts w:ascii="Times New Roman" w:hAnsi="Times New Roman" w:cs="Times New Roman"/>
          <w:b/>
          <w:bCs/>
          <w:color w:val="000000" w:themeColor="text1"/>
          <w:sz w:val="28"/>
          <w:szCs w:val="28"/>
          <w:rtl/>
        </w:rPr>
      </w:pPr>
      <w:r w:rsidRPr="001F4A0B">
        <w:rPr>
          <w:rFonts w:ascii="Times New Roman" w:hAnsi="Times New Roman" w:cs="Times New Roman" w:hint="cs"/>
          <w:b/>
          <w:bCs/>
          <w:color w:val="000000" w:themeColor="text1"/>
          <w:sz w:val="28"/>
          <w:szCs w:val="28"/>
          <w:rtl/>
        </w:rPr>
        <w:t xml:space="preserve">نتائج اختبار تحليل التباين </w:t>
      </w:r>
      <w:r w:rsidRPr="001F4A0B">
        <w:rPr>
          <w:rFonts w:ascii="Times New Roman" w:hAnsi="Times New Roman" w:cs="Times New Roman"/>
          <w:b/>
          <w:bCs/>
          <w:color w:val="000000" w:themeColor="text1"/>
          <w:sz w:val="28"/>
          <w:szCs w:val="28"/>
        </w:rPr>
        <w:t>(ANOVA)</w:t>
      </w:r>
      <w:r w:rsidRPr="001F4A0B">
        <w:rPr>
          <w:rFonts w:ascii="Times New Roman" w:hAnsi="Times New Roman" w:cs="Times New Roman" w:hint="cs"/>
          <w:b/>
          <w:bCs/>
          <w:color w:val="000000" w:themeColor="text1"/>
          <w:sz w:val="28"/>
          <w:szCs w:val="28"/>
          <w:rtl/>
        </w:rPr>
        <w:t xml:space="preserve"> للفرق بين متوسطات إجابات أفراد عينة الدراسة نحو فرضيات الدراسة وفقاً للمؤهل الدراسي</w:t>
      </w:r>
    </w:p>
    <w:p w:rsidR="00AC328F" w:rsidRPr="001F4A0B" w:rsidRDefault="00AC328F" w:rsidP="00AC328F">
      <w:pPr>
        <w:tabs>
          <w:tab w:val="right" w:pos="7046"/>
        </w:tabs>
        <w:bidi/>
        <w:jc w:val="center"/>
        <w:rPr>
          <w:b/>
          <w:bCs/>
          <w:color w:val="000000" w:themeColor="text1"/>
          <w:rtl/>
        </w:rPr>
      </w:pPr>
    </w:p>
    <w:tbl>
      <w:tblPr>
        <w:bidiVisual/>
        <w:tblW w:w="8357" w:type="dxa"/>
        <w:jc w:val="center"/>
        <w:tblInd w:w="-43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57" w:type="dxa"/>
          <w:right w:w="57" w:type="dxa"/>
        </w:tblCellMar>
        <w:tblLook w:val="01E0"/>
      </w:tblPr>
      <w:tblGrid>
        <w:gridCol w:w="1026"/>
        <w:gridCol w:w="1645"/>
        <w:gridCol w:w="1126"/>
        <w:gridCol w:w="871"/>
        <w:gridCol w:w="1079"/>
        <w:gridCol w:w="818"/>
        <w:gridCol w:w="974"/>
        <w:gridCol w:w="818"/>
      </w:tblGrid>
      <w:tr w:rsidR="00AC328F" w:rsidRPr="001F4A0B" w:rsidTr="00A82B91">
        <w:trPr>
          <w:jc w:val="center"/>
        </w:trPr>
        <w:tc>
          <w:tcPr>
            <w:tcW w:w="1026"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hint="cs"/>
                <w:b/>
                <w:bCs/>
                <w:color w:val="000000" w:themeColor="text1"/>
                <w:sz w:val="24"/>
                <w:szCs w:val="26"/>
                <w:rtl/>
              </w:rPr>
              <w:t>فرضيات</w:t>
            </w:r>
            <w:r w:rsidRPr="001F4A0B">
              <w:rPr>
                <w:rFonts w:ascii="Times New Roman" w:hAnsi="Times New Roman" w:cs="Times New Roman"/>
                <w:b/>
                <w:bCs/>
                <w:color w:val="000000" w:themeColor="text1"/>
                <w:sz w:val="24"/>
                <w:szCs w:val="26"/>
                <w:rtl/>
              </w:rPr>
              <w:t xml:space="preserve"> الدراسة</w:t>
            </w:r>
          </w:p>
        </w:tc>
        <w:tc>
          <w:tcPr>
            <w:tcW w:w="1645"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مصدر التباين</w:t>
            </w:r>
          </w:p>
        </w:tc>
        <w:tc>
          <w:tcPr>
            <w:tcW w:w="1126"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مجموع المربعات</w:t>
            </w:r>
          </w:p>
        </w:tc>
        <w:tc>
          <w:tcPr>
            <w:tcW w:w="871"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درجة الحرية</w:t>
            </w:r>
          </w:p>
        </w:tc>
        <w:tc>
          <w:tcPr>
            <w:tcW w:w="1079"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متوسط المربعات</w:t>
            </w:r>
          </w:p>
        </w:tc>
        <w:tc>
          <w:tcPr>
            <w:tcW w:w="818"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النسبة الفائية</w:t>
            </w:r>
          </w:p>
        </w:tc>
        <w:tc>
          <w:tcPr>
            <w:tcW w:w="974"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الدلالة الإحصائية</w:t>
            </w:r>
          </w:p>
        </w:tc>
        <w:tc>
          <w:tcPr>
            <w:tcW w:w="818"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الفروق</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الأولى</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8.713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68.769</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77.482</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2.904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0.395</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7.34</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0.000</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الثانية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0.996</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54.400</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55.396</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0.332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0.313</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1.06</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0.36</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الثالثة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4.571</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68.069</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72.640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1.524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0.391</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3.89</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0.01</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الرابعة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5.972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119.378</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125.350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1.991</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0.686</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2.90</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0.06</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الخامسة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6.370</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62.250</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68.620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2.123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0.358</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5.93</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0.00</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bl>
    <w:p w:rsidR="00AC328F" w:rsidRPr="001F4A0B" w:rsidRDefault="00AC328F" w:rsidP="00AC328F">
      <w:pPr>
        <w:autoSpaceDE w:val="0"/>
        <w:autoSpaceDN w:val="0"/>
        <w:bidi/>
        <w:adjustRightInd w:val="0"/>
        <w:spacing w:after="240" w:line="240" w:lineRule="auto"/>
        <w:ind w:firstLine="720"/>
        <w:jc w:val="lowKashida"/>
        <w:rPr>
          <w:rFonts w:ascii="Times New Roman" w:hAnsi="Times New Roman" w:cs="Times New Roman"/>
          <w:b/>
          <w:bCs/>
          <w:noProof/>
          <w:color w:val="000000" w:themeColor="text1"/>
          <w:sz w:val="24"/>
          <w:szCs w:val="24"/>
          <w:rtl/>
        </w:rPr>
      </w:pPr>
      <w:r w:rsidRPr="001F4A0B">
        <w:rPr>
          <w:rFonts w:ascii="Times New Roman" w:hAnsi="Times New Roman" w:cs="Times New Roman"/>
          <w:b/>
          <w:bCs/>
          <w:noProof/>
          <w:color w:val="000000" w:themeColor="text1"/>
          <w:sz w:val="24"/>
          <w:szCs w:val="24"/>
        </w:rPr>
        <w:sym w:font="Symbol" w:char="F061"/>
      </w:r>
      <w:r w:rsidRPr="001F4A0B">
        <w:rPr>
          <w:rFonts w:ascii="Times New Roman" w:hAnsi="Times New Roman" w:cs="Times New Roman"/>
          <w:b/>
          <w:bCs/>
          <w:noProof/>
          <w:color w:val="000000" w:themeColor="text1"/>
          <w:sz w:val="24"/>
          <w:szCs w:val="24"/>
        </w:rPr>
        <w:t xml:space="preserve"> = 0.05</w:t>
      </w:r>
    </w:p>
    <w:p w:rsidR="00AC328F" w:rsidRPr="001F4A0B" w:rsidRDefault="00AC328F" w:rsidP="00AC328F">
      <w:pPr>
        <w:autoSpaceDE w:val="0"/>
        <w:autoSpaceDN w:val="0"/>
        <w:bidi/>
        <w:adjustRightInd w:val="0"/>
        <w:spacing w:after="240" w:line="240" w:lineRule="auto"/>
        <w:ind w:firstLine="720"/>
        <w:jc w:val="both"/>
        <w:rPr>
          <w:rFonts w:cs="Simplified Arabic"/>
          <w:noProof/>
          <w:color w:val="000000" w:themeColor="text1"/>
          <w:sz w:val="32"/>
          <w:szCs w:val="32"/>
          <w:rtl/>
        </w:rPr>
      </w:pPr>
      <w:r w:rsidRPr="001F4A0B">
        <w:rPr>
          <w:rFonts w:cs="Simplified Arabic" w:hint="cs"/>
          <w:noProof/>
          <w:color w:val="000000" w:themeColor="text1"/>
          <w:sz w:val="32"/>
          <w:szCs w:val="32"/>
          <w:rtl/>
        </w:rPr>
        <w:t xml:space="preserve">من خلال الجدول السابق رقم (4/16) الخاص بإجابات أفراد عينة الدراسة وفقاً للمؤهل الدراسي وُجد أن الدلالة الإحصائية للفرضية الأولى والثالثة والخامسة وهي جميعاً قيما أقل من 0.05 مما يعني أنه توجد فروق ذات دلالة إحصائية بين إجابات أفراد عينة الدراسة تبعاً للمؤهل الدراسي. فيما كانت الدلالة الإحصائية للفرضية الثانية والرابعة أكبر من 0.05 مما يعني أنه لا توجد فروق ذات دلالة إحصائية بين إجابات أفراد عينة الدراسة تبعاً للمؤهل الدراسي على الفرضية الثانية فقط. وكانت الفروق فيما يتعلق بمحور الثقة بين المؤهل الدراسي اقل من ثانوي من ناحية وبقية المؤهلات الأخرى لصالح المؤهلات </w:t>
      </w:r>
      <w:r w:rsidRPr="001F4A0B">
        <w:rPr>
          <w:rFonts w:cs="Simplified Arabic" w:hint="cs"/>
          <w:noProof/>
          <w:color w:val="000000" w:themeColor="text1"/>
          <w:sz w:val="32"/>
          <w:szCs w:val="32"/>
          <w:rtl/>
        </w:rPr>
        <w:lastRenderedPageBreak/>
        <w:t>الدراسية الأخرى وهذه النتيجة تبين أثر متغير المؤهل الدراسي على تأثير الثقة كأحد أبعاد الثقافة التنظيمية على أداء الأفراد.</w:t>
      </w:r>
    </w:p>
    <w:p w:rsidR="00AC328F" w:rsidRPr="001F4A0B" w:rsidRDefault="00AC328F" w:rsidP="00AC328F">
      <w:pPr>
        <w:autoSpaceDE w:val="0"/>
        <w:autoSpaceDN w:val="0"/>
        <w:bidi/>
        <w:adjustRightInd w:val="0"/>
        <w:spacing w:after="240" w:line="240" w:lineRule="auto"/>
        <w:ind w:firstLine="720"/>
        <w:jc w:val="both"/>
        <w:rPr>
          <w:rFonts w:cs="Simplified Arabic"/>
          <w:noProof/>
          <w:color w:val="000000" w:themeColor="text1"/>
          <w:sz w:val="32"/>
          <w:szCs w:val="32"/>
          <w:rtl/>
        </w:rPr>
      </w:pPr>
      <w:r w:rsidRPr="001F4A0B">
        <w:rPr>
          <w:rFonts w:cs="Simplified Arabic" w:hint="cs"/>
          <w:noProof/>
          <w:color w:val="000000" w:themeColor="text1"/>
          <w:sz w:val="32"/>
          <w:szCs w:val="32"/>
          <w:rtl/>
        </w:rPr>
        <w:t>وفيما يتعلق بمحور الرؤية المشتركة تبين أنه كانت هناك فروق مصدرها فئة المؤهلات اقل من ثانوي من ناحية وبقية المؤهلات الأخرى لصالح المؤهلات الدراسية الأخرى وهذه النتيجة تبين أثر متغير المؤهل الدراسي على تأثير الرؤية المشتركة كأحد أبعاد الثقافة التنظيمية على أداء الأفراد.</w:t>
      </w:r>
    </w:p>
    <w:p w:rsidR="00AC328F" w:rsidRPr="001F4A0B" w:rsidRDefault="00AC328F" w:rsidP="00AC328F">
      <w:pPr>
        <w:bidi/>
        <w:spacing w:after="120"/>
        <w:jc w:val="both"/>
        <w:rPr>
          <w:rFonts w:ascii="Times New Roman" w:hAnsi="Times New Roman" w:cs="Times New Roman"/>
          <w:b/>
          <w:bCs/>
          <w:color w:val="000000" w:themeColor="text1"/>
          <w:sz w:val="28"/>
          <w:szCs w:val="28"/>
          <w:rtl/>
        </w:rPr>
      </w:pPr>
      <w:r w:rsidRPr="001F4A0B">
        <w:rPr>
          <w:rFonts w:cs="Simplified Arabic" w:hint="cs"/>
          <w:noProof/>
          <w:color w:val="000000" w:themeColor="text1"/>
          <w:sz w:val="32"/>
          <w:szCs w:val="32"/>
          <w:rtl/>
        </w:rPr>
        <w:t>كذلك محور المعايير الثقافية المشتركة كانت هناك فروق مصدرها أصحاب المؤهل اقل من ثانوي من ناحية وبقية المؤهلات الأخرى لصالح المؤهلات الدراسية الأخرى وهذه النتيجة تبين أثر متغير المؤهل الدراسي على تأثير المعايير الثقافية المشتركة كأحد أبعاد الثقافة التنظيمية على أداء الأفراد.</w:t>
      </w:r>
    </w:p>
    <w:p w:rsidR="00AC328F" w:rsidRPr="001F4A0B" w:rsidRDefault="00AC328F" w:rsidP="00AC328F">
      <w:pPr>
        <w:bidi/>
        <w:spacing w:after="120"/>
        <w:jc w:val="center"/>
        <w:rPr>
          <w:rFonts w:ascii="Times New Roman" w:hAnsi="Times New Roman" w:cs="Times New Roman"/>
          <w:b/>
          <w:bCs/>
          <w:color w:val="000000" w:themeColor="text1"/>
          <w:sz w:val="28"/>
          <w:szCs w:val="28"/>
          <w:rtl/>
        </w:rPr>
      </w:pPr>
      <w:r w:rsidRPr="001F4A0B">
        <w:rPr>
          <w:rFonts w:ascii="Times New Roman" w:hAnsi="Times New Roman" w:cs="Times New Roman"/>
          <w:b/>
          <w:bCs/>
          <w:color w:val="000000" w:themeColor="text1"/>
          <w:sz w:val="28"/>
          <w:szCs w:val="28"/>
          <w:rtl/>
        </w:rPr>
        <w:br w:type="page"/>
      </w:r>
      <w:r w:rsidRPr="001F4A0B">
        <w:rPr>
          <w:rFonts w:ascii="Times New Roman" w:hAnsi="Times New Roman" w:cs="Times New Roman" w:hint="cs"/>
          <w:b/>
          <w:bCs/>
          <w:color w:val="000000" w:themeColor="text1"/>
          <w:sz w:val="28"/>
          <w:szCs w:val="28"/>
          <w:rtl/>
        </w:rPr>
        <w:lastRenderedPageBreak/>
        <w:t>جدول رقم (4/17)</w:t>
      </w:r>
    </w:p>
    <w:p w:rsidR="00AC328F" w:rsidRPr="001F4A0B" w:rsidRDefault="00AC328F" w:rsidP="00AC328F">
      <w:pPr>
        <w:bidi/>
        <w:spacing w:after="120"/>
        <w:jc w:val="center"/>
        <w:rPr>
          <w:rFonts w:ascii="Times New Roman" w:hAnsi="Times New Roman" w:cs="Times New Roman"/>
          <w:b/>
          <w:bCs/>
          <w:color w:val="000000" w:themeColor="text1"/>
          <w:sz w:val="28"/>
          <w:szCs w:val="28"/>
          <w:rtl/>
        </w:rPr>
      </w:pPr>
      <w:r w:rsidRPr="001F4A0B">
        <w:rPr>
          <w:rFonts w:ascii="Times New Roman" w:hAnsi="Times New Roman" w:cs="Times New Roman" w:hint="cs"/>
          <w:b/>
          <w:bCs/>
          <w:color w:val="000000" w:themeColor="text1"/>
          <w:sz w:val="28"/>
          <w:szCs w:val="28"/>
          <w:rtl/>
        </w:rPr>
        <w:t xml:space="preserve">نتائج اختبار تحليل التباين </w:t>
      </w:r>
      <w:r w:rsidRPr="001F4A0B">
        <w:rPr>
          <w:rFonts w:ascii="Times New Roman" w:hAnsi="Times New Roman" w:cs="Times New Roman"/>
          <w:b/>
          <w:bCs/>
          <w:color w:val="000000" w:themeColor="text1"/>
          <w:sz w:val="28"/>
          <w:szCs w:val="28"/>
        </w:rPr>
        <w:t>(ANOVA)</w:t>
      </w:r>
      <w:r w:rsidRPr="001F4A0B">
        <w:rPr>
          <w:rFonts w:ascii="Times New Roman" w:hAnsi="Times New Roman" w:cs="Times New Roman" w:hint="cs"/>
          <w:b/>
          <w:bCs/>
          <w:color w:val="000000" w:themeColor="text1"/>
          <w:sz w:val="28"/>
          <w:szCs w:val="28"/>
          <w:rtl/>
        </w:rPr>
        <w:t xml:space="preserve"> للفرق بين متوسطات إجابات أفراد عينة الدراسة نحو فرضيات الدراسة وفقاً لسنوات الخبرة</w:t>
      </w:r>
    </w:p>
    <w:p w:rsidR="00AC328F" w:rsidRPr="001F4A0B" w:rsidRDefault="00AC328F" w:rsidP="00AC328F">
      <w:pPr>
        <w:tabs>
          <w:tab w:val="right" w:pos="7046"/>
        </w:tabs>
        <w:bidi/>
        <w:jc w:val="center"/>
        <w:rPr>
          <w:b/>
          <w:bCs/>
          <w:color w:val="000000" w:themeColor="text1"/>
          <w:rtl/>
        </w:rPr>
      </w:pPr>
    </w:p>
    <w:tbl>
      <w:tblPr>
        <w:bidiVisual/>
        <w:tblW w:w="8357" w:type="dxa"/>
        <w:jc w:val="center"/>
        <w:tblInd w:w="-43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57" w:type="dxa"/>
          <w:right w:w="57" w:type="dxa"/>
        </w:tblCellMar>
        <w:tblLook w:val="01E0"/>
      </w:tblPr>
      <w:tblGrid>
        <w:gridCol w:w="1026"/>
        <w:gridCol w:w="1645"/>
        <w:gridCol w:w="1126"/>
        <w:gridCol w:w="871"/>
        <w:gridCol w:w="1079"/>
        <w:gridCol w:w="818"/>
        <w:gridCol w:w="974"/>
        <w:gridCol w:w="818"/>
      </w:tblGrid>
      <w:tr w:rsidR="00AC328F" w:rsidRPr="001F4A0B" w:rsidTr="00A82B91">
        <w:trPr>
          <w:jc w:val="center"/>
        </w:trPr>
        <w:tc>
          <w:tcPr>
            <w:tcW w:w="1026"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hint="cs"/>
                <w:b/>
                <w:bCs/>
                <w:color w:val="000000" w:themeColor="text1"/>
                <w:sz w:val="24"/>
                <w:szCs w:val="26"/>
                <w:rtl/>
              </w:rPr>
              <w:t>فرضيات</w:t>
            </w:r>
            <w:r w:rsidRPr="001F4A0B">
              <w:rPr>
                <w:rFonts w:ascii="Times New Roman" w:hAnsi="Times New Roman" w:cs="Times New Roman"/>
                <w:b/>
                <w:bCs/>
                <w:color w:val="000000" w:themeColor="text1"/>
                <w:sz w:val="24"/>
                <w:szCs w:val="26"/>
                <w:rtl/>
              </w:rPr>
              <w:t xml:space="preserve"> الدراسة</w:t>
            </w:r>
          </w:p>
        </w:tc>
        <w:tc>
          <w:tcPr>
            <w:tcW w:w="1645"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مصدر التباين</w:t>
            </w:r>
          </w:p>
        </w:tc>
        <w:tc>
          <w:tcPr>
            <w:tcW w:w="1126"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مجموع المربعات</w:t>
            </w:r>
          </w:p>
        </w:tc>
        <w:tc>
          <w:tcPr>
            <w:tcW w:w="871"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درجة الحرية</w:t>
            </w:r>
          </w:p>
        </w:tc>
        <w:tc>
          <w:tcPr>
            <w:tcW w:w="1079"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متوسط المربعات</w:t>
            </w:r>
          </w:p>
        </w:tc>
        <w:tc>
          <w:tcPr>
            <w:tcW w:w="818"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النسبة الفائية</w:t>
            </w:r>
          </w:p>
        </w:tc>
        <w:tc>
          <w:tcPr>
            <w:tcW w:w="974"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الدلالة الإحصائية</w:t>
            </w:r>
          </w:p>
        </w:tc>
        <w:tc>
          <w:tcPr>
            <w:tcW w:w="818"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الفروق</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الأولى</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6.362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71.120</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77.482</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2.121</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0.409</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5.18</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0.11</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الثانية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1.843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53.553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55.396</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0.614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0.308</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1.99</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0.11</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الثالثة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3.073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69.567</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72.640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1.024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0.400</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2.56</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0.05</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الرابعة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1.826</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123.524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125.350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0.609</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0.710</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0.85</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0.46</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الخامسة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5.789</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62.831</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68.620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174</w:t>
            </w:r>
          </w:p>
          <w:p w:rsidR="00AC328F" w:rsidRPr="001F4A0B" w:rsidRDefault="00AC328F" w:rsidP="00120763">
            <w:pPr>
              <w:bidi/>
              <w:spacing w:after="0" w:line="240" w:lineRule="auto"/>
              <w:rPr>
                <w:rFonts w:ascii="Times New Roman" w:hAnsi="Times New Roman" w:cs="Times New Roman"/>
                <w:color w:val="000000" w:themeColor="text1"/>
                <w:sz w:val="24"/>
                <w:szCs w:val="24"/>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1.930</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0.361</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5.34</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0.20</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لا توجد</w:t>
            </w:r>
          </w:p>
        </w:tc>
      </w:tr>
    </w:tbl>
    <w:p w:rsidR="00AC328F" w:rsidRPr="001F4A0B" w:rsidRDefault="00AC328F" w:rsidP="00AC328F">
      <w:pPr>
        <w:autoSpaceDE w:val="0"/>
        <w:autoSpaceDN w:val="0"/>
        <w:bidi/>
        <w:adjustRightInd w:val="0"/>
        <w:spacing w:after="240" w:line="240" w:lineRule="auto"/>
        <w:ind w:firstLine="720"/>
        <w:jc w:val="lowKashida"/>
        <w:rPr>
          <w:rFonts w:ascii="Times New Roman" w:hAnsi="Times New Roman" w:cs="Times New Roman"/>
          <w:b/>
          <w:bCs/>
          <w:noProof/>
          <w:color w:val="000000" w:themeColor="text1"/>
          <w:sz w:val="24"/>
          <w:szCs w:val="24"/>
          <w:rtl/>
        </w:rPr>
      </w:pPr>
      <w:r w:rsidRPr="001F4A0B">
        <w:rPr>
          <w:rFonts w:ascii="Times New Roman" w:hAnsi="Times New Roman" w:cs="Times New Roman"/>
          <w:b/>
          <w:bCs/>
          <w:noProof/>
          <w:color w:val="000000" w:themeColor="text1"/>
          <w:sz w:val="24"/>
          <w:szCs w:val="24"/>
        </w:rPr>
        <w:sym w:font="Symbol" w:char="F061"/>
      </w:r>
      <w:r w:rsidRPr="001F4A0B">
        <w:rPr>
          <w:rFonts w:ascii="Times New Roman" w:hAnsi="Times New Roman" w:cs="Times New Roman"/>
          <w:b/>
          <w:bCs/>
          <w:noProof/>
          <w:color w:val="000000" w:themeColor="text1"/>
          <w:sz w:val="24"/>
          <w:szCs w:val="24"/>
        </w:rPr>
        <w:t xml:space="preserve"> = 0.05</w:t>
      </w:r>
    </w:p>
    <w:p w:rsidR="00AC328F" w:rsidRPr="001F4A0B" w:rsidRDefault="00AC328F" w:rsidP="00AC328F">
      <w:pPr>
        <w:autoSpaceDE w:val="0"/>
        <w:autoSpaceDN w:val="0"/>
        <w:bidi/>
        <w:adjustRightInd w:val="0"/>
        <w:spacing w:after="240" w:line="240" w:lineRule="auto"/>
        <w:ind w:firstLine="720"/>
        <w:jc w:val="lowKashida"/>
        <w:rPr>
          <w:rFonts w:cs="Simplified Arabic"/>
          <w:noProof/>
          <w:color w:val="000000" w:themeColor="text1"/>
          <w:sz w:val="32"/>
          <w:szCs w:val="32"/>
          <w:rtl/>
        </w:rPr>
      </w:pPr>
      <w:r w:rsidRPr="001F4A0B">
        <w:rPr>
          <w:rFonts w:cs="Simplified Arabic" w:hint="cs"/>
          <w:noProof/>
          <w:color w:val="000000" w:themeColor="text1"/>
          <w:sz w:val="32"/>
          <w:szCs w:val="32"/>
          <w:rtl/>
        </w:rPr>
        <w:t xml:space="preserve">من خلال الجدول السابق رقم (4/17) الخاص بإجابات أفراد عينة الدراسة وفقاً لسنوات الخبرة وُجد أن الدلالة الإحصائية للفرضية الثالثة كانت 0.05 مما يعني وجود فروق دالة إحصائية في حين كانت باقي الفرضيات أكبر من 0.05 مما يعني أنه لا توجد فروق ذات دلالة إحصائية بين إجابات أفراد عينة الدراسة تبعاً لسنوات الخبرة على أربعة محاور فقط ، أما محور الرؤية المشتركة فكان مصدر الفروق هي فئة أصحاب سنوات الخبرة من 5-10 سنوات لصالح فئة أصحاب الخبرة أقل من 5 سنوات وهذه النتيجة تبين </w:t>
      </w:r>
      <w:r w:rsidRPr="001F4A0B">
        <w:rPr>
          <w:rFonts w:cs="Simplified Arabic" w:hint="cs"/>
          <w:noProof/>
          <w:color w:val="000000" w:themeColor="text1"/>
          <w:sz w:val="32"/>
          <w:szCs w:val="32"/>
          <w:rtl/>
        </w:rPr>
        <w:lastRenderedPageBreak/>
        <w:t>أثر متغير سنوات الخبرة على تأثير الرؤية المشتركة كأحد أبعاد الثقافة التنظيمية على أداء الأفراد.</w:t>
      </w:r>
    </w:p>
    <w:p w:rsidR="00AC328F" w:rsidRPr="001F4A0B" w:rsidRDefault="00AC328F" w:rsidP="00AC328F">
      <w:pPr>
        <w:autoSpaceDE w:val="0"/>
        <w:autoSpaceDN w:val="0"/>
        <w:bidi/>
        <w:adjustRightInd w:val="0"/>
        <w:spacing w:after="240" w:line="240" w:lineRule="auto"/>
        <w:ind w:firstLine="720"/>
        <w:jc w:val="center"/>
        <w:rPr>
          <w:rFonts w:cs="Simplified Arabic"/>
          <w:noProof/>
          <w:color w:val="000000" w:themeColor="text1"/>
          <w:sz w:val="32"/>
          <w:szCs w:val="32"/>
          <w:rtl/>
        </w:rPr>
      </w:pPr>
      <w:r w:rsidRPr="001F4A0B">
        <w:rPr>
          <w:rFonts w:ascii="Times New Roman" w:hAnsi="Times New Roman" w:cs="Times New Roman" w:hint="cs"/>
          <w:b/>
          <w:bCs/>
          <w:color w:val="000000" w:themeColor="text1"/>
          <w:sz w:val="28"/>
          <w:szCs w:val="28"/>
          <w:rtl/>
        </w:rPr>
        <w:t>جدول رقم (4/18)</w:t>
      </w:r>
    </w:p>
    <w:p w:rsidR="00AC328F" w:rsidRPr="001F4A0B" w:rsidRDefault="00AC328F" w:rsidP="00AC328F">
      <w:pPr>
        <w:bidi/>
        <w:spacing w:after="120"/>
        <w:jc w:val="center"/>
        <w:rPr>
          <w:rFonts w:ascii="Times New Roman" w:hAnsi="Times New Roman" w:cs="Times New Roman"/>
          <w:b/>
          <w:bCs/>
          <w:color w:val="000000" w:themeColor="text1"/>
          <w:sz w:val="28"/>
          <w:szCs w:val="28"/>
          <w:rtl/>
        </w:rPr>
      </w:pPr>
      <w:r w:rsidRPr="001F4A0B">
        <w:rPr>
          <w:rFonts w:ascii="Times New Roman" w:hAnsi="Times New Roman" w:cs="Times New Roman" w:hint="cs"/>
          <w:b/>
          <w:bCs/>
          <w:color w:val="000000" w:themeColor="text1"/>
          <w:sz w:val="28"/>
          <w:szCs w:val="28"/>
          <w:rtl/>
        </w:rPr>
        <w:t xml:space="preserve">نتائج اختبار تحليل التباين </w:t>
      </w:r>
      <w:r w:rsidRPr="001F4A0B">
        <w:rPr>
          <w:rFonts w:ascii="Times New Roman" w:hAnsi="Times New Roman" w:cs="Times New Roman"/>
          <w:b/>
          <w:bCs/>
          <w:color w:val="000000" w:themeColor="text1"/>
          <w:sz w:val="28"/>
          <w:szCs w:val="28"/>
        </w:rPr>
        <w:t>(ANOVA)</w:t>
      </w:r>
      <w:r w:rsidRPr="001F4A0B">
        <w:rPr>
          <w:rFonts w:ascii="Times New Roman" w:hAnsi="Times New Roman" w:cs="Times New Roman" w:hint="cs"/>
          <w:b/>
          <w:bCs/>
          <w:color w:val="000000" w:themeColor="text1"/>
          <w:sz w:val="28"/>
          <w:szCs w:val="28"/>
          <w:rtl/>
        </w:rPr>
        <w:t xml:space="preserve"> للفرق بين متوسطات إجابات أفراد عينة الدراسة نحو فرضيات الدراسة وفقاً للمستوى الإداري</w:t>
      </w:r>
    </w:p>
    <w:p w:rsidR="00AC328F" w:rsidRPr="001F4A0B" w:rsidRDefault="00AC328F" w:rsidP="00AC328F">
      <w:pPr>
        <w:tabs>
          <w:tab w:val="right" w:pos="7046"/>
        </w:tabs>
        <w:bidi/>
        <w:jc w:val="center"/>
        <w:rPr>
          <w:b/>
          <w:bCs/>
          <w:color w:val="000000" w:themeColor="text1"/>
          <w:rtl/>
        </w:rPr>
      </w:pPr>
    </w:p>
    <w:tbl>
      <w:tblPr>
        <w:bidiVisual/>
        <w:tblW w:w="8357" w:type="dxa"/>
        <w:jc w:val="center"/>
        <w:tblInd w:w="-43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57" w:type="dxa"/>
          <w:right w:w="57" w:type="dxa"/>
        </w:tblCellMar>
        <w:tblLook w:val="01E0"/>
      </w:tblPr>
      <w:tblGrid>
        <w:gridCol w:w="1026"/>
        <w:gridCol w:w="1645"/>
        <w:gridCol w:w="1126"/>
        <w:gridCol w:w="871"/>
        <w:gridCol w:w="1079"/>
        <w:gridCol w:w="818"/>
        <w:gridCol w:w="974"/>
        <w:gridCol w:w="818"/>
      </w:tblGrid>
      <w:tr w:rsidR="00AC328F" w:rsidRPr="001F4A0B" w:rsidTr="00A82B91">
        <w:trPr>
          <w:jc w:val="center"/>
        </w:trPr>
        <w:tc>
          <w:tcPr>
            <w:tcW w:w="1026"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hint="cs"/>
                <w:b/>
                <w:bCs/>
                <w:color w:val="000000" w:themeColor="text1"/>
                <w:sz w:val="24"/>
                <w:szCs w:val="26"/>
                <w:rtl/>
              </w:rPr>
              <w:t>فرضيات</w:t>
            </w:r>
            <w:r w:rsidRPr="001F4A0B">
              <w:rPr>
                <w:rFonts w:ascii="Times New Roman" w:hAnsi="Times New Roman" w:cs="Times New Roman"/>
                <w:b/>
                <w:bCs/>
                <w:color w:val="000000" w:themeColor="text1"/>
                <w:sz w:val="24"/>
                <w:szCs w:val="26"/>
                <w:rtl/>
              </w:rPr>
              <w:t xml:space="preserve"> الدراسة</w:t>
            </w:r>
          </w:p>
        </w:tc>
        <w:tc>
          <w:tcPr>
            <w:tcW w:w="1645"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مصدر التباين</w:t>
            </w:r>
          </w:p>
        </w:tc>
        <w:tc>
          <w:tcPr>
            <w:tcW w:w="1126"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مجموع المربعات</w:t>
            </w:r>
          </w:p>
        </w:tc>
        <w:tc>
          <w:tcPr>
            <w:tcW w:w="871"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درجة الحرية</w:t>
            </w:r>
          </w:p>
        </w:tc>
        <w:tc>
          <w:tcPr>
            <w:tcW w:w="1079"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متوسط المربعات</w:t>
            </w:r>
          </w:p>
        </w:tc>
        <w:tc>
          <w:tcPr>
            <w:tcW w:w="818"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النسبة الفائية</w:t>
            </w:r>
          </w:p>
        </w:tc>
        <w:tc>
          <w:tcPr>
            <w:tcW w:w="974"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الدلالة الإحصائية</w:t>
            </w:r>
          </w:p>
        </w:tc>
        <w:tc>
          <w:tcPr>
            <w:tcW w:w="818" w:type="dxa"/>
            <w:vAlign w:val="center"/>
          </w:tcPr>
          <w:p w:rsidR="00AC328F" w:rsidRPr="001F4A0B" w:rsidRDefault="00AC328F" w:rsidP="00120763">
            <w:pPr>
              <w:bidi/>
              <w:rPr>
                <w:rFonts w:ascii="Times New Roman" w:hAnsi="Times New Roman" w:cs="Times New Roman"/>
                <w:b/>
                <w:bCs/>
                <w:color w:val="000000" w:themeColor="text1"/>
                <w:sz w:val="24"/>
                <w:szCs w:val="26"/>
                <w:rtl/>
              </w:rPr>
            </w:pPr>
            <w:r w:rsidRPr="001F4A0B">
              <w:rPr>
                <w:rFonts w:ascii="Times New Roman" w:hAnsi="Times New Roman" w:cs="Times New Roman"/>
                <w:b/>
                <w:bCs/>
                <w:color w:val="000000" w:themeColor="text1"/>
                <w:sz w:val="24"/>
                <w:szCs w:val="26"/>
                <w:rtl/>
              </w:rPr>
              <w:t>الفروق</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الأولى</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2.935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74.547</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77.482</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1.467</w:t>
            </w:r>
          </w:p>
          <w:p w:rsidR="00AC328F" w:rsidRPr="001F4A0B" w:rsidRDefault="00AC328F" w:rsidP="00120763">
            <w:pPr>
              <w:bidi/>
              <w:spacing w:after="0" w:line="240" w:lineRule="auto"/>
              <w:rPr>
                <w:rFonts w:ascii="Times New Roman" w:hAnsi="Times New Roman" w:cs="Times New Roman"/>
                <w:color w:val="000000" w:themeColor="text1"/>
                <w:sz w:val="24"/>
                <w:szCs w:val="24"/>
              </w:rPr>
            </w:pPr>
            <w:r w:rsidRPr="001F4A0B">
              <w:rPr>
                <w:rFonts w:ascii="Times New Roman" w:hAnsi="Times New Roman" w:cs="Times New Roman" w:hint="cs"/>
                <w:color w:val="000000" w:themeColor="text1"/>
                <w:sz w:val="24"/>
                <w:szCs w:val="24"/>
                <w:rtl/>
              </w:rPr>
              <w:t>0.426</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3.44</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0.03</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الثانية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0.127</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55.269</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55.396</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6.374</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0.316</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0.20</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0.81</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Pr>
            </w:pPr>
            <w:r w:rsidRPr="001F4A0B">
              <w:rPr>
                <w:rFonts w:ascii="Times New Roman" w:hAnsi="Times New Roman" w:cs="Times New Roman" w:hint="cs"/>
                <w:color w:val="000000" w:themeColor="text1"/>
                <w:sz w:val="24"/>
                <w:szCs w:val="24"/>
                <w:rtl/>
              </w:rPr>
              <w:t>لا 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الثالثة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6.259</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66.381</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72.640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3.130</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0.379</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8.25</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Pr>
            </w:pPr>
            <w:r w:rsidRPr="001F4A0B">
              <w:rPr>
                <w:rFonts w:ascii="Times New Roman" w:hAnsi="Times New Roman" w:cs="Times New Roman" w:hint="cs"/>
                <w:color w:val="000000" w:themeColor="text1"/>
                <w:sz w:val="24"/>
                <w:szCs w:val="24"/>
                <w:rtl/>
              </w:rPr>
              <w:t>0.00</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الرابعة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10.965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114.385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125.350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5.482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0.654</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8.38</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0.00</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r w:rsidR="00AC328F" w:rsidRPr="001F4A0B" w:rsidTr="00A82B91">
        <w:trPr>
          <w:jc w:val="center"/>
        </w:trPr>
        <w:tc>
          <w:tcPr>
            <w:tcW w:w="1026" w:type="dxa"/>
            <w:vAlign w:val="center"/>
          </w:tcPr>
          <w:p w:rsidR="00AC328F" w:rsidRPr="001F4A0B" w:rsidRDefault="00AC328F" w:rsidP="00120763">
            <w:pPr>
              <w:bidi/>
              <w:spacing w:before="240" w:after="24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الفرضية الخامسة</w:t>
            </w:r>
          </w:p>
        </w:tc>
        <w:tc>
          <w:tcPr>
            <w:tcW w:w="1645"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بين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داخل المجموعات</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الإجمالي</w:t>
            </w:r>
          </w:p>
        </w:tc>
        <w:tc>
          <w:tcPr>
            <w:tcW w:w="1126"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2.988</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65.632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68.620</w:t>
            </w:r>
          </w:p>
        </w:tc>
        <w:tc>
          <w:tcPr>
            <w:tcW w:w="871"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175</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177</w:t>
            </w:r>
          </w:p>
        </w:tc>
        <w:tc>
          <w:tcPr>
            <w:tcW w:w="1079"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0.996</w:t>
            </w:r>
          </w:p>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0.377</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2.64</w:t>
            </w:r>
          </w:p>
        </w:tc>
        <w:tc>
          <w:tcPr>
            <w:tcW w:w="974"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0.05</w:t>
            </w:r>
          </w:p>
        </w:tc>
        <w:tc>
          <w:tcPr>
            <w:tcW w:w="818" w:type="dxa"/>
            <w:vAlign w:val="center"/>
          </w:tcPr>
          <w:p w:rsidR="00AC328F" w:rsidRPr="001F4A0B" w:rsidRDefault="00AC328F" w:rsidP="00120763">
            <w:pPr>
              <w:bidi/>
              <w:spacing w:after="0" w:line="240" w:lineRule="auto"/>
              <w:rPr>
                <w:rFonts w:ascii="Times New Roman" w:hAnsi="Times New Roman" w:cs="Times New Roman"/>
                <w:color w:val="000000" w:themeColor="text1"/>
                <w:sz w:val="24"/>
                <w:szCs w:val="24"/>
                <w:rtl/>
              </w:rPr>
            </w:pPr>
            <w:r w:rsidRPr="001F4A0B">
              <w:rPr>
                <w:rFonts w:ascii="Times New Roman" w:hAnsi="Times New Roman" w:cs="Times New Roman" w:hint="cs"/>
                <w:color w:val="000000" w:themeColor="text1"/>
                <w:sz w:val="24"/>
                <w:szCs w:val="24"/>
                <w:rtl/>
              </w:rPr>
              <w:t>توجد</w:t>
            </w:r>
          </w:p>
        </w:tc>
      </w:tr>
    </w:tbl>
    <w:p w:rsidR="00AC328F" w:rsidRPr="001F4A0B" w:rsidRDefault="00AC328F" w:rsidP="00AC328F">
      <w:pPr>
        <w:autoSpaceDE w:val="0"/>
        <w:autoSpaceDN w:val="0"/>
        <w:bidi/>
        <w:adjustRightInd w:val="0"/>
        <w:spacing w:after="240" w:line="240" w:lineRule="auto"/>
        <w:ind w:firstLine="720"/>
        <w:jc w:val="lowKashida"/>
        <w:rPr>
          <w:rFonts w:ascii="Times New Roman" w:hAnsi="Times New Roman" w:cs="Times New Roman"/>
          <w:b/>
          <w:bCs/>
          <w:noProof/>
          <w:color w:val="000000" w:themeColor="text1"/>
          <w:sz w:val="24"/>
          <w:szCs w:val="24"/>
          <w:rtl/>
        </w:rPr>
      </w:pPr>
      <w:r w:rsidRPr="001F4A0B">
        <w:rPr>
          <w:rFonts w:ascii="Times New Roman" w:hAnsi="Times New Roman" w:cs="Times New Roman"/>
          <w:b/>
          <w:bCs/>
          <w:noProof/>
          <w:color w:val="000000" w:themeColor="text1"/>
          <w:sz w:val="24"/>
          <w:szCs w:val="24"/>
        </w:rPr>
        <w:sym w:font="Symbol" w:char="F061"/>
      </w:r>
      <w:r w:rsidRPr="001F4A0B">
        <w:rPr>
          <w:rFonts w:ascii="Times New Roman" w:hAnsi="Times New Roman" w:cs="Times New Roman"/>
          <w:b/>
          <w:bCs/>
          <w:noProof/>
          <w:color w:val="000000" w:themeColor="text1"/>
          <w:sz w:val="24"/>
          <w:szCs w:val="24"/>
        </w:rPr>
        <w:t xml:space="preserve"> = 0.05</w:t>
      </w:r>
    </w:p>
    <w:p w:rsidR="00AC328F" w:rsidRPr="001F4A0B" w:rsidRDefault="00AC328F" w:rsidP="00AC328F">
      <w:pPr>
        <w:autoSpaceDE w:val="0"/>
        <w:autoSpaceDN w:val="0"/>
        <w:bidi/>
        <w:adjustRightInd w:val="0"/>
        <w:spacing w:after="240" w:line="240" w:lineRule="auto"/>
        <w:ind w:firstLine="720"/>
        <w:jc w:val="both"/>
        <w:rPr>
          <w:rFonts w:cs="Simplified Arabic"/>
          <w:noProof/>
          <w:color w:val="000000" w:themeColor="text1"/>
          <w:sz w:val="32"/>
          <w:szCs w:val="32"/>
          <w:rtl/>
        </w:rPr>
      </w:pPr>
      <w:r w:rsidRPr="001F4A0B">
        <w:rPr>
          <w:rFonts w:cs="Simplified Arabic" w:hint="cs"/>
          <w:noProof/>
          <w:color w:val="000000" w:themeColor="text1"/>
          <w:sz w:val="32"/>
          <w:szCs w:val="32"/>
          <w:rtl/>
        </w:rPr>
        <w:t xml:space="preserve">من خلال الجدول السابق رقم (4/18) الخاص بإجابات أفراد عينة الدراسة وفقاً للمستوى الإداري وُجد أن الدلالة الإحصائية للفرضية الأولى والثالثة والرابعة والخامسة وهي جميعاً قيما أقل من 0.05 مما يعني أنه توجد فروق ذات دلالة إحصائية بين إجابات أفراد عينة الدراسة تبعاً للمستوى الإداري. فيما كانت الدلالة الإحصائية للفرضية الثانية أكبر من 0.05 مما يعني أنه لا توجد فروق ذات دلالة إحصائية بين إجابات أفراد عينة الدراسة </w:t>
      </w:r>
      <w:r w:rsidRPr="001F4A0B">
        <w:rPr>
          <w:rFonts w:cs="Simplified Arabic" w:hint="cs"/>
          <w:noProof/>
          <w:color w:val="000000" w:themeColor="text1"/>
          <w:sz w:val="32"/>
          <w:szCs w:val="32"/>
          <w:rtl/>
        </w:rPr>
        <w:lastRenderedPageBreak/>
        <w:t>تبعاً للمستوى الإداري على الفرضية االثانية. وفيما يتعلق بمحور الثقة فكان مصدر الفروق المستوى الإداري إدارة وسطى من ناحية وبقية المستويات الإدارية الأخرى لصالح المستويات الإدارية الأخرى وهذه النتيجة تبين أثر متغير المستوى الإداري على تأثير الثقة كأحد أبعاد الثقافة التنظيمية على أداء الأفراد.</w:t>
      </w:r>
    </w:p>
    <w:p w:rsidR="00AC328F" w:rsidRPr="001F4A0B" w:rsidRDefault="00AC328F" w:rsidP="00AC328F">
      <w:pPr>
        <w:autoSpaceDE w:val="0"/>
        <w:autoSpaceDN w:val="0"/>
        <w:bidi/>
        <w:adjustRightInd w:val="0"/>
        <w:spacing w:after="240" w:line="240" w:lineRule="auto"/>
        <w:jc w:val="both"/>
        <w:rPr>
          <w:rFonts w:cs="Simplified Arabic"/>
          <w:noProof/>
          <w:color w:val="000000" w:themeColor="text1"/>
          <w:sz w:val="32"/>
          <w:szCs w:val="32"/>
          <w:rtl/>
        </w:rPr>
      </w:pPr>
      <w:r w:rsidRPr="001F4A0B">
        <w:rPr>
          <w:rFonts w:cs="Simplified Arabic" w:hint="cs"/>
          <w:noProof/>
          <w:color w:val="000000" w:themeColor="text1"/>
          <w:sz w:val="32"/>
          <w:szCs w:val="32"/>
          <w:rtl/>
        </w:rPr>
        <w:t>أما محور الرؤية المشتركة فكان مصدر الفروق المستوى الإداري إدارة وسطى من ناحية وبقية المستويات الإدارية الأخرى لصالح المستويات الإدارية الأخرى وهذه النتيجة تبين أثر متغير المستوى الإداري على تأثير الرؤية المشتركة كأحد أبعاد الثقافة التنظيمية على أداء الأفراد.</w:t>
      </w:r>
    </w:p>
    <w:p w:rsidR="00AC328F" w:rsidRPr="001F4A0B" w:rsidRDefault="00AC328F" w:rsidP="00AC328F">
      <w:pPr>
        <w:autoSpaceDE w:val="0"/>
        <w:autoSpaceDN w:val="0"/>
        <w:bidi/>
        <w:adjustRightInd w:val="0"/>
        <w:spacing w:after="240" w:line="240" w:lineRule="auto"/>
        <w:jc w:val="both"/>
        <w:rPr>
          <w:rFonts w:cs="Simplified Arabic"/>
          <w:noProof/>
          <w:color w:val="000000" w:themeColor="text1"/>
          <w:sz w:val="32"/>
          <w:szCs w:val="32"/>
          <w:rtl/>
        </w:rPr>
      </w:pPr>
      <w:r w:rsidRPr="001F4A0B">
        <w:rPr>
          <w:rFonts w:cs="Simplified Arabic" w:hint="cs"/>
          <w:noProof/>
          <w:color w:val="000000" w:themeColor="text1"/>
          <w:sz w:val="32"/>
          <w:szCs w:val="32"/>
          <w:rtl/>
        </w:rPr>
        <w:t>أما محور ممارسات الإدارة فكانت الفروق مصدرها المستوى الإداري إدارة وسطى من ناحية وبقية المستويات الإدارية الأخرى لصالح المستويات الإدارية الأخرى وهذه النتيجة تبين أثر متغير المستوى الإداري على تأثير ممارسات الإدارة كأحد أبعاد الثقافة التنظيمية على أداء الأفراد.</w:t>
      </w:r>
    </w:p>
    <w:p w:rsidR="00AC328F" w:rsidRPr="001F4A0B" w:rsidRDefault="00AC328F" w:rsidP="00AC328F">
      <w:pPr>
        <w:pStyle w:val="a5"/>
        <w:spacing w:line="240" w:lineRule="auto"/>
        <w:ind w:left="44" w:firstLine="0"/>
        <w:jc w:val="both"/>
        <w:rPr>
          <w:rFonts w:cs="Simplified Arabic"/>
          <w:b/>
          <w:bCs/>
          <w:color w:val="000000" w:themeColor="text1"/>
          <w:sz w:val="32"/>
          <w:szCs w:val="32"/>
          <w:rtl/>
        </w:rPr>
      </w:pPr>
      <w:r w:rsidRPr="001F4A0B">
        <w:rPr>
          <w:rFonts w:cs="Simplified Arabic" w:hint="cs"/>
          <w:noProof/>
          <w:color w:val="000000" w:themeColor="text1"/>
          <w:sz w:val="32"/>
          <w:szCs w:val="32"/>
          <w:rtl/>
        </w:rPr>
        <w:t>أما محور المعايير الثقافية المشتركة فكان مصدر الفروق المستوى الإداري إدارةتنفيذية من ناحية وبقية المستويات الإدارية الأخرى لصالح المستويات الإدارية الأخرى وهذه النتيجة تبين أثر متغير المستوى الإداري على تأثير المعايير الثقافية المشتركة كأحد أبعاد الثقافة التنظيمية على أداء الأفراد.</w:t>
      </w:r>
    </w:p>
    <w:p w:rsidR="00AC328F" w:rsidRPr="001F4A0B" w:rsidRDefault="00AC328F" w:rsidP="00AC328F">
      <w:pPr>
        <w:pStyle w:val="a5"/>
        <w:spacing w:line="240" w:lineRule="auto"/>
        <w:ind w:left="1440" w:hanging="1440"/>
        <w:jc w:val="center"/>
        <w:rPr>
          <w:rFonts w:cs="Simplified Arabic"/>
          <w:b/>
          <w:bCs/>
          <w:color w:val="000000" w:themeColor="text1"/>
          <w:sz w:val="80"/>
          <w:szCs w:val="80"/>
          <w:rtl/>
        </w:rPr>
      </w:pPr>
      <w:r w:rsidRPr="001F4A0B">
        <w:rPr>
          <w:rFonts w:cs="Simplified Arabic"/>
          <w:b/>
          <w:bCs/>
          <w:color w:val="000000" w:themeColor="text1"/>
          <w:sz w:val="80"/>
          <w:szCs w:val="80"/>
          <w:rtl/>
        </w:rPr>
        <w:br w:type="page"/>
      </w:r>
    </w:p>
    <w:p w:rsidR="00AC328F" w:rsidRPr="001F4A0B" w:rsidRDefault="00AC328F" w:rsidP="00AC328F">
      <w:pPr>
        <w:pStyle w:val="a5"/>
        <w:spacing w:line="240" w:lineRule="auto"/>
        <w:ind w:left="1440" w:hanging="1440"/>
        <w:jc w:val="center"/>
        <w:rPr>
          <w:rFonts w:cs="Simplified Arabic"/>
          <w:b/>
          <w:bCs/>
          <w:color w:val="000000" w:themeColor="text1"/>
          <w:sz w:val="80"/>
          <w:szCs w:val="80"/>
          <w:rtl/>
        </w:rPr>
      </w:pPr>
      <w:r w:rsidRPr="001F4A0B">
        <w:rPr>
          <w:rFonts w:cs="Simplified Arabic" w:hint="cs"/>
          <w:b/>
          <w:bCs/>
          <w:color w:val="000000" w:themeColor="text1"/>
          <w:sz w:val="80"/>
          <w:szCs w:val="80"/>
          <w:rtl/>
        </w:rPr>
        <w:lastRenderedPageBreak/>
        <w:t>الفصل الخامس</w:t>
      </w:r>
    </w:p>
    <w:p w:rsidR="00AC328F" w:rsidRPr="001F4A0B" w:rsidRDefault="00AC328F" w:rsidP="00AC328F">
      <w:pPr>
        <w:bidi/>
        <w:spacing w:after="120" w:line="240" w:lineRule="auto"/>
        <w:jc w:val="center"/>
        <w:rPr>
          <w:rFonts w:cs="Simplified Arabic"/>
          <w:b/>
          <w:bCs/>
          <w:color w:val="000000" w:themeColor="text1"/>
          <w:sz w:val="80"/>
          <w:szCs w:val="80"/>
          <w:rtl/>
        </w:rPr>
      </w:pPr>
      <w:r w:rsidRPr="001F4A0B">
        <w:rPr>
          <w:rFonts w:cs="Simplified Arabic" w:hint="cs"/>
          <w:b/>
          <w:bCs/>
          <w:color w:val="000000" w:themeColor="text1"/>
          <w:sz w:val="80"/>
          <w:szCs w:val="80"/>
          <w:rtl/>
        </w:rPr>
        <w:t>النتائج والتوصيات</w:t>
      </w:r>
    </w:p>
    <w:p w:rsidR="00AC328F" w:rsidRPr="001F4A0B" w:rsidRDefault="00AC328F" w:rsidP="00AC328F">
      <w:pPr>
        <w:numPr>
          <w:ilvl w:val="0"/>
          <w:numId w:val="49"/>
        </w:numPr>
        <w:bidi/>
        <w:spacing w:line="360" w:lineRule="auto"/>
        <w:jc w:val="lowKashida"/>
        <w:rPr>
          <w:b/>
          <w:bCs/>
          <w:color w:val="000000" w:themeColor="text1"/>
          <w:sz w:val="48"/>
          <w:szCs w:val="52"/>
        </w:rPr>
      </w:pPr>
      <w:r w:rsidRPr="001F4A0B">
        <w:rPr>
          <w:rFonts w:hint="cs"/>
          <w:b/>
          <w:bCs/>
          <w:color w:val="000000" w:themeColor="text1"/>
          <w:sz w:val="48"/>
          <w:szCs w:val="52"/>
          <w:rtl/>
        </w:rPr>
        <w:t>تمهيــــد</w:t>
      </w:r>
    </w:p>
    <w:p w:rsidR="00AC328F" w:rsidRPr="001F4A0B" w:rsidRDefault="00AC328F" w:rsidP="00AC328F">
      <w:pPr>
        <w:numPr>
          <w:ilvl w:val="0"/>
          <w:numId w:val="49"/>
        </w:numPr>
        <w:bidi/>
        <w:spacing w:line="360" w:lineRule="auto"/>
        <w:jc w:val="lowKashida"/>
        <w:rPr>
          <w:b/>
          <w:bCs/>
          <w:color w:val="000000" w:themeColor="text1"/>
          <w:sz w:val="48"/>
          <w:szCs w:val="52"/>
          <w:rtl/>
        </w:rPr>
      </w:pPr>
      <w:r w:rsidRPr="001F4A0B">
        <w:rPr>
          <w:rFonts w:hint="cs"/>
          <w:b/>
          <w:bCs/>
          <w:color w:val="000000" w:themeColor="text1"/>
          <w:sz w:val="48"/>
          <w:szCs w:val="52"/>
          <w:rtl/>
        </w:rPr>
        <w:t>أولاً : ملخص الدراسة</w:t>
      </w:r>
    </w:p>
    <w:p w:rsidR="00AC328F" w:rsidRPr="001F4A0B" w:rsidRDefault="00AC328F" w:rsidP="00AC328F">
      <w:pPr>
        <w:numPr>
          <w:ilvl w:val="0"/>
          <w:numId w:val="49"/>
        </w:numPr>
        <w:bidi/>
        <w:spacing w:line="360" w:lineRule="auto"/>
        <w:jc w:val="lowKashida"/>
        <w:rPr>
          <w:b/>
          <w:bCs/>
          <w:color w:val="000000" w:themeColor="text1"/>
          <w:sz w:val="48"/>
          <w:szCs w:val="52"/>
          <w:rtl/>
        </w:rPr>
      </w:pPr>
      <w:r w:rsidRPr="001F4A0B">
        <w:rPr>
          <w:rFonts w:hint="cs"/>
          <w:b/>
          <w:bCs/>
          <w:color w:val="000000" w:themeColor="text1"/>
          <w:sz w:val="48"/>
          <w:szCs w:val="52"/>
          <w:rtl/>
        </w:rPr>
        <w:t>ثانياً : نتائج الدراسة</w:t>
      </w:r>
    </w:p>
    <w:p w:rsidR="00AC328F" w:rsidRPr="001F4A0B" w:rsidRDefault="00AC328F" w:rsidP="00AC328F">
      <w:pPr>
        <w:numPr>
          <w:ilvl w:val="0"/>
          <w:numId w:val="49"/>
        </w:numPr>
        <w:bidi/>
        <w:spacing w:line="360" w:lineRule="auto"/>
        <w:jc w:val="lowKashida"/>
        <w:rPr>
          <w:b/>
          <w:bCs/>
          <w:color w:val="000000" w:themeColor="text1"/>
          <w:sz w:val="48"/>
          <w:szCs w:val="52"/>
          <w:rtl/>
        </w:rPr>
      </w:pPr>
      <w:r w:rsidRPr="001F4A0B">
        <w:rPr>
          <w:rFonts w:hint="cs"/>
          <w:b/>
          <w:bCs/>
          <w:color w:val="000000" w:themeColor="text1"/>
          <w:sz w:val="48"/>
          <w:szCs w:val="52"/>
          <w:rtl/>
        </w:rPr>
        <w:t xml:space="preserve">ثالثاً : توصيات الدراسة    </w:t>
      </w:r>
    </w:p>
    <w:p w:rsidR="00AC328F" w:rsidRPr="001F4A0B" w:rsidRDefault="00AC328F" w:rsidP="00AC328F">
      <w:pPr>
        <w:numPr>
          <w:ilvl w:val="0"/>
          <w:numId w:val="49"/>
        </w:numPr>
        <w:bidi/>
        <w:spacing w:line="360" w:lineRule="auto"/>
        <w:jc w:val="lowKashida"/>
        <w:rPr>
          <w:b/>
          <w:bCs/>
          <w:color w:val="000000" w:themeColor="text1"/>
          <w:sz w:val="48"/>
          <w:szCs w:val="52"/>
        </w:rPr>
      </w:pPr>
      <w:r w:rsidRPr="001F4A0B">
        <w:rPr>
          <w:rFonts w:hint="cs"/>
          <w:b/>
          <w:bCs/>
          <w:color w:val="000000" w:themeColor="text1"/>
          <w:sz w:val="48"/>
          <w:szCs w:val="52"/>
          <w:rtl/>
        </w:rPr>
        <w:t xml:space="preserve">رابعاً : مصادر البحث </w:t>
      </w:r>
    </w:p>
    <w:p w:rsidR="00AC328F" w:rsidRPr="001F4A0B" w:rsidRDefault="00AC328F" w:rsidP="00AC328F">
      <w:pPr>
        <w:numPr>
          <w:ilvl w:val="0"/>
          <w:numId w:val="49"/>
        </w:numPr>
        <w:bidi/>
        <w:spacing w:line="360" w:lineRule="auto"/>
        <w:jc w:val="lowKashida"/>
        <w:rPr>
          <w:b/>
          <w:bCs/>
          <w:color w:val="000000" w:themeColor="text1"/>
          <w:sz w:val="48"/>
          <w:szCs w:val="52"/>
          <w:rtl/>
        </w:rPr>
      </w:pPr>
      <w:r w:rsidRPr="001F4A0B">
        <w:rPr>
          <w:rFonts w:hint="cs"/>
          <w:b/>
          <w:bCs/>
          <w:color w:val="000000" w:themeColor="text1"/>
          <w:sz w:val="48"/>
          <w:szCs w:val="52"/>
          <w:rtl/>
        </w:rPr>
        <w:t xml:space="preserve">خامساً : الملاحق    </w:t>
      </w:r>
    </w:p>
    <w:p w:rsidR="00AC328F" w:rsidRPr="001F4A0B" w:rsidRDefault="00AC328F" w:rsidP="00AC328F">
      <w:pPr>
        <w:bidi/>
        <w:spacing w:after="120" w:line="240" w:lineRule="auto"/>
        <w:jc w:val="center"/>
        <w:rPr>
          <w:rFonts w:ascii="Times New Roman" w:hAnsi="Times New Roman" w:cs="Simplified Arabic"/>
          <w:color w:val="000000" w:themeColor="text1"/>
          <w:sz w:val="8"/>
          <w:szCs w:val="12"/>
          <w:rtl/>
        </w:rPr>
      </w:pPr>
    </w:p>
    <w:p w:rsidR="00AC328F" w:rsidRPr="001F4A0B" w:rsidRDefault="00AC328F" w:rsidP="00AC328F">
      <w:pPr>
        <w:bidi/>
        <w:spacing w:after="0" w:line="360" w:lineRule="auto"/>
        <w:jc w:val="lowKashida"/>
        <w:rPr>
          <w:rFonts w:cs="PT Bold Heading"/>
          <w:b/>
          <w:bCs/>
          <w:color w:val="000000" w:themeColor="text1"/>
          <w:sz w:val="30"/>
          <w:szCs w:val="32"/>
          <w:rtl/>
        </w:rPr>
      </w:pPr>
      <w:r w:rsidRPr="001F4A0B">
        <w:rPr>
          <w:color w:val="000000" w:themeColor="text1"/>
          <w:rtl/>
        </w:rPr>
        <w:br w:type="page"/>
      </w:r>
      <w:r w:rsidRPr="001F4A0B">
        <w:rPr>
          <w:rFonts w:cs="PT Bold Heading" w:hint="cs"/>
          <w:b/>
          <w:bCs/>
          <w:color w:val="000000" w:themeColor="text1"/>
          <w:sz w:val="30"/>
          <w:szCs w:val="32"/>
          <w:rtl/>
        </w:rPr>
        <w:lastRenderedPageBreak/>
        <w:t>تمهيــد:</w:t>
      </w:r>
    </w:p>
    <w:p w:rsidR="00AC328F" w:rsidRPr="001F4A0B" w:rsidRDefault="00AC328F" w:rsidP="00AC328F">
      <w:pPr>
        <w:bidi/>
        <w:spacing w:after="0" w:line="360" w:lineRule="auto"/>
        <w:jc w:val="lowKashida"/>
        <w:rPr>
          <w:rFonts w:cs="Simplified Arabic"/>
          <w:color w:val="000000" w:themeColor="text1"/>
          <w:sz w:val="30"/>
          <w:szCs w:val="32"/>
          <w:rtl/>
        </w:rPr>
      </w:pPr>
      <w:r w:rsidRPr="001F4A0B">
        <w:rPr>
          <w:rFonts w:cs="Simplified Arabic" w:hint="cs"/>
          <w:color w:val="000000" w:themeColor="text1"/>
          <w:sz w:val="30"/>
          <w:szCs w:val="32"/>
          <w:rtl/>
        </w:rPr>
        <w:tab/>
        <w:t>يتضمن هذا الفصل عرضا موجزاً لأهم نتائج الدراسة التي توصل إليها الباحث من خلال الدراسة التطبيقية على الموظفين الإداريين بجامعة الملك عبد العزيز بجدة، بالإضافة إلى مجموعة من التوصيات التي يرى الباحث بأنها ضرورية يمكن الاستفادة منها في تطوير أداء الموظف في ظل تطبيق الإدارة الإلكترونية.</w:t>
      </w:r>
    </w:p>
    <w:p w:rsidR="00AC328F" w:rsidRPr="001F4A0B" w:rsidRDefault="00AC328F" w:rsidP="00AC328F">
      <w:pPr>
        <w:bidi/>
        <w:spacing w:after="0" w:line="360" w:lineRule="auto"/>
        <w:jc w:val="lowKashida"/>
        <w:rPr>
          <w:rFonts w:cs="Simplified Arabic"/>
          <w:color w:val="000000" w:themeColor="text1"/>
          <w:sz w:val="30"/>
          <w:szCs w:val="32"/>
          <w:rtl/>
        </w:rPr>
      </w:pPr>
      <w:r w:rsidRPr="001F4A0B">
        <w:rPr>
          <w:rFonts w:cs="Simplified Arabic" w:hint="cs"/>
          <w:color w:val="000000" w:themeColor="text1"/>
          <w:sz w:val="30"/>
          <w:szCs w:val="32"/>
          <w:rtl/>
        </w:rPr>
        <w:t xml:space="preserve">ويشتمل هذا الفصل على ما يلي : </w:t>
      </w:r>
    </w:p>
    <w:p w:rsidR="00AC328F" w:rsidRPr="001F4A0B" w:rsidRDefault="00AC328F" w:rsidP="00AC328F">
      <w:pPr>
        <w:bidi/>
        <w:spacing w:after="0" w:line="360" w:lineRule="auto"/>
        <w:jc w:val="lowKashida"/>
        <w:rPr>
          <w:rFonts w:cs="Simplified Arabic"/>
          <w:color w:val="000000" w:themeColor="text1"/>
          <w:sz w:val="30"/>
          <w:szCs w:val="32"/>
          <w:rtl/>
        </w:rPr>
      </w:pPr>
      <w:r w:rsidRPr="001F4A0B">
        <w:rPr>
          <w:rFonts w:cs="Simplified Arabic" w:hint="cs"/>
          <w:color w:val="000000" w:themeColor="text1"/>
          <w:sz w:val="30"/>
          <w:szCs w:val="32"/>
          <w:rtl/>
        </w:rPr>
        <w:t>أولاً :ملخص الدراسة.</w:t>
      </w:r>
    </w:p>
    <w:p w:rsidR="00AC328F" w:rsidRPr="001F4A0B" w:rsidRDefault="00AC328F" w:rsidP="00AC328F">
      <w:pPr>
        <w:bidi/>
        <w:spacing w:after="0" w:line="360" w:lineRule="auto"/>
        <w:ind w:left="-51"/>
        <w:jc w:val="both"/>
        <w:rPr>
          <w:rFonts w:cs="Simplified Arabic"/>
          <w:color w:val="000000" w:themeColor="text1"/>
          <w:sz w:val="30"/>
          <w:szCs w:val="32"/>
          <w:rtl/>
        </w:rPr>
      </w:pPr>
      <w:r w:rsidRPr="001F4A0B">
        <w:rPr>
          <w:rFonts w:cs="Simplified Arabic" w:hint="cs"/>
          <w:color w:val="000000" w:themeColor="text1"/>
          <w:sz w:val="30"/>
          <w:szCs w:val="32"/>
          <w:rtl/>
        </w:rPr>
        <w:t xml:space="preserve">ثانياً : نتائج الدراسة. </w:t>
      </w:r>
    </w:p>
    <w:p w:rsidR="00AC328F" w:rsidRPr="001F4A0B" w:rsidRDefault="00AC328F" w:rsidP="00AC328F">
      <w:pPr>
        <w:bidi/>
        <w:spacing w:after="0" w:line="360" w:lineRule="auto"/>
        <w:ind w:left="-51"/>
        <w:jc w:val="both"/>
        <w:rPr>
          <w:rFonts w:cs="Simplified Arabic"/>
          <w:color w:val="000000" w:themeColor="text1"/>
          <w:sz w:val="30"/>
          <w:szCs w:val="32"/>
          <w:rtl/>
        </w:rPr>
      </w:pPr>
      <w:r w:rsidRPr="001F4A0B">
        <w:rPr>
          <w:rFonts w:cs="Simplified Arabic" w:hint="cs"/>
          <w:color w:val="000000" w:themeColor="text1"/>
          <w:sz w:val="30"/>
          <w:szCs w:val="32"/>
          <w:rtl/>
        </w:rPr>
        <w:t xml:space="preserve">ثالثاً : توصيات الدراسة. </w:t>
      </w:r>
    </w:p>
    <w:p w:rsidR="00AC328F" w:rsidRPr="001F4A0B" w:rsidRDefault="00AC328F" w:rsidP="00AC328F">
      <w:pPr>
        <w:bidi/>
        <w:spacing w:after="0" w:line="360" w:lineRule="auto"/>
        <w:ind w:left="-51"/>
        <w:jc w:val="both"/>
        <w:rPr>
          <w:rFonts w:cs="Simplified Arabic"/>
          <w:color w:val="000000" w:themeColor="text1"/>
          <w:sz w:val="30"/>
          <w:szCs w:val="32"/>
          <w:rtl/>
        </w:rPr>
      </w:pPr>
      <w:r w:rsidRPr="001F4A0B">
        <w:rPr>
          <w:rFonts w:cs="Simplified Arabic" w:hint="cs"/>
          <w:color w:val="000000" w:themeColor="text1"/>
          <w:sz w:val="30"/>
          <w:szCs w:val="32"/>
          <w:rtl/>
        </w:rPr>
        <w:t>رابعاً : مصادر البحث.</w:t>
      </w:r>
    </w:p>
    <w:p w:rsidR="00AC328F" w:rsidRPr="001F4A0B" w:rsidRDefault="00AC328F" w:rsidP="00AC328F">
      <w:pPr>
        <w:bidi/>
        <w:spacing w:after="0" w:line="360" w:lineRule="auto"/>
        <w:ind w:left="-51"/>
        <w:jc w:val="both"/>
        <w:rPr>
          <w:rFonts w:cs="Simplified Arabic"/>
          <w:color w:val="000000" w:themeColor="text1"/>
          <w:sz w:val="30"/>
          <w:szCs w:val="32"/>
          <w:rtl/>
        </w:rPr>
      </w:pPr>
      <w:r w:rsidRPr="001F4A0B">
        <w:rPr>
          <w:rFonts w:cs="Simplified Arabic" w:hint="cs"/>
          <w:color w:val="000000" w:themeColor="text1"/>
          <w:sz w:val="30"/>
          <w:szCs w:val="32"/>
          <w:rtl/>
        </w:rPr>
        <w:t>خامساً: الملاحق.</w:t>
      </w:r>
    </w:p>
    <w:p w:rsidR="00AC328F" w:rsidRPr="001F4A0B" w:rsidRDefault="00AC328F" w:rsidP="00AC328F">
      <w:pPr>
        <w:bidi/>
        <w:spacing w:after="0" w:line="360" w:lineRule="auto"/>
        <w:ind w:left="-51"/>
        <w:jc w:val="both"/>
        <w:rPr>
          <w:rFonts w:cs="PT Bold Heading"/>
          <w:color w:val="000000" w:themeColor="text1"/>
          <w:sz w:val="40"/>
          <w:szCs w:val="40"/>
          <w:rtl/>
        </w:rPr>
      </w:pPr>
      <w:r w:rsidRPr="001F4A0B">
        <w:rPr>
          <w:rFonts w:cs="Simplified Arabic"/>
          <w:color w:val="000000" w:themeColor="text1"/>
          <w:sz w:val="30"/>
          <w:szCs w:val="32"/>
          <w:rtl/>
        </w:rPr>
        <w:br w:type="page"/>
      </w:r>
      <w:r w:rsidRPr="001F4A0B">
        <w:rPr>
          <w:rFonts w:cs="PT Bold Heading" w:hint="cs"/>
          <w:color w:val="000000" w:themeColor="text1"/>
          <w:sz w:val="40"/>
          <w:szCs w:val="40"/>
          <w:rtl/>
        </w:rPr>
        <w:lastRenderedPageBreak/>
        <w:t>أولاً:  ملخص الدراسة:</w:t>
      </w:r>
    </w:p>
    <w:p w:rsidR="00AC328F" w:rsidRPr="001F4A0B" w:rsidRDefault="00AC328F" w:rsidP="00AC328F">
      <w:pPr>
        <w:bidi/>
        <w:spacing w:after="0" w:line="360" w:lineRule="auto"/>
        <w:ind w:left="-51"/>
        <w:jc w:val="both"/>
        <w:rPr>
          <w:rFonts w:cs="Simplified Arabic"/>
          <w:b/>
          <w:bCs/>
          <w:color w:val="000000" w:themeColor="text1"/>
          <w:sz w:val="30"/>
          <w:szCs w:val="32"/>
          <w:rtl/>
        </w:rPr>
      </w:pPr>
      <w:r w:rsidRPr="001F4A0B">
        <w:rPr>
          <w:rFonts w:cs="Simplified Arabic" w:hint="cs"/>
          <w:b/>
          <w:bCs/>
          <w:color w:val="000000" w:themeColor="text1"/>
          <w:sz w:val="30"/>
          <w:szCs w:val="32"/>
          <w:rtl/>
        </w:rPr>
        <w:t>مشكلة الدراسة:</w:t>
      </w:r>
    </w:p>
    <w:p w:rsidR="00AC328F" w:rsidRPr="001F4A0B" w:rsidRDefault="00AC328F" w:rsidP="00AC328F">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 xml:space="preserve">إن أداء العاملين في المنظمات يتأثر بصورة أو بأخرى بعدة عوامل من داخل وخارج المنظمة، وبالتالي فإن لثقافة المنظمة دوراً مهماً في التأثير على سلوك العاملين في المنظمات، وذلك طبقاً لطبيعة وقوة الثقافة التنظيمية التي تتمتع </w:t>
      </w:r>
      <w:proofErr w:type="spellStart"/>
      <w:r w:rsidRPr="001F4A0B">
        <w:rPr>
          <w:rFonts w:cs="Simplified Arabic" w:hint="cs"/>
          <w:color w:val="000000" w:themeColor="text1"/>
          <w:sz w:val="32"/>
          <w:szCs w:val="32"/>
          <w:rtl/>
        </w:rPr>
        <w:t>بها</w:t>
      </w:r>
      <w:proofErr w:type="spellEnd"/>
      <w:r w:rsidRPr="001F4A0B">
        <w:rPr>
          <w:rFonts w:cs="Simplified Arabic" w:hint="cs"/>
          <w:color w:val="000000" w:themeColor="text1"/>
          <w:sz w:val="32"/>
          <w:szCs w:val="32"/>
          <w:rtl/>
        </w:rPr>
        <w:t xml:space="preserve"> المنظمة، وعليه فإن أسلوب أداء الموظف في عمادة القبول والتسجيل على سبيل المثال بجامعة الملك عبد العزيز يتسم بتقديم خدمات عديدة سواء للطلاب أو لهيئة التدريس، وهو يختلف عما يقدمه بقية العاملين في الإدارات والأقسام الأخرى، كما أن بيئة العمل تساعد إما على تسهيل وتشجيع استخدام درجة عالية من التقنية، وإما على إعاقتها، أيضاً تؤثر على الأساليب والأنماط المستخدمة فيها. ومن هنا تأتي أهمية التركيز على دراسة الثقافة التنظيمية في البيئة السعودية.</w:t>
      </w:r>
    </w:p>
    <w:p w:rsidR="00AC328F" w:rsidRPr="001F4A0B" w:rsidRDefault="00AC328F" w:rsidP="00AC328F">
      <w:pPr>
        <w:bidi/>
        <w:spacing w:after="0" w:line="360" w:lineRule="auto"/>
        <w:ind w:left="-51"/>
        <w:jc w:val="both"/>
        <w:rPr>
          <w:rFonts w:cs="Simplified Arabic"/>
          <w:b/>
          <w:bCs/>
          <w:color w:val="000000" w:themeColor="text1"/>
          <w:sz w:val="30"/>
          <w:szCs w:val="32"/>
          <w:rtl/>
        </w:rPr>
      </w:pPr>
      <w:r w:rsidRPr="001F4A0B">
        <w:rPr>
          <w:rFonts w:cs="Simplified Arabic" w:hint="cs"/>
          <w:b/>
          <w:bCs/>
          <w:color w:val="000000" w:themeColor="text1"/>
          <w:sz w:val="30"/>
          <w:szCs w:val="32"/>
          <w:rtl/>
        </w:rPr>
        <w:t>أهداف الدراسة:</w:t>
      </w:r>
    </w:p>
    <w:p w:rsidR="00AC328F" w:rsidRPr="001F4A0B" w:rsidRDefault="00AC328F" w:rsidP="00AC328F">
      <w:pPr>
        <w:pStyle w:val="a5"/>
        <w:numPr>
          <w:ilvl w:val="0"/>
          <w:numId w:val="53"/>
        </w:numPr>
        <w:spacing w:before="120" w:after="120" w:line="240" w:lineRule="auto"/>
        <w:rPr>
          <w:rFonts w:cs="Simplified Arabic"/>
          <w:color w:val="000000" w:themeColor="text1"/>
          <w:sz w:val="32"/>
          <w:szCs w:val="32"/>
        </w:rPr>
      </w:pPr>
      <w:r w:rsidRPr="001F4A0B">
        <w:rPr>
          <w:rFonts w:cs="Simplified Arabic" w:hint="cs"/>
          <w:color w:val="000000" w:themeColor="text1"/>
          <w:sz w:val="32"/>
          <w:szCs w:val="32"/>
          <w:rtl/>
        </w:rPr>
        <w:t>شرح معنى وطبيعة الثقافة التنظيمية السائدة في جامعة الملك عبد العزيز.</w:t>
      </w:r>
    </w:p>
    <w:p w:rsidR="00AC328F" w:rsidRPr="001F4A0B" w:rsidRDefault="00AC328F" w:rsidP="00AC328F">
      <w:pPr>
        <w:pStyle w:val="a5"/>
        <w:numPr>
          <w:ilvl w:val="0"/>
          <w:numId w:val="53"/>
        </w:numPr>
        <w:spacing w:before="120" w:after="120" w:line="240" w:lineRule="auto"/>
        <w:jc w:val="both"/>
        <w:rPr>
          <w:rFonts w:cs="Simplified Arabic"/>
          <w:color w:val="000000" w:themeColor="text1"/>
          <w:sz w:val="32"/>
          <w:szCs w:val="32"/>
        </w:rPr>
      </w:pPr>
      <w:r w:rsidRPr="001F4A0B">
        <w:rPr>
          <w:rFonts w:cs="Simplified Arabic" w:hint="cs"/>
          <w:color w:val="000000" w:themeColor="text1"/>
          <w:sz w:val="32"/>
          <w:szCs w:val="32"/>
          <w:rtl/>
        </w:rPr>
        <w:t>التعرف على أثر الثقافة التنظيمية السائدة في جامعة الملك عبد العزيز على كفاءة أداء الموظف مع تطبيق الإدارة الإلكترونية.</w:t>
      </w:r>
    </w:p>
    <w:p w:rsidR="00AC328F" w:rsidRPr="001F4A0B" w:rsidRDefault="00AC328F" w:rsidP="00AC328F">
      <w:pPr>
        <w:pStyle w:val="a5"/>
        <w:numPr>
          <w:ilvl w:val="0"/>
          <w:numId w:val="53"/>
        </w:numPr>
        <w:spacing w:before="120" w:after="120" w:line="240" w:lineRule="auto"/>
        <w:jc w:val="both"/>
        <w:rPr>
          <w:rFonts w:cs="Simplified Arabic"/>
          <w:color w:val="000000" w:themeColor="text1"/>
          <w:sz w:val="32"/>
          <w:szCs w:val="32"/>
        </w:rPr>
      </w:pPr>
      <w:r w:rsidRPr="001F4A0B">
        <w:rPr>
          <w:rFonts w:cs="Simplified Arabic" w:hint="cs"/>
          <w:color w:val="000000" w:themeColor="text1"/>
          <w:sz w:val="32"/>
          <w:szCs w:val="32"/>
          <w:rtl/>
        </w:rPr>
        <w:t>دراسة العلاقة بين الثقافة التنظيمية وأداء الموظف بجامعة الملك عبد العزيز مع تطبيق الإدارة الإلكترونية.</w:t>
      </w:r>
    </w:p>
    <w:p w:rsidR="00AC328F" w:rsidRPr="001F4A0B" w:rsidRDefault="00AC328F" w:rsidP="00AC328F">
      <w:pPr>
        <w:pStyle w:val="a5"/>
        <w:numPr>
          <w:ilvl w:val="0"/>
          <w:numId w:val="53"/>
        </w:numPr>
        <w:spacing w:before="120" w:after="120" w:line="240" w:lineRule="auto"/>
        <w:jc w:val="both"/>
        <w:rPr>
          <w:rFonts w:cs="Simplified Arabic"/>
          <w:color w:val="000000" w:themeColor="text1"/>
          <w:sz w:val="32"/>
          <w:szCs w:val="32"/>
        </w:rPr>
      </w:pPr>
      <w:r w:rsidRPr="001F4A0B">
        <w:rPr>
          <w:rFonts w:cs="Simplified Arabic" w:hint="cs"/>
          <w:color w:val="000000" w:themeColor="text1"/>
          <w:sz w:val="32"/>
          <w:szCs w:val="32"/>
          <w:rtl/>
        </w:rPr>
        <w:t>تسليط الضوء على دور الثقافة التنظيمية في التحفيز والتفاعل الإيجابي من حيث التأهيل والتدريب للموظف مع تطبيق الإدارة الإلكترونية.</w:t>
      </w:r>
    </w:p>
    <w:p w:rsidR="00AC328F" w:rsidRPr="001F4A0B" w:rsidRDefault="00AC328F" w:rsidP="00AC328F">
      <w:pPr>
        <w:numPr>
          <w:ilvl w:val="0"/>
          <w:numId w:val="53"/>
        </w:numPr>
        <w:bidi/>
        <w:spacing w:after="0" w:line="360" w:lineRule="auto"/>
        <w:jc w:val="both"/>
        <w:rPr>
          <w:rFonts w:cs="Simplified Arabic"/>
          <w:color w:val="000000" w:themeColor="text1"/>
          <w:sz w:val="30"/>
          <w:szCs w:val="32"/>
          <w:rtl/>
        </w:rPr>
      </w:pPr>
      <w:r w:rsidRPr="001F4A0B">
        <w:rPr>
          <w:rFonts w:cs="Simplified Arabic" w:hint="cs"/>
          <w:color w:val="000000" w:themeColor="text1"/>
          <w:sz w:val="32"/>
          <w:szCs w:val="32"/>
          <w:rtl/>
        </w:rPr>
        <w:t>توضيح دور التقنية الحديثة في رفع كفاءة الأداء في الإدارة الإلكترونية.</w:t>
      </w:r>
    </w:p>
    <w:p w:rsidR="00AC328F" w:rsidRPr="001F4A0B" w:rsidRDefault="00AC328F" w:rsidP="00AC328F">
      <w:pPr>
        <w:bidi/>
        <w:spacing w:after="0" w:line="360" w:lineRule="auto"/>
        <w:ind w:left="-51"/>
        <w:jc w:val="both"/>
        <w:rPr>
          <w:rFonts w:cs="Simplified Arabic"/>
          <w:b/>
          <w:bCs/>
          <w:color w:val="000000" w:themeColor="text1"/>
          <w:sz w:val="30"/>
          <w:szCs w:val="32"/>
          <w:rtl/>
        </w:rPr>
      </w:pPr>
    </w:p>
    <w:p w:rsidR="00AC328F" w:rsidRPr="001F4A0B" w:rsidRDefault="00AC328F" w:rsidP="00AC328F">
      <w:pPr>
        <w:bidi/>
        <w:spacing w:after="0" w:line="360" w:lineRule="auto"/>
        <w:ind w:left="-51"/>
        <w:jc w:val="both"/>
        <w:rPr>
          <w:rFonts w:cs="Simplified Arabic"/>
          <w:b/>
          <w:bCs/>
          <w:color w:val="000000" w:themeColor="text1"/>
          <w:sz w:val="30"/>
          <w:szCs w:val="32"/>
          <w:rtl/>
        </w:rPr>
      </w:pPr>
      <w:r w:rsidRPr="001F4A0B">
        <w:rPr>
          <w:rFonts w:cs="Simplified Arabic" w:hint="cs"/>
          <w:b/>
          <w:bCs/>
          <w:color w:val="000000" w:themeColor="text1"/>
          <w:sz w:val="30"/>
          <w:szCs w:val="32"/>
          <w:rtl/>
        </w:rPr>
        <w:t>فرضيات الدراسة:</w:t>
      </w:r>
    </w:p>
    <w:p w:rsidR="00AC328F" w:rsidRPr="001F4A0B" w:rsidRDefault="00AC328F" w:rsidP="00AC328F">
      <w:pPr>
        <w:pStyle w:val="SimplifiedTimesNewRoman16"/>
        <w:numPr>
          <w:ilvl w:val="0"/>
          <w:numId w:val="54"/>
        </w:numPr>
        <w:spacing w:after="240"/>
        <w:rPr>
          <w:rFonts w:cs="Simplified Arabic"/>
          <w:color w:val="000000" w:themeColor="text1"/>
        </w:rPr>
      </w:pPr>
      <w:r w:rsidRPr="001F4A0B">
        <w:rPr>
          <w:rFonts w:cs="Simplified Arabic" w:hint="cs"/>
          <w:color w:val="000000" w:themeColor="text1"/>
          <w:rtl/>
        </w:rPr>
        <w:t>توجد علاقة ذا</w:t>
      </w:r>
      <w:r w:rsidRPr="001F4A0B">
        <w:rPr>
          <w:rFonts w:cs="Simplified Arabic" w:hint="eastAsia"/>
          <w:color w:val="000000" w:themeColor="text1"/>
          <w:rtl/>
        </w:rPr>
        <w:t>ت</w:t>
      </w:r>
      <w:r w:rsidRPr="001F4A0B">
        <w:rPr>
          <w:rFonts w:cs="Simplified Arabic" w:hint="cs"/>
          <w:color w:val="000000" w:themeColor="text1"/>
          <w:rtl/>
        </w:rPr>
        <w:t xml:space="preserve"> دلالة إحصائية بين الثقة كأحد أبعاد الثقافة التنظيمية وأداء الموظف.</w:t>
      </w:r>
    </w:p>
    <w:p w:rsidR="00AC328F" w:rsidRPr="001F4A0B" w:rsidRDefault="00AC328F" w:rsidP="00AC328F">
      <w:pPr>
        <w:pStyle w:val="SimplifiedTimesNewRoman16"/>
        <w:numPr>
          <w:ilvl w:val="0"/>
          <w:numId w:val="54"/>
        </w:numPr>
        <w:spacing w:after="240"/>
        <w:rPr>
          <w:rFonts w:cs="Simplified Arabic"/>
          <w:color w:val="000000" w:themeColor="text1"/>
        </w:rPr>
      </w:pPr>
      <w:r w:rsidRPr="001F4A0B">
        <w:rPr>
          <w:rFonts w:cs="Simplified Arabic" w:hint="cs"/>
          <w:color w:val="000000" w:themeColor="text1"/>
          <w:rtl/>
        </w:rPr>
        <w:t>توجد علاقة ذات دلالة إحصائية بين ثقافة العمل الجماعي لدى العاملين وأداء الموظف.</w:t>
      </w:r>
    </w:p>
    <w:p w:rsidR="00AC328F" w:rsidRPr="001F4A0B" w:rsidRDefault="00AC328F" w:rsidP="00AC328F">
      <w:pPr>
        <w:pStyle w:val="SimplifiedTimesNewRoman16"/>
        <w:numPr>
          <w:ilvl w:val="0"/>
          <w:numId w:val="54"/>
        </w:numPr>
        <w:spacing w:after="240"/>
        <w:rPr>
          <w:rFonts w:cs="Simplified Arabic"/>
          <w:color w:val="000000" w:themeColor="text1"/>
        </w:rPr>
      </w:pPr>
      <w:r w:rsidRPr="001F4A0B">
        <w:rPr>
          <w:rFonts w:cs="Simplified Arabic" w:hint="cs"/>
          <w:color w:val="000000" w:themeColor="text1"/>
          <w:rtl/>
        </w:rPr>
        <w:t>توجد علاقة ذات دلالة إحصائية بين الرؤية المشتركة للأفراد وأداء الموظف.</w:t>
      </w:r>
    </w:p>
    <w:p w:rsidR="00AC328F" w:rsidRPr="001F4A0B" w:rsidRDefault="00AC328F" w:rsidP="00AC328F">
      <w:pPr>
        <w:pStyle w:val="SimplifiedTimesNewRoman16"/>
        <w:numPr>
          <w:ilvl w:val="0"/>
          <w:numId w:val="54"/>
        </w:numPr>
        <w:spacing w:after="240"/>
        <w:rPr>
          <w:rFonts w:cs="Simplified Arabic"/>
          <w:color w:val="000000" w:themeColor="text1"/>
        </w:rPr>
      </w:pPr>
      <w:r w:rsidRPr="001F4A0B">
        <w:rPr>
          <w:rFonts w:cs="Simplified Arabic" w:hint="cs"/>
          <w:color w:val="000000" w:themeColor="text1"/>
          <w:rtl/>
        </w:rPr>
        <w:t>توجد علاقة ذات دلالة إحصائية بين ممارسات الإدارة وأداء الموظف.</w:t>
      </w:r>
    </w:p>
    <w:p w:rsidR="00AC328F" w:rsidRPr="001F4A0B" w:rsidRDefault="00AC328F" w:rsidP="00AC328F">
      <w:pPr>
        <w:pStyle w:val="SimplifiedTimesNewRoman16"/>
        <w:numPr>
          <w:ilvl w:val="0"/>
          <w:numId w:val="54"/>
        </w:numPr>
        <w:spacing w:after="240"/>
        <w:rPr>
          <w:rFonts w:cs="Simplified Arabic"/>
          <w:color w:val="000000" w:themeColor="text1"/>
          <w:rtl/>
        </w:rPr>
      </w:pPr>
      <w:r w:rsidRPr="001F4A0B">
        <w:rPr>
          <w:rFonts w:cs="Simplified Arabic" w:hint="cs"/>
          <w:color w:val="000000" w:themeColor="text1"/>
          <w:rtl/>
        </w:rPr>
        <w:t>توجد علاقة ذات دلالة إحصائية بين المعايير الثقافية المشتركة وأداء الموظف.</w:t>
      </w:r>
    </w:p>
    <w:p w:rsidR="00AC328F" w:rsidRPr="001F4A0B" w:rsidRDefault="00AC328F" w:rsidP="00AC328F">
      <w:pPr>
        <w:pStyle w:val="SimplifiedTimesNewRoman16"/>
        <w:numPr>
          <w:ilvl w:val="0"/>
          <w:numId w:val="54"/>
        </w:numPr>
        <w:spacing w:after="240"/>
        <w:rPr>
          <w:rFonts w:cs="Simplified Arabic"/>
          <w:color w:val="000000" w:themeColor="text1"/>
        </w:rPr>
      </w:pPr>
      <w:r w:rsidRPr="001F4A0B">
        <w:rPr>
          <w:rFonts w:cs="Simplified Arabic" w:hint="cs"/>
          <w:color w:val="000000" w:themeColor="text1"/>
          <w:rtl/>
        </w:rPr>
        <w:t xml:space="preserve">توجد علاقة ذات دلالة إحصائية في أداء الموظف تعزى إلى العوامل </w:t>
      </w:r>
      <w:proofErr w:type="spellStart"/>
      <w:r w:rsidRPr="001F4A0B">
        <w:rPr>
          <w:rFonts w:cs="Simplified Arabic" w:hint="cs"/>
          <w:color w:val="000000" w:themeColor="text1"/>
          <w:rtl/>
        </w:rPr>
        <w:t>الديموغرافية</w:t>
      </w:r>
      <w:proofErr w:type="spellEnd"/>
      <w:r w:rsidRPr="001F4A0B">
        <w:rPr>
          <w:rFonts w:cs="Simplified Arabic" w:hint="cs"/>
          <w:color w:val="000000" w:themeColor="text1"/>
          <w:rtl/>
        </w:rPr>
        <w:t xml:space="preserve"> للمبحوثين.</w:t>
      </w:r>
    </w:p>
    <w:p w:rsidR="00AC328F" w:rsidRPr="001F4A0B" w:rsidRDefault="00AC328F" w:rsidP="00AC328F">
      <w:pPr>
        <w:bidi/>
        <w:spacing w:after="0" w:line="360" w:lineRule="auto"/>
        <w:ind w:left="-51"/>
        <w:jc w:val="both"/>
        <w:rPr>
          <w:rFonts w:cs="Simplified Arabic"/>
          <w:b/>
          <w:bCs/>
          <w:color w:val="000000" w:themeColor="text1"/>
          <w:sz w:val="30"/>
          <w:szCs w:val="32"/>
          <w:rtl/>
        </w:rPr>
      </w:pPr>
      <w:r w:rsidRPr="001F4A0B">
        <w:rPr>
          <w:rFonts w:cs="Simplified Arabic" w:hint="cs"/>
          <w:b/>
          <w:bCs/>
          <w:color w:val="000000" w:themeColor="text1"/>
          <w:sz w:val="30"/>
          <w:szCs w:val="32"/>
          <w:rtl/>
        </w:rPr>
        <w:t>المنهج المستخدم:</w:t>
      </w:r>
    </w:p>
    <w:p w:rsidR="00AC328F" w:rsidRPr="001F4A0B" w:rsidRDefault="00AC328F" w:rsidP="00AC328F">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 xml:space="preserve">تم استخدام المنهج الوصفي التحليلي في هذه الدراسة، عن طريق </w:t>
      </w:r>
      <w:proofErr w:type="spellStart"/>
      <w:r w:rsidRPr="001F4A0B">
        <w:rPr>
          <w:rFonts w:cs="Simplified Arabic" w:hint="cs"/>
          <w:color w:val="000000" w:themeColor="text1"/>
          <w:sz w:val="32"/>
          <w:szCs w:val="32"/>
          <w:rtl/>
        </w:rPr>
        <w:t>استبانة</w:t>
      </w:r>
      <w:proofErr w:type="spellEnd"/>
      <w:r w:rsidRPr="001F4A0B">
        <w:rPr>
          <w:rFonts w:cs="Simplified Arabic" w:hint="cs"/>
          <w:color w:val="000000" w:themeColor="text1"/>
          <w:sz w:val="32"/>
          <w:szCs w:val="32"/>
          <w:rtl/>
        </w:rPr>
        <w:t xml:space="preserve"> تكونت من </w:t>
      </w:r>
      <w:proofErr w:type="spellStart"/>
      <w:r w:rsidRPr="001F4A0B">
        <w:rPr>
          <w:rFonts w:cs="Simplified Arabic" w:hint="cs"/>
          <w:color w:val="000000" w:themeColor="text1"/>
          <w:sz w:val="32"/>
          <w:szCs w:val="32"/>
          <w:rtl/>
        </w:rPr>
        <w:t>جزئين</w:t>
      </w:r>
      <w:proofErr w:type="spellEnd"/>
      <w:r w:rsidRPr="001F4A0B">
        <w:rPr>
          <w:rFonts w:cs="Simplified Arabic" w:hint="cs"/>
          <w:color w:val="000000" w:themeColor="text1"/>
          <w:sz w:val="32"/>
          <w:szCs w:val="32"/>
          <w:rtl/>
        </w:rPr>
        <w:t xml:space="preserve"> الأول يحتوي على المعلومات المتعلقة بخصائص العينة مثل (السن ، المؤهل العلمي، المنصب الإداري، سنوات الخبرة).</w:t>
      </w:r>
    </w:p>
    <w:p w:rsidR="00041B47" w:rsidRPr="001F4A0B" w:rsidRDefault="00AC328F" w:rsidP="00041B47">
      <w:pPr>
        <w:pStyle w:val="a5"/>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 xml:space="preserve">أما الجزء الثاني فيتكون من مجموعة من العبارات المغلقة يشير المجيب إلى اختياره من بين اختيارات متدرجة (وفق مقياس </w:t>
      </w:r>
      <w:proofErr w:type="spellStart"/>
      <w:r w:rsidRPr="001F4A0B">
        <w:rPr>
          <w:rFonts w:cs="Simplified Arabic" w:hint="cs"/>
          <w:color w:val="000000" w:themeColor="text1"/>
          <w:sz w:val="32"/>
          <w:szCs w:val="32"/>
          <w:rtl/>
        </w:rPr>
        <w:t>ليكرت</w:t>
      </w:r>
      <w:proofErr w:type="spellEnd"/>
      <w:r w:rsidRPr="001F4A0B">
        <w:rPr>
          <w:rFonts w:cs="Simplified Arabic" w:hint="cs"/>
          <w:color w:val="000000" w:themeColor="text1"/>
          <w:sz w:val="32"/>
          <w:szCs w:val="32"/>
          <w:rtl/>
        </w:rPr>
        <w:t xml:space="preserve"> الخماسي) .</w:t>
      </w:r>
    </w:p>
    <w:p w:rsidR="00041B47" w:rsidRPr="001F4A0B" w:rsidRDefault="00041B47">
      <w:pPr>
        <w:spacing w:after="0" w:line="240" w:lineRule="auto"/>
        <w:ind w:left="1152"/>
        <w:jc w:val="center"/>
        <w:rPr>
          <w:rFonts w:cs="PT Bold Heading"/>
          <w:color w:val="000000" w:themeColor="text1"/>
          <w:sz w:val="40"/>
          <w:szCs w:val="40"/>
          <w:rtl/>
        </w:rPr>
      </w:pPr>
      <w:r w:rsidRPr="001F4A0B">
        <w:rPr>
          <w:rFonts w:cs="PT Bold Heading"/>
          <w:color w:val="000000" w:themeColor="text1"/>
          <w:sz w:val="40"/>
          <w:szCs w:val="40"/>
          <w:rtl/>
        </w:rPr>
        <w:br w:type="page"/>
      </w:r>
    </w:p>
    <w:p w:rsidR="00AC328F" w:rsidRPr="001F4A0B" w:rsidRDefault="00AC328F" w:rsidP="00AC328F">
      <w:pPr>
        <w:bidi/>
        <w:spacing w:after="0" w:line="360" w:lineRule="auto"/>
        <w:ind w:left="-51"/>
        <w:jc w:val="both"/>
        <w:rPr>
          <w:rFonts w:cs="PT Bold Heading"/>
          <w:color w:val="000000" w:themeColor="text1"/>
          <w:sz w:val="40"/>
          <w:szCs w:val="40"/>
          <w:rtl/>
        </w:rPr>
      </w:pPr>
      <w:r w:rsidRPr="001F4A0B">
        <w:rPr>
          <w:rFonts w:cs="PT Bold Heading" w:hint="cs"/>
          <w:color w:val="000000" w:themeColor="text1"/>
          <w:sz w:val="40"/>
          <w:szCs w:val="40"/>
          <w:rtl/>
        </w:rPr>
        <w:lastRenderedPageBreak/>
        <w:t>ثانياً: نتائج الدراسة :</w:t>
      </w:r>
    </w:p>
    <w:p w:rsidR="00AC328F" w:rsidRPr="001F4A0B" w:rsidRDefault="00AC328F" w:rsidP="00041B47">
      <w:pPr>
        <w:bidi/>
        <w:spacing w:line="680" w:lineRule="exact"/>
        <w:ind w:left="-50"/>
        <w:jc w:val="both"/>
        <w:rPr>
          <w:rFonts w:cs="Simplified Arabic"/>
          <w:b/>
          <w:bCs/>
          <w:color w:val="000000" w:themeColor="text1"/>
          <w:sz w:val="12"/>
          <w:szCs w:val="12"/>
          <w:rtl/>
        </w:rPr>
      </w:pPr>
      <w:r w:rsidRPr="001F4A0B">
        <w:rPr>
          <w:rFonts w:cs="Simplified Arabic" w:hint="cs"/>
          <w:b/>
          <w:bCs/>
          <w:color w:val="000000" w:themeColor="text1"/>
          <w:sz w:val="32"/>
          <w:szCs w:val="32"/>
          <w:rtl/>
        </w:rPr>
        <w:t>توصلت الدراسة إلى عدة نتائج منها:</w:t>
      </w:r>
    </w:p>
    <w:p w:rsidR="00AC328F" w:rsidRPr="001F4A0B" w:rsidRDefault="00AC328F" w:rsidP="00AC328F">
      <w:pPr>
        <w:numPr>
          <w:ilvl w:val="0"/>
          <w:numId w:val="28"/>
        </w:numPr>
        <w:bidi/>
        <w:spacing w:after="120" w:line="240" w:lineRule="auto"/>
        <w:jc w:val="lowKashida"/>
        <w:rPr>
          <w:rFonts w:cs="Simplified Arabic"/>
          <w:color w:val="000000" w:themeColor="text1"/>
          <w:sz w:val="30"/>
          <w:szCs w:val="32"/>
          <w:rtl/>
          <w:lang w:eastAsia="ar-SA"/>
        </w:rPr>
      </w:pPr>
      <w:r w:rsidRPr="001F4A0B">
        <w:rPr>
          <w:rFonts w:cs="Simplified Arabic" w:hint="cs"/>
          <w:color w:val="000000" w:themeColor="text1"/>
          <w:sz w:val="30"/>
          <w:szCs w:val="32"/>
          <w:rtl/>
        </w:rPr>
        <w:t>الموظفون الإداريون بجامعة الملك عبد العزيز بجدة يدركون أبعاد الثقة كأحد أبعاد الثقافة التنظيمية، ومن وجهة نظر أفراد عينة الدراسة أن أهم تأثيرات الثقة على أداء الأفراد هي :</w:t>
      </w:r>
    </w:p>
    <w:p w:rsidR="00AC328F" w:rsidRPr="001F4A0B" w:rsidRDefault="00AC328F" w:rsidP="00AC328F">
      <w:pPr>
        <w:pStyle w:val="a5"/>
        <w:numPr>
          <w:ilvl w:val="1"/>
          <w:numId w:val="28"/>
        </w:numPr>
        <w:tabs>
          <w:tab w:val="clear" w:pos="1796"/>
          <w:tab w:val="num" w:pos="1436"/>
        </w:tabs>
        <w:spacing w:after="120" w:line="240" w:lineRule="auto"/>
        <w:ind w:left="1436"/>
        <w:rPr>
          <w:rFonts w:cs="Simplified Arabic"/>
          <w:color w:val="000000" w:themeColor="text1"/>
          <w:sz w:val="30"/>
          <w:szCs w:val="32"/>
          <w:rtl/>
        </w:rPr>
      </w:pPr>
      <w:r w:rsidRPr="001F4A0B">
        <w:rPr>
          <w:rFonts w:cs="Simplified Arabic" w:hint="cs"/>
          <w:color w:val="000000" w:themeColor="text1"/>
          <w:sz w:val="30"/>
          <w:szCs w:val="32"/>
          <w:rtl/>
        </w:rPr>
        <w:t>يستخدم الموظفون قدراتهم في إنجاز الأعمال.</w:t>
      </w:r>
    </w:p>
    <w:p w:rsidR="00AC328F" w:rsidRPr="001F4A0B" w:rsidRDefault="00AC328F" w:rsidP="00AC328F">
      <w:pPr>
        <w:pStyle w:val="a5"/>
        <w:numPr>
          <w:ilvl w:val="1"/>
          <w:numId w:val="28"/>
        </w:numPr>
        <w:tabs>
          <w:tab w:val="clear" w:pos="1796"/>
          <w:tab w:val="num" w:pos="1436"/>
        </w:tabs>
        <w:spacing w:after="120" w:line="240" w:lineRule="auto"/>
        <w:ind w:left="1436"/>
        <w:rPr>
          <w:rFonts w:cs="Simplified Arabic"/>
          <w:color w:val="000000" w:themeColor="text1"/>
          <w:sz w:val="30"/>
          <w:szCs w:val="32"/>
          <w:rtl/>
        </w:rPr>
      </w:pPr>
      <w:r w:rsidRPr="001F4A0B">
        <w:rPr>
          <w:rFonts w:cs="Simplified Arabic" w:hint="cs"/>
          <w:color w:val="000000" w:themeColor="text1"/>
          <w:sz w:val="30"/>
          <w:szCs w:val="32"/>
          <w:rtl/>
        </w:rPr>
        <w:t>يغلب على العلاقات بين الموظفين روح الأخوة والزمالة .</w:t>
      </w:r>
    </w:p>
    <w:p w:rsidR="00AC328F" w:rsidRPr="001F4A0B" w:rsidRDefault="00AC328F" w:rsidP="00AC328F">
      <w:pPr>
        <w:pStyle w:val="a5"/>
        <w:numPr>
          <w:ilvl w:val="1"/>
          <w:numId w:val="28"/>
        </w:numPr>
        <w:tabs>
          <w:tab w:val="clear" w:pos="1796"/>
          <w:tab w:val="num" w:pos="1436"/>
        </w:tabs>
        <w:spacing w:after="120" w:line="240" w:lineRule="auto"/>
        <w:ind w:left="1436"/>
        <w:rPr>
          <w:rFonts w:cs="Simplified Arabic"/>
          <w:color w:val="000000" w:themeColor="text1"/>
          <w:sz w:val="30"/>
          <w:szCs w:val="32"/>
          <w:rtl/>
        </w:rPr>
      </w:pPr>
      <w:r w:rsidRPr="001F4A0B">
        <w:rPr>
          <w:rFonts w:cs="Simplified Arabic" w:hint="cs"/>
          <w:color w:val="000000" w:themeColor="text1"/>
          <w:sz w:val="30"/>
          <w:szCs w:val="32"/>
          <w:rtl/>
        </w:rPr>
        <w:t>يتبادل الموظفون الأفكار والآراء لتطوير العمل.</w:t>
      </w:r>
    </w:p>
    <w:p w:rsidR="00AC328F" w:rsidRPr="001F4A0B" w:rsidRDefault="00AC328F" w:rsidP="00AC328F">
      <w:pPr>
        <w:pStyle w:val="a5"/>
        <w:numPr>
          <w:ilvl w:val="1"/>
          <w:numId w:val="28"/>
        </w:numPr>
        <w:tabs>
          <w:tab w:val="clear" w:pos="1796"/>
          <w:tab w:val="num" w:pos="1436"/>
        </w:tabs>
        <w:spacing w:after="120" w:line="240" w:lineRule="auto"/>
        <w:ind w:left="1436"/>
        <w:rPr>
          <w:rFonts w:cs="Simplified Arabic"/>
          <w:color w:val="000000" w:themeColor="text1"/>
          <w:sz w:val="32"/>
          <w:szCs w:val="32"/>
          <w:rtl/>
        </w:rPr>
      </w:pPr>
      <w:r w:rsidRPr="001F4A0B">
        <w:rPr>
          <w:rFonts w:cs="Simplified Arabic" w:hint="cs"/>
          <w:color w:val="000000" w:themeColor="text1"/>
          <w:sz w:val="30"/>
          <w:szCs w:val="32"/>
          <w:rtl/>
        </w:rPr>
        <w:t xml:space="preserve">تسود الثقة المتبادلة العلاقات بين </w:t>
      </w:r>
      <w:r w:rsidRPr="001F4A0B">
        <w:rPr>
          <w:rFonts w:cs="Simplified Arabic" w:hint="cs"/>
          <w:color w:val="000000" w:themeColor="text1"/>
          <w:sz w:val="32"/>
          <w:szCs w:val="32"/>
          <w:rtl/>
        </w:rPr>
        <w:t>الموظفين.</w:t>
      </w:r>
    </w:p>
    <w:p w:rsidR="00AC328F" w:rsidRPr="001F4A0B" w:rsidRDefault="00AC328F" w:rsidP="00AC328F">
      <w:pPr>
        <w:pStyle w:val="a5"/>
        <w:numPr>
          <w:ilvl w:val="1"/>
          <w:numId w:val="28"/>
        </w:numPr>
        <w:tabs>
          <w:tab w:val="clear" w:pos="1796"/>
          <w:tab w:val="num" w:pos="1436"/>
        </w:tabs>
        <w:spacing w:after="120" w:line="240" w:lineRule="auto"/>
        <w:ind w:left="1436"/>
        <w:rPr>
          <w:rFonts w:cs="Simplified Arabic"/>
          <w:color w:val="000000" w:themeColor="text1"/>
          <w:sz w:val="32"/>
          <w:szCs w:val="32"/>
          <w:rtl/>
        </w:rPr>
      </w:pPr>
      <w:r w:rsidRPr="001F4A0B">
        <w:rPr>
          <w:rFonts w:cs="Simplified Arabic" w:hint="cs"/>
          <w:color w:val="000000" w:themeColor="text1"/>
          <w:sz w:val="32"/>
          <w:szCs w:val="32"/>
          <w:rtl/>
        </w:rPr>
        <w:t>يتبادل الموظفون باستمرار المعلومات الهامة التي تتعلق بالعمل.</w:t>
      </w:r>
    </w:p>
    <w:p w:rsidR="00AC328F" w:rsidRPr="001F4A0B" w:rsidRDefault="00AC328F" w:rsidP="00AC328F">
      <w:pPr>
        <w:pStyle w:val="a5"/>
        <w:spacing w:after="120" w:line="240" w:lineRule="auto"/>
        <w:ind w:firstLine="0"/>
        <w:rPr>
          <w:rFonts w:cs="Simplified Arabic"/>
          <w:color w:val="000000" w:themeColor="text1"/>
          <w:sz w:val="32"/>
          <w:szCs w:val="32"/>
          <w:rtl/>
        </w:rPr>
      </w:pPr>
      <w:r w:rsidRPr="001F4A0B">
        <w:rPr>
          <w:rFonts w:cs="Simplified Arabic" w:hint="cs"/>
          <w:color w:val="000000" w:themeColor="text1"/>
          <w:sz w:val="32"/>
          <w:szCs w:val="32"/>
          <w:rtl/>
        </w:rPr>
        <w:t>2-  يرى الموظفون أن ثقافة العمل الجماعي متحققة في داخل العمل وتؤثر على أداء الأفراد وكانت أهم هذه المؤشرات من وجهة نظر أفراد عينة الدراسة:</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تسود روح التعاون في العمل بين الموظفين.</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يعمل الموظفون معاً بشكل جماعي.</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يشارك الموظفون في أقسام مختلفة في لجان مشتركة.</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يخضع الموظف مصالحه لمصلحة الجماعة.</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يشارك الموظفون في أقسام مختلفة في فرق عمل.</w:t>
      </w:r>
    </w:p>
    <w:p w:rsidR="00AC328F" w:rsidRPr="001F4A0B" w:rsidRDefault="00AC328F" w:rsidP="00AC328F">
      <w:pPr>
        <w:pStyle w:val="a5"/>
        <w:spacing w:after="120" w:line="240" w:lineRule="auto"/>
        <w:ind w:firstLine="0"/>
        <w:rPr>
          <w:rFonts w:cs="Simplified Arabic"/>
          <w:color w:val="000000" w:themeColor="text1"/>
          <w:sz w:val="32"/>
          <w:szCs w:val="32"/>
          <w:rtl/>
        </w:rPr>
      </w:pPr>
      <w:r w:rsidRPr="001F4A0B">
        <w:rPr>
          <w:rFonts w:cs="Simplified Arabic" w:hint="cs"/>
          <w:color w:val="000000" w:themeColor="text1"/>
          <w:sz w:val="32"/>
          <w:szCs w:val="32"/>
          <w:rtl/>
        </w:rPr>
        <w:t>3 -  أن أهم ملامح الرؤية المشتركة لدى الموظفين وتأثيرها على أداء الأفراد:</w:t>
      </w:r>
    </w:p>
    <w:p w:rsidR="00AC328F" w:rsidRPr="001F4A0B" w:rsidRDefault="00AC328F" w:rsidP="00AC328F">
      <w:pPr>
        <w:pStyle w:val="a5"/>
        <w:numPr>
          <w:ilvl w:val="0"/>
          <w:numId w:val="29"/>
        </w:numPr>
        <w:spacing w:after="120" w:line="240" w:lineRule="auto"/>
        <w:rPr>
          <w:rFonts w:cs="Simplified Arabic"/>
          <w:color w:val="000000" w:themeColor="text1"/>
          <w:sz w:val="32"/>
          <w:szCs w:val="32"/>
        </w:rPr>
      </w:pPr>
      <w:r w:rsidRPr="001F4A0B">
        <w:rPr>
          <w:rFonts w:cs="Simplified Arabic" w:hint="cs"/>
          <w:color w:val="000000" w:themeColor="text1"/>
          <w:sz w:val="32"/>
          <w:szCs w:val="32"/>
          <w:rtl/>
        </w:rPr>
        <w:t>يسود فهم متبادل بين الموظفين.</w:t>
      </w:r>
    </w:p>
    <w:p w:rsidR="00AC328F" w:rsidRPr="001F4A0B" w:rsidRDefault="00AC328F" w:rsidP="00AC328F">
      <w:pPr>
        <w:pStyle w:val="a5"/>
        <w:numPr>
          <w:ilvl w:val="0"/>
          <w:numId w:val="29"/>
        </w:numPr>
        <w:spacing w:after="120" w:line="240" w:lineRule="auto"/>
        <w:rPr>
          <w:rFonts w:cs="Simplified Arabic"/>
          <w:color w:val="000000" w:themeColor="text1"/>
          <w:sz w:val="32"/>
          <w:szCs w:val="32"/>
        </w:rPr>
      </w:pPr>
      <w:r w:rsidRPr="001F4A0B">
        <w:rPr>
          <w:rFonts w:cs="Simplified Arabic" w:hint="cs"/>
          <w:color w:val="000000" w:themeColor="text1"/>
          <w:sz w:val="32"/>
          <w:szCs w:val="32"/>
          <w:rtl/>
        </w:rPr>
        <w:lastRenderedPageBreak/>
        <w:t xml:space="preserve">لدى الموظفين رؤية واضحة مشتركة لطبيعة العمل الذي </w:t>
      </w:r>
      <w:proofErr w:type="spellStart"/>
      <w:r w:rsidRPr="001F4A0B">
        <w:rPr>
          <w:rFonts w:cs="Simplified Arabic" w:hint="cs"/>
          <w:color w:val="000000" w:themeColor="text1"/>
          <w:sz w:val="32"/>
          <w:szCs w:val="32"/>
          <w:rtl/>
        </w:rPr>
        <w:t>يؤدونه</w:t>
      </w:r>
      <w:proofErr w:type="spellEnd"/>
      <w:r w:rsidRPr="001F4A0B">
        <w:rPr>
          <w:rFonts w:cs="Simplified Arabic" w:hint="cs"/>
          <w:color w:val="000000" w:themeColor="text1"/>
          <w:sz w:val="32"/>
          <w:szCs w:val="32"/>
          <w:rtl/>
        </w:rPr>
        <w:t>.</w:t>
      </w:r>
    </w:p>
    <w:p w:rsidR="00AC328F" w:rsidRPr="001F4A0B" w:rsidRDefault="00AC328F" w:rsidP="00AC328F">
      <w:pPr>
        <w:pStyle w:val="a5"/>
        <w:numPr>
          <w:ilvl w:val="0"/>
          <w:numId w:val="29"/>
        </w:numPr>
        <w:spacing w:after="120" w:line="240" w:lineRule="auto"/>
        <w:rPr>
          <w:rFonts w:cs="Simplified Arabic"/>
          <w:color w:val="000000" w:themeColor="text1"/>
          <w:sz w:val="32"/>
          <w:szCs w:val="32"/>
        </w:rPr>
      </w:pPr>
      <w:r w:rsidRPr="001F4A0B">
        <w:rPr>
          <w:rFonts w:cs="Simplified Arabic" w:hint="cs"/>
          <w:color w:val="000000" w:themeColor="text1"/>
          <w:sz w:val="32"/>
          <w:szCs w:val="32"/>
          <w:rtl/>
        </w:rPr>
        <w:t>يتخاطب الموظفون في أمور العمل بلغة مشتركة.</w:t>
      </w:r>
    </w:p>
    <w:p w:rsidR="00AC328F" w:rsidRPr="001F4A0B" w:rsidRDefault="00AC328F" w:rsidP="00AC328F">
      <w:pPr>
        <w:pStyle w:val="a5"/>
        <w:numPr>
          <w:ilvl w:val="0"/>
          <w:numId w:val="29"/>
        </w:numPr>
        <w:spacing w:after="120" w:line="240" w:lineRule="auto"/>
        <w:rPr>
          <w:rFonts w:cs="Simplified Arabic"/>
          <w:color w:val="000000" w:themeColor="text1"/>
          <w:sz w:val="32"/>
          <w:szCs w:val="32"/>
        </w:rPr>
      </w:pPr>
      <w:r w:rsidRPr="001F4A0B">
        <w:rPr>
          <w:rFonts w:cs="Simplified Arabic" w:hint="cs"/>
          <w:color w:val="000000" w:themeColor="text1"/>
          <w:sz w:val="32"/>
          <w:szCs w:val="32"/>
          <w:rtl/>
        </w:rPr>
        <w:t>يسمح للموظفين بإبداء آرائهم نحو القرارات المتعلقة بوظيفتهم.</w:t>
      </w:r>
    </w:p>
    <w:p w:rsidR="00AC328F" w:rsidRPr="001F4A0B" w:rsidRDefault="00AC328F" w:rsidP="00AC328F">
      <w:pPr>
        <w:pStyle w:val="a5"/>
        <w:numPr>
          <w:ilvl w:val="0"/>
          <w:numId w:val="29"/>
        </w:numPr>
        <w:spacing w:after="120" w:line="240" w:lineRule="auto"/>
        <w:rPr>
          <w:rFonts w:cs="Simplified Arabic"/>
          <w:color w:val="000000" w:themeColor="text1"/>
          <w:sz w:val="32"/>
          <w:szCs w:val="32"/>
        </w:rPr>
      </w:pPr>
      <w:r w:rsidRPr="001F4A0B">
        <w:rPr>
          <w:rFonts w:cs="Simplified Arabic" w:hint="cs"/>
          <w:color w:val="000000" w:themeColor="text1"/>
          <w:sz w:val="32"/>
          <w:szCs w:val="32"/>
          <w:rtl/>
        </w:rPr>
        <w:t>لدى الموظفين أهداف مشتركة.</w:t>
      </w:r>
    </w:p>
    <w:p w:rsidR="00AC328F" w:rsidRPr="001F4A0B" w:rsidRDefault="00AC328F" w:rsidP="00AC328F">
      <w:pPr>
        <w:pStyle w:val="a5"/>
        <w:spacing w:after="120" w:line="240" w:lineRule="auto"/>
        <w:ind w:left="720" w:hanging="720"/>
        <w:rPr>
          <w:rFonts w:cs="Simplified Arabic"/>
          <w:color w:val="000000" w:themeColor="text1"/>
          <w:sz w:val="32"/>
          <w:szCs w:val="32"/>
          <w:rtl/>
        </w:rPr>
      </w:pPr>
      <w:r w:rsidRPr="001F4A0B">
        <w:rPr>
          <w:rFonts w:cs="Simplified Arabic" w:hint="cs"/>
          <w:color w:val="000000" w:themeColor="text1"/>
          <w:sz w:val="32"/>
          <w:szCs w:val="32"/>
          <w:rtl/>
        </w:rPr>
        <w:t>4 -  تؤثر ممارسات الإدارة على أداء الأفراد من وجهة نظر أفراد عينة الدراسة كالتالي:</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تهتم الإدارة بتطوير الموظفين من خلال التدريب.</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تحرص الإدارة على أن تكون تقارير تقييم الأداء للموظفين تتم بصورة عادلة.</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يوجد تحديد واضح لمهام كل وظيفة.</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تهتم الإدارة بتوفير فرص التعلم المستمر للموظفين.</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تهتم الإدارة بتحفيز الموظفين على المشاركة الإيجابية في تحقيق أهداف العمل.</w:t>
      </w:r>
    </w:p>
    <w:p w:rsidR="00AC328F" w:rsidRPr="001F4A0B" w:rsidRDefault="00AC328F" w:rsidP="00AC328F">
      <w:pPr>
        <w:pStyle w:val="a5"/>
        <w:spacing w:after="120" w:line="240" w:lineRule="auto"/>
        <w:ind w:left="720" w:hanging="720"/>
        <w:rPr>
          <w:rFonts w:cs="Simplified Arabic"/>
          <w:color w:val="000000" w:themeColor="text1"/>
          <w:sz w:val="32"/>
          <w:szCs w:val="32"/>
          <w:rtl/>
        </w:rPr>
      </w:pPr>
      <w:r w:rsidRPr="001F4A0B">
        <w:rPr>
          <w:rFonts w:cs="Simplified Arabic" w:hint="cs"/>
          <w:color w:val="000000" w:themeColor="text1"/>
          <w:sz w:val="32"/>
          <w:szCs w:val="32"/>
          <w:rtl/>
        </w:rPr>
        <w:t xml:space="preserve">5 -  تؤثر المعايير الثقافية المشتركة على أداء الأفراد من وجهة نظر أفراد عينة الدراسة كالتالي : </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تتاح الفرصة للموظفين للتعرف على مستوى إنجازهم لمهام عملهم.</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يسمح للموظفين باستعمال تقديرهم الشخصي في طريقة تنفيذ العمل.</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تعتبر الأخطاء مصدراً للتعلم.</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يتقبل الموظف انتقادات الآخرين له.</w:t>
      </w:r>
    </w:p>
    <w:p w:rsidR="00AC328F" w:rsidRPr="001F4A0B" w:rsidRDefault="00AC328F" w:rsidP="00AC328F">
      <w:pPr>
        <w:pStyle w:val="a5"/>
        <w:numPr>
          <w:ilvl w:val="0"/>
          <w:numId w:val="29"/>
        </w:numPr>
        <w:spacing w:after="120" w:line="240" w:lineRule="auto"/>
        <w:rPr>
          <w:rFonts w:cs="Simplified Arabic"/>
          <w:color w:val="000000" w:themeColor="text1"/>
          <w:sz w:val="32"/>
          <w:szCs w:val="32"/>
          <w:rtl/>
        </w:rPr>
      </w:pPr>
      <w:r w:rsidRPr="001F4A0B">
        <w:rPr>
          <w:rFonts w:cs="Simplified Arabic" w:hint="cs"/>
          <w:color w:val="000000" w:themeColor="text1"/>
          <w:sz w:val="32"/>
          <w:szCs w:val="32"/>
          <w:rtl/>
        </w:rPr>
        <w:t>الموظف منفتح على الأفكار والمعارف الجديدة.</w:t>
      </w:r>
    </w:p>
    <w:p w:rsidR="00AC328F" w:rsidRPr="001F4A0B" w:rsidRDefault="00AC328F" w:rsidP="00AC328F">
      <w:pPr>
        <w:pStyle w:val="a5"/>
        <w:spacing w:after="120" w:line="240" w:lineRule="auto"/>
        <w:ind w:left="720" w:hanging="720"/>
        <w:rPr>
          <w:rFonts w:cs="Simplified Arabic"/>
          <w:color w:val="000000" w:themeColor="text1"/>
          <w:sz w:val="32"/>
          <w:szCs w:val="32"/>
          <w:rtl/>
        </w:rPr>
      </w:pPr>
      <w:r w:rsidRPr="001F4A0B">
        <w:rPr>
          <w:rFonts w:cs="Simplified Arabic" w:hint="cs"/>
          <w:color w:val="000000" w:themeColor="text1"/>
          <w:sz w:val="32"/>
          <w:szCs w:val="32"/>
          <w:rtl/>
        </w:rPr>
        <w:t xml:space="preserve">6 - </w:t>
      </w:r>
      <w:r w:rsidRPr="001F4A0B">
        <w:rPr>
          <w:rFonts w:cs="Simplified Arabic" w:hint="cs"/>
          <w:color w:val="000000" w:themeColor="text1"/>
          <w:sz w:val="32"/>
          <w:szCs w:val="32"/>
          <w:rtl/>
        </w:rPr>
        <w:tab/>
        <w:t>توجد فروق دالة إحصائياً في متغير العمر نحو أبعاد الثقة ، وثقافة العمل الجماعي، المعايير الثقافية المشتركة. بينما لا توجد فروق دالة إحصائياً نحو بُعدي الرؤية المشتركة، و ممارسات الإدارة.</w:t>
      </w:r>
    </w:p>
    <w:p w:rsidR="00AC328F" w:rsidRPr="001F4A0B" w:rsidRDefault="00AC328F" w:rsidP="00AC328F">
      <w:pPr>
        <w:pStyle w:val="a5"/>
        <w:spacing w:after="120" w:line="240" w:lineRule="auto"/>
        <w:ind w:left="720" w:hanging="720"/>
        <w:rPr>
          <w:rFonts w:cs="Simplified Arabic"/>
          <w:color w:val="000000" w:themeColor="text1"/>
          <w:sz w:val="32"/>
          <w:szCs w:val="32"/>
          <w:rtl/>
        </w:rPr>
      </w:pPr>
      <w:r w:rsidRPr="001F4A0B">
        <w:rPr>
          <w:rFonts w:cs="Simplified Arabic" w:hint="cs"/>
          <w:color w:val="000000" w:themeColor="text1"/>
          <w:sz w:val="32"/>
          <w:szCs w:val="32"/>
          <w:rtl/>
        </w:rPr>
        <w:lastRenderedPageBreak/>
        <w:t xml:space="preserve">7 - </w:t>
      </w:r>
      <w:r w:rsidRPr="001F4A0B">
        <w:rPr>
          <w:rFonts w:cs="Simplified Arabic" w:hint="cs"/>
          <w:color w:val="000000" w:themeColor="text1"/>
          <w:sz w:val="32"/>
          <w:szCs w:val="32"/>
          <w:rtl/>
        </w:rPr>
        <w:tab/>
        <w:t>توجد فروق دالة إحصائياً في متغير المؤهل الدراسي نحو أبعاد الثقة، والرؤية المشتركة، والمعايير الثقافية المشتركة. بينما لا توجد فروق دالة إحصائياً نحو بُعدي ثقافة العمل الجماعي، وممارسات الإدارة.</w:t>
      </w:r>
    </w:p>
    <w:p w:rsidR="00AC328F" w:rsidRPr="001F4A0B" w:rsidRDefault="00AC328F" w:rsidP="00AC328F">
      <w:pPr>
        <w:pStyle w:val="a5"/>
        <w:spacing w:after="120" w:line="240" w:lineRule="auto"/>
        <w:ind w:left="720" w:hanging="720"/>
        <w:rPr>
          <w:rFonts w:cs="Simplified Arabic"/>
          <w:color w:val="000000" w:themeColor="text1"/>
          <w:sz w:val="32"/>
          <w:szCs w:val="32"/>
          <w:rtl/>
        </w:rPr>
      </w:pPr>
      <w:r w:rsidRPr="001F4A0B">
        <w:rPr>
          <w:rFonts w:cs="Simplified Arabic" w:hint="cs"/>
          <w:color w:val="000000" w:themeColor="text1"/>
          <w:sz w:val="32"/>
          <w:szCs w:val="32"/>
          <w:rtl/>
        </w:rPr>
        <w:t xml:space="preserve">8 - </w:t>
      </w:r>
      <w:r w:rsidRPr="001F4A0B">
        <w:rPr>
          <w:rFonts w:cs="Simplified Arabic" w:hint="cs"/>
          <w:color w:val="000000" w:themeColor="text1"/>
          <w:sz w:val="32"/>
          <w:szCs w:val="32"/>
          <w:rtl/>
        </w:rPr>
        <w:tab/>
        <w:t>لا توجد فروق دالة إحصائياً في متغير سنوات الخبرة نحو أبعاد الثقافة التنظيمية الخمسة التي تم تحديدها في الدراسة.</w:t>
      </w:r>
    </w:p>
    <w:p w:rsidR="00AC328F" w:rsidRPr="001F4A0B" w:rsidRDefault="00AC328F" w:rsidP="00AC328F">
      <w:pPr>
        <w:pStyle w:val="a5"/>
        <w:spacing w:after="120" w:line="240" w:lineRule="auto"/>
        <w:ind w:left="720" w:hanging="720"/>
        <w:rPr>
          <w:rFonts w:cs="Simplified Arabic"/>
          <w:color w:val="000000" w:themeColor="text1"/>
          <w:sz w:val="32"/>
          <w:szCs w:val="32"/>
          <w:rtl/>
        </w:rPr>
      </w:pPr>
      <w:r w:rsidRPr="001F4A0B">
        <w:rPr>
          <w:rFonts w:cs="Simplified Arabic" w:hint="cs"/>
          <w:color w:val="000000" w:themeColor="text1"/>
          <w:sz w:val="32"/>
          <w:szCs w:val="32"/>
          <w:rtl/>
        </w:rPr>
        <w:t xml:space="preserve">9 - </w:t>
      </w:r>
      <w:r w:rsidRPr="001F4A0B">
        <w:rPr>
          <w:rFonts w:cs="Simplified Arabic" w:hint="cs"/>
          <w:color w:val="000000" w:themeColor="text1"/>
          <w:sz w:val="32"/>
          <w:szCs w:val="32"/>
          <w:rtl/>
        </w:rPr>
        <w:tab/>
        <w:t>توجد فروق دالة إحصائياً في متغير المستوى الإداري نحو أبعاد الثقة، والرؤية المشتركة، وممارسات الإدارة ، بينما لا توجد فروق دالة إحصائياً نحو بُعدي ثقافة العمل الجماعي، والمعايير الثقافية المشتركة.</w:t>
      </w:r>
    </w:p>
    <w:p w:rsidR="00041B47" w:rsidRPr="005F3578" w:rsidRDefault="00041B47" w:rsidP="00041B47">
      <w:pPr>
        <w:bidi/>
        <w:spacing w:before="120" w:after="120" w:line="360" w:lineRule="auto"/>
        <w:jc w:val="both"/>
        <w:rPr>
          <w:rFonts w:cs="PT Bold Heading"/>
          <w:color w:val="000000" w:themeColor="text1"/>
          <w:sz w:val="6"/>
          <w:szCs w:val="6"/>
          <w:rtl/>
        </w:rPr>
      </w:pPr>
    </w:p>
    <w:p w:rsidR="00AC328F" w:rsidRPr="001F4A0B" w:rsidRDefault="00AC328F" w:rsidP="00041B47">
      <w:pPr>
        <w:bidi/>
        <w:spacing w:before="120" w:after="120" w:line="360" w:lineRule="auto"/>
        <w:jc w:val="both"/>
        <w:rPr>
          <w:rFonts w:cs="PT Bold Heading"/>
          <w:color w:val="000000" w:themeColor="text1"/>
          <w:sz w:val="40"/>
          <w:szCs w:val="40"/>
          <w:rtl/>
        </w:rPr>
      </w:pPr>
      <w:r w:rsidRPr="001F4A0B">
        <w:rPr>
          <w:rFonts w:cs="PT Bold Heading" w:hint="cs"/>
          <w:color w:val="000000" w:themeColor="text1"/>
          <w:sz w:val="40"/>
          <w:szCs w:val="40"/>
          <w:rtl/>
        </w:rPr>
        <w:t xml:space="preserve">ثالثاً : توصيات الدراسة : </w:t>
      </w:r>
    </w:p>
    <w:p w:rsidR="00AC328F" w:rsidRPr="001F4A0B" w:rsidRDefault="00AC328F" w:rsidP="00AC328F">
      <w:pPr>
        <w:pStyle w:val="a5"/>
        <w:spacing w:before="120" w:after="120" w:line="360" w:lineRule="auto"/>
        <w:ind w:left="356" w:firstLine="0"/>
        <w:rPr>
          <w:rFonts w:cs="Simplified Arabic"/>
          <w:color w:val="000000" w:themeColor="text1"/>
          <w:sz w:val="32"/>
          <w:szCs w:val="32"/>
        </w:rPr>
      </w:pPr>
      <w:r w:rsidRPr="001F4A0B">
        <w:rPr>
          <w:rFonts w:cs="Simplified Arabic" w:hint="cs"/>
          <w:color w:val="000000" w:themeColor="text1"/>
          <w:sz w:val="32"/>
          <w:szCs w:val="32"/>
          <w:rtl/>
        </w:rPr>
        <w:t>في ضوء الإطار النظري للدراسة والنتائج التي توصلت إليها يقدم الباحث التوصيات التالية :</w:t>
      </w:r>
    </w:p>
    <w:p w:rsidR="00AC328F" w:rsidRPr="001F4A0B" w:rsidRDefault="00AC328F" w:rsidP="00AC328F">
      <w:pPr>
        <w:pStyle w:val="a5"/>
        <w:numPr>
          <w:ilvl w:val="0"/>
          <w:numId w:val="35"/>
        </w:numPr>
        <w:spacing w:before="120" w:after="120" w:line="360" w:lineRule="auto"/>
        <w:rPr>
          <w:rFonts w:cs="Simplified Arabic"/>
          <w:color w:val="000000" w:themeColor="text1"/>
          <w:sz w:val="32"/>
          <w:szCs w:val="32"/>
        </w:rPr>
      </w:pPr>
      <w:r w:rsidRPr="001F4A0B">
        <w:rPr>
          <w:rFonts w:cs="Simplified Arabic" w:hint="cs"/>
          <w:color w:val="000000" w:themeColor="text1"/>
          <w:sz w:val="32"/>
          <w:szCs w:val="32"/>
          <w:rtl/>
        </w:rPr>
        <w:t>أن تهتم إدارة الجامعة بتنمية قدرات الموظفين وتحفيزهم وأن تهتم بدور العلاقات الإنسانية ومدى تأثيرها في تحسين مستوى الأداء لدى الأفراد.</w:t>
      </w:r>
    </w:p>
    <w:p w:rsidR="00AC328F" w:rsidRPr="001F4A0B" w:rsidRDefault="00AC328F" w:rsidP="00AC328F">
      <w:pPr>
        <w:pStyle w:val="a5"/>
        <w:numPr>
          <w:ilvl w:val="0"/>
          <w:numId w:val="35"/>
        </w:numPr>
        <w:spacing w:before="120" w:after="120" w:line="360" w:lineRule="auto"/>
        <w:rPr>
          <w:rFonts w:cs="Simplified Arabic"/>
          <w:color w:val="000000" w:themeColor="text1"/>
          <w:sz w:val="32"/>
          <w:szCs w:val="32"/>
        </w:rPr>
      </w:pPr>
      <w:r w:rsidRPr="001F4A0B">
        <w:rPr>
          <w:rFonts w:cs="Simplified Arabic" w:hint="cs"/>
          <w:color w:val="000000" w:themeColor="text1"/>
          <w:sz w:val="32"/>
          <w:szCs w:val="32"/>
          <w:rtl/>
        </w:rPr>
        <w:t>إعطاء الموظفين المرونة الكافية التي تتيح لهم أداء عملهم بكفاءة وتتيح لهم إظهار قدراتهم.</w:t>
      </w:r>
    </w:p>
    <w:p w:rsidR="00AC328F" w:rsidRPr="001F4A0B" w:rsidRDefault="00AC328F" w:rsidP="00AC328F">
      <w:pPr>
        <w:pStyle w:val="a5"/>
        <w:numPr>
          <w:ilvl w:val="0"/>
          <w:numId w:val="35"/>
        </w:numPr>
        <w:spacing w:before="120" w:after="120" w:line="360" w:lineRule="auto"/>
        <w:rPr>
          <w:rFonts w:cs="Simplified Arabic"/>
          <w:color w:val="000000" w:themeColor="text1"/>
          <w:sz w:val="32"/>
          <w:szCs w:val="32"/>
        </w:rPr>
      </w:pPr>
      <w:r w:rsidRPr="001F4A0B">
        <w:rPr>
          <w:rFonts w:cs="Simplified Arabic" w:hint="cs"/>
          <w:color w:val="000000" w:themeColor="text1"/>
          <w:sz w:val="32"/>
          <w:szCs w:val="32"/>
          <w:rtl/>
        </w:rPr>
        <w:t xml:space="preserve">إتاحة الفرصة للتدريب على رأس العمل للموظفين في أعمال أخرى غير أعمالهم الحالية حتى تتاح لهم الفرصة لأداء أكثر من عمل من خلال التدريب على المهام </w:t>
      </w:r>
      <w:r w:rsidRPr="001F4A0B">
        <w:rPr>
          <w:rFonts w:cs="Simplified Arabic" w:hint="cs"/>
          <w:color w:val="000000" w:themeColor="text1"/>
          <w:sz w:val="32"/>
          <w:szCs w:val="32"/>
          <w:rtl/>
        </w:rPr>
        <w:lastRenderedPageBreak/>
        <w:t>المختلفة في نطاق الوظيفة الحالية التي يشغلها كل موظف.</w:t>
      </w:r>
    </w:p>
    <w:p w:rsidR="00AC328F" w:rsidRPr="001F4A0B" w:rsidRDefault="00AC328F" w:rsidP="00AC328F">
      <w:pPr>
        <w:pStyle w:val="a5"/>
        <w:numPr>
          <w:ilvl w:val="0"/>
          <w:numId w:val="35"/>
        </w:numPr>
        <w:spacing w:before="120" w:after="120" w:line="360" w:lineRule="auto"/>
        <w:rPr>
          <w:rFonts w:cs="Simplified Arabic"/>
          <w:color w:val="000000" w:themeColor="text1"/>
          <w:sz w:val="32"/>
          <w:szCs w:val="32"/>
          <w:rtl/>
        </w:rPr>
      </w:pPr>
      <w:r w:rsidRPr="001F4A0B">
        <w:rPr>
          <w:rFonts w:cs="Simplified Arabic" w:hint="cs"/>
          <w:color w:val="000000" w:themeColor="text1"/>
          <w:sz w:val="32"/>
          <w:szCs w:val="32"/>
          <w:rtl/>
        </w:rPr>
        <w:t>العمل على إشعار الأفراد بالأمان وذلك بحمايتهم مما قد يترتب على التغيير والتحديث في ظل تطبيق الإدارة الإلكترونية وإتاحة الفرصة لهم للتدريب ورفع مستواهم العلمي والعملي لمواكبة التطور المرتبط بتطبيق الإدارة الإلكترونية.</w:t>
      </w:r>
    </w:p>
    <w:p w:rsidR="00AC328F" w:rsidRPr="001F4A0B" w:rsidRDefault="00AC328F" w:rsidP="00AC328F">
      <w:pPr>
        <w:pStyle w:val="a5"/>
        <w:numPr>
          <w:ilvl w:val="0"/>
          <w:numId w:val="35"/>
        </w:numPr>
        <w:spacing w:before="120" w:after="120" w:line="360" w:lineRule="auto"/>
        <w:rPr>
          <w:rFonts w:cs="Simplified Arabic"/>
          <w:color w:val="000000" w:themeColor="text1"/>
          <w:sz w:val="32"/>
          <w:szCs w:val="32"/>
          <w:rtl/>
        </w:rPr>
      </w:pPr>
      <w:r w:rsidRPr="001F4A0B">
        <w:rPr>
          <w:rFonts w:cs="Simplified Arabic" w:hint="cs"/>
          <w:color w:val="000000" w:themeColor="text1"/>
          <w:sz w:val="32"/>
          <w:szCs w:val="32"/>
          <w:rtl/>
        </w:rPr>
        <w:t>التركيز على بُعد الثقافة الجماعية من خلال المشاركة الجماعية في وضع الأهداف ، زيادة عدد الاجتماعات على مستوى الإدارات والأقسام.</w:t>
      </w:r>
    </w:p>
    <w:p w:rsidR="00AC328F" w:rsidRPr="001F4A0B" w:rsidRDefault="00AC328F" w:rsidP="00AC328F">
      <w:pPr>
        <w:pStyle w:val="a5"/>
        <w:numPr>
          <w:ilvl w:val="0"/>
          <w:numId w:val="35"/>
        </w:numPr>
        <w:spacing w:before="120" w:after="120" w:line="360" w:lineRule="auto"/>
        <w:rPr>
          <w:rFonts w:cs="Simplified Arabic"/>
          <w:color w:val="000000" w:themeColor="text1"/>
          <w:sz w:val="32"/>
          <w:szCs w:val="32"/>
          <w:rtl/>
        </w:rPr>
      </w:pPr>
      <w:r w:rsidRPr="001F4A0B">
        <w:rPr>
          <w:rFonts w:cs="Simplified Arabic" w:hint="cs"/>
          <w:color w:val="000000" w:themeColor="text1"/>
          <w:sz w:val="32"/>
          <w:szCs w:val="32"/>
          <w:rtl/>
        </w:rPr>
        <w:t>إتاحة الفرصة للتعبير عن الآراء.</w:t>
      </w:r>
    </w:p>
    <w:p w:rsidR="00AC328F" w:rsidRPr="001F4A0B" w:rsidRDefault="00AC328F" w:rsidP="00AC328F">
      <w:pPr>
        <w:pStyle w:val="a5"/>
        <w:numPr>
          <w:ilvl w:val="0"/>
          <w:numId w:val="35"/>
        </w:numPr>
        <w:tabs>
          <w:tab w:val="right" w:pos="1484"/>
        </w:tabs>
        <w:spacing w:before="120" w:after="120" w:line="360" w:lineRule="auto"/>
        <w:rPr>
          <w:rFonts w:cs="Simplified Arabic"/>
          <w:color w:val="000000" w:themeColor="text1"/>
          <w:sz w:val="32"/>
          <w:szCs w:val="32"/>
          <w:rtl/>
        </w:rPr>
      </w:pPr>
      <w:r w:rsidRPr="001F4A0B">
        <w:rPr>
          <w:rFonts w:cs="Simplified Arabic" w:hint="cs"/>
          <w:color w:val="000000" w:themeColor="text1"/>
          <w:sz w:val="32"/>
          <w:szCs w:val="32"/>
          <w:rtl/>
        </w:rPr>
        <w:t xml:space="preserve">تعريف الموظفين بالخطة </w:t>
      </w:r>
      <w:proofErr w:type="spellStart"/>
      <w:r w:rsidRPr="001F4A0B">
        <w:rPr>
          <w:rFonts w:cs="Simplified Arabic" w:hint="cs"/>
          <w:color w:val="000000" w:themeColor="text1"/>
          <w:sz w:val="32"/>
          <w:szCs w:val="32"/>
          <w:rtl/>
        </w:rPr>
        <w:t>الاستراتيجية</w:t>
      </w:r>
      <w:proofErr w:type="spellEnd"/>
      <w:r w:rsidRPr="001F4A0B">
        <w:rPr>
          <w:rFonts w:cs="Simplified Arabic" w:hint="cs"/>
          <w:color w:val="000000" w:themeColor="text1"/>
          <w:sz w:val="32"/>
          <w:szCs w:val="32"/>
          <w:rtl/>
        </w:rPr>
        <w:t xml:space="preserve"> للجامعة ونشرها على كافة المستويات الإدارية.</w:t>
      </w:r>
    </w:p>
    <w:p w:rsidR="00AC328F" w:rsidRPr="001F4A0B" w:rsidRDefault="00AC328F" w:rsidP="00AC328F">
      <w:pPr>
        <w:pStyle w:val="a5"/>
        <w:numPr>
          <w:ilvl w:val="0"/>
          <w:numId w:val="35"/>
        </w:numPr>
        <w:spacing w:before="120" w:after="120" w:line="360" w:lineRule="auto"/>
        <w:rPr>
          <w:rFonts w:cs="Simplified Arabic"/>
          <w:color w:val="000000" w:themeColor="text1"/>
          <w:sz w:val="32"/>
          <w:szCs w:val="32"/>
          <w:rtl/>
        </w:rPr>
      </w:pPr>
      <w:r w:rsidRPr="001F4A0B">
        <w:rPr>
          <w:rFonts w:cs="Simplified Arabic" w:hint="cs"/>
          <w:color w:val="000000" w:themeColor="text1"/>
          <w:sz w:val="32"/>
          <w:szCs w:val="32"/>
          <w:rtl/>
        </w:rPr>
        <w:t>إيجاد برنامج لتحفيز الموظفين الذين يساهمون في خلق أو تطوير أو تقديم أفكار جديدة تضيف قيمة لتحسين العمل.</w:t>
      </w:r>
    </w:p>
    <w:p w:rsidR="00AC328F" w:rsidRPr="001F4A0B" w:rsidRDefault="00AC328F" w:rsidP="00AC328F">
      <w:pPr>
        <w:pStyle w:val="a5"/>
        <w:numPr>
          <w:ilvl w:val="0"/>
          <w:numId w:val="35"/>
        </w:numPr>
        <w:tabs>
          <w:tab w:val="clear" w:pos="716"/>
        </w:tabs>
        <w:spacing w:before="120" w:after="120" w:line="360" w:lineRule="auto"/>
        <w:rPr>
          <w:rFonts w:cs="Simplified Arabic"/>
          <w:color w:val="000000" w:themeColor="text1"/>
          <w:sz w:val="32"/>
          <w:szCs w:val="32"/>
        </w:rPr>
      </w:pPr>
      <w:r w:rsidRPr="001F4A0B">
        <w:rPr>
          <w:rFonts w:cs="Simplified Arabic" w:hint="cs"/>
          <w:color w:val="000000" w:themeColor="text1"/>
          <w:sz w:val="32"/>
          <w:szCs w:val="32"/>
          <w:rtl/>
        </w:rPr>
        <w:t>تنظيم دورات تساهم في بناء علاقات اجتماعية إيجابية في محيط العمل وإشراك أكبر عدد من الموظفين.</w:t>
      </w:r>
    </w:p>
    <w:p w:rsidR="00AC328F" w:rsidRPr="001F4A0B" w:rsidRDefault="00AC328F" w:rsidP="00AC328F">
      <w:pPr>
        <w:pStyle w:val="a5"/>
        <w:spacing w:before="120" w:after="120" w:line="360" w:lineRule="auto"/>
        <w:ind w:left="764" w:hanging="540"/>
        <w:rPr>
          <w:rFonts w:cs="Simplified Arabic"/>
          <w:color w:val="000000" w:themeColor="text1"/>
          <w:sz w:val="32"/>
          <w:szCs w:val="32"/>
          <w:rtl/>
        </w:rPr>
      </w:pPr>
      <w:r w:rsidRPr="001F4A0B">
        <w:rPr>
          <w:rFonts w:cs="Simplified Arabic" w:hint="cs"/>
          <w:color w:val="000000" w:themeColor="text1"/>
          <w:sz w:val="32"/>
          <w:szCs w:val="32"/>
          <w:rtl/>
        </w:rPr>
        <w:t>10. الاهتمام بعمل دراسات مكثفة للتعرف على الثقافة التنظيمية السائدة في جامعة الملك عبد العزيز ومعرفة تأثيرها على بعض المتغيرات التنظيمية وذلك لأثرها الكبير.</w:t>
      </w:r>
    </w:p>
    <w:p w:rsidR="00AC328F" w:rsidRPr="001F4A0B" w:rsidRDefault="00AC328F" w:rsidP="00AC328F">
      <w:pPr>
        <w:pStyle w:val="a5"/>
        <w:spacing w:after="120" w:line="240" w:lineRule="auto"/>
        <w:ind w:firstLine="0"/>
        <w:rPr>
          <w:rFonts w:cs="Simplified Arabic"/>
          <w:color w:val="000000" w:themeColor="text1"/>
          <w:sz w:val="32"/>
          <w:szCs w:val="32"/>
          <w:rtl/>
        </w:rPr>
      </w:pPr>
    </w:p>
    <w:p w:rsidR="00AC328F" w:rsidRPr="001F4A0B" w:rsidRDefault="00AC328F" w:rsidP="00AC328F">
      <w:pPr>
        <w:bidi/>
        <w:spacing w:before="120" w:after="120"/>
        <w:ind w:left="-51"/>
        <w:jc w:val="both"/>
        <w:rPr>
          <w:rFonts w:cs="PT Bold Heading"/>
          <w:color w:val="000000" w:themeColor="text1"/>
          <w:sz w:val="40"/>
          <w:szCs w:val="40"/>
          <w:rtl/>
        </w:rPr>
      </w:pPr>
      <w:r w:rsidRPr="001F4A0B">
        <w:rPr>
          <w:rFonts w:cs="PT Bold Heading" w:hint="cs"/>
          <w:color w:val="000000" w:themeColor="text1"/>
          <w:sz w:val="40"/>
          <w:szCs w:val="40"/>
          <w:rtl/>
        </w:rPr>
        <w:t>رابعاً : مصادر البحث:</w:t>
      </w:r>
    </w:p>
    <w:p w:rsidR="00041B47" w:rsidRPr="005F3578" w:rsidRDefault="00041B47" w:rsidP="00041B47">
      <w:pPr>
        <w:bidi/>
        <w:spacing w:before="120" w:after="120"/>
        <w:ind w:left="-51"/>
        <w:jc w:val="both"/>
        <w:rPr>
          <w:rFonts w:cs="PT Bold Heading"/>
          <w:color w:val="000000" w:themeColor="text1"/>
          <w:sz w:val="26"/>
          <w:szCs w:val="26"/>
          <w:rtl/>
        </w:rPr>
      </w:pPr>
    </w:p>
    <w:p w:rsidR="00AC328F" w:rsidRPr="001F4A0B" w:rsidRDefault="00AC328F" w:rsidP="00AC328F">
      <w:pPr>
        <w:bidi/>
        <w:spacing w:before="120" w:after="120"/>
        <w:ind w:left="-51"/>
        <w:jc w:val="both"/>
        <w:rPr>
          <w:rFonts w:cs="PT Bold Heading"/>
          <w:b/>
          <w:bCs/>
          <w:color w:val="000000" w:themeColor="text1"/>
          <w:sz w:val="40"/>
          <w:szCs w:val="40"/>
          <w:rtl/>
        </w:rPr>
      </w:pPr>
      <w:r w:rsidRPr="001F4A0B">
        <w:rPr>
          <w:rFonts w:cs="Simplified Arabic" w:hint="cs"/>
          <w:color w:val="000000" w:themeColor="text1"/>
          <w:sz w:val="32"/>
          <w:szCs w:val="32"/>
          <w:rtl/>
        </w:rPr>
        <w:t>أ</w:t>
      </w:r>
      <w:r w:rsidRPr="001F4A0B">
        <w:rPr>
          <w:rFonts w:cs="PT Bold Heading" w:hint="cs"/>
          <w:color w:val="000000" w:themeColor="text1"/>
          <w:sz w:val="40"/>
          <w:szCs w:val="40"/>
          <w:rtl/>
        </w:rPr>
        <w:t>- العربية</w:t>
      </w:r>
    </w:p>
    <w:p w:rsidR="00AC328F" w:rsidRPr="001F4A0B" w:rsidRDefault="00AC328F" w:rsidP="00E105D9">
      <w:pPr>
        <w:bidi/>
        <w:spacing w:after="0" w:line="240" w:lineRule="auto"/>
        <w:ind w:left="404"/>
        <w:jc w:val="both"/>
        <w:rPr>
          <w:rFonts w:ascii="Angsana New" w:hAnsi="Angsana New" w:cs="Simplified Arabic"/>
          <w:color w:val="000000" w:themeColor="text1"/>
          <w:sz w:val="28"/>
          <w:szCs w:val="28"/>
          <w:rtl/>
        </w:rPr>
      </w:pPr>
      <w:r w:rsidRPr="001F4A0B">
        <w:rPr>
          <w:rFonts w:ascii="Angsana New" w:hAnsi="Angsana New" w:cs="Simplified Arabic" w:hint="cs"/>
          <w:color w:val="000000" w:themeColor="text1"/>
          <w:sz w:val="28"/>
          <w:szCs w:val="28"/>
          <w:rtl/>
        </w:rPr>
        <w:t xml:space="preserve">إبراهيم ، ليث سعد الدين حسين </w:t>
      </w:r>
      <w:r w:rsidRPr="00E105D9">
        <w:rPr>
          <w:rFonts w:ascii="Angsana New" w:hAnsi="Angsana New" w:cs="Simplified Arabic" w:hint="cs"/>
          <w:color w:val="000000" w:themeColor="text1"/>
          <w:sz w:val="32"/>
          <w:szCs w:val="32"/>
          <w:rtl/>
        </w:rPr>
        <w:t>(2004م)</w:t>
      </w:r>
      <w:r w:rsidR="00E105D9">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rtl/>
        </w:rPr>
        <w:t xml:space="preserve">" </w:t>
      </w:r>
      <w:r w:rsidRPr="00E105D9">
        <w:rPr>
          <w:rFonts w:ascii="Angsana New" w:hAnsi="Angsana New" w:cs="Simplified Arabic" w:hint="cs"/>
          <w:color w:val="000000" w:themeColor="text1"/>
          <w:sz w:val="28"/>
          <w:szCs w:val="28"/>
          <w:rtl/>
        </w:rPr>
        <w:t>الحكومة الإلكترونية وتأمين خدمات وأداء متميز لمستقبل</w:t>
      </w:r>
      <w:r w:rsidRPr="001F4A0B">
        <w:rPr>
          <w:rFonts w:ascii="Angsana New" w:hAnsi="Angsana New" w:cs="Simplified Arabic" w:hint="cs"/>
          <w:color w:val="000000" w:themeColor="text1"/>
          <w:sz w:val="28"/>
          <w:szCs w:val="28"/>
          <w:u w:val="single"/>
          <w:rtl/>
        </w:rPr>
        <w:t xml:space="preserve"> </w:t>
      </w:r>
      <w:r w:rsidRPr="00E105D9">
        <w:rPr>
          <w:rFonts w:ascii="Angsana New" w:hAnsi="Angsana New" w:cs="Simplified Arabic" w:hint="cs"/>
          <w:color w:val="000000" w:themeColor="text1"/>
          <w:sz w:val="28"/>
          <w:szCs w:val="28"/>
          <w:rtl/>
        </w:rPr>
        <w:t>الإدارة العامة : إمكانات ومتطلبات التطبيق</w:t>
      </w:r>
      <w:r w:rsidRPr="001F4A0B">
        <w:rPr>
          <w:rFonts w:ascii="Angsana New" w:hAnsi="Angsana New" w:cs="Simplified Arabic" w:hint="cs"/>
          <w:color w:val="000000" w:themeColor="text1"/>
          <w:sz w:val="28"/>
          <w:szCs w:val="28"/>
          <w:rtl/>
        </w:rPr>
        <w:t xml:space="preserve"> </w:t>
      </w:r>
      <w:r w:rsidRPr="00E105D9">
        <w:rPr>
          <w:rFonts w:ascii="Angsana New" w:hAnsi="Angsana New" w:cs="Simplified Arabic" w:hint="cs"/>
          <w:color w:val="000000" w:themeColor="text1"/>
          <w:sz w:val="28"/>
          <w:szCs w:val="28"/>
          <w:u w:val="single"/>
          <w:rtl/>
        </w:rPr>
        <w:t>". المجلة العربية للإدارة</w:t>
      </w:r>
      <w:r w:rsidRPr="001F4A0B">
        <w:rPr>
          <w:rFonts w:ascii="Angsana New" w:hAnsi="Angsana New" w:cs="Simplified Arabic" w:hint="cs"/>
          <w:color w:val="000000" w:themeColor="text1"/>
          <w:sz w:val="28"/>
          <w:szCs w:val="28"/>
          <w:rtl/>
        </w:rPr>
        <w:t xml:space="preserve"> ، مج </w:t>
      </w:r>
      <w:r w:rsidRPr="001F4A0B">
        <w:rPr>
          <w:rFonts w:ascii="Angsana New" w:hAnsi="Angsana New" w:cs="Simplified Arabic" w:hint="cs"/>
          <w:color w:val="000000" w:themeColor="text1"/>
          <w:sz w:val="32"/>
          <w:szCs w:val="32"/>
          <w:rtl/>
        </w:rPr>
        <w:t>(24) ع (2)</w:t>
      </w:r>
      <w:r w:rsidRPr="001F4A0B">
        <w:rPr>
          <w:rFonts w:ascii="Angsana New" w:hAnsi="Angsana New" w:cs="Simplified Arabic" w:hint="cs"/>
          <w:color w:val="000000" w:themeColor="text1"/>
          <w:sz w:val="28"/>
          <w:szCs w:val="28"/>
          <w:rtl/>
        </w:rPr>
        <w:t xml:space="preserve"> ، القاهرة : المنظمة العربية للإدارة العامة. </w:t>
      </w:r>
    </w:p>
    <w:p w:rsidR="00AC328F" w:rsidRPr="005F3578" w:rsidRDefault="00AC328F" w:rsidP="00AC328F">
      <w:pPr>
        <w:bidi/>
        <w:spacing w:after="0" w:line="240" w:lineRule="auto"/>
        <w:ind w:left="404"/>
        <w:jc w:val="both"/>
        <w:rPr>
          <w:rFonts w:ascii="Angsana New" w:hAnsi="Angsana New" w:cs="Simplified Arabic"/>
          <w:color w:val="000000" w:themeColor="text1"/>
        </w:rPr>
      </w:pPr>
    </w:p>
    <w:p w:rsidR="00AC328F" w:rsidRPr="009F7393" w:rsidRDefault="00AC328F" w:rsidP="00E105D9">
      <w:pPr>
        <w:pStyle w:val="a9"/>
        <w:ind w:left="360"/>
        <w:rPr>
          <w:rFonts w:cs="Simplified Arabic"/>
          <w:color w:val="000000" w:themeColor="text1"/>
          <w:sz w:val="28"/>
          <w:szCs w:val="28"/>
          <w:rtl/>
        </w:rPr>
      </w:pPr>
      <w:r w:rsidRPr="009F7393">
        <w:rPr>
          <w:rFonts w:cs="Simplified Arabic" w:hint="cs"/>
          <w:color w:val="000000" w:themeColor="text1"/>
          <w:sz w:val="28"/>
          <w:szCs w:val="28"/>
          <w:rtl/>
        </w:rPr>
        <w:t xml:space="preserve">أبو </w:t>
      </w:r>
      <w:proofErr w:type="spellStart"/>
      <w:r w:rsidRPr="009F7393">
        <w:rPr>
          <w:rFonts w:cs="Simplified Arabic" w:hint="cs"/>
          <w:color w:val="000000" w:themeColor="text1"/>
          <w:sz w:val="28"/>
          <w:szCs w:val="28"/>
          <w:rtl/>
        </w:rPr>
        <w:t>مغايض</w:t>
      </w:r>
      <w:proofErr w:type="spellEnd"/>
      <w:r w:rsidRPr="009F7393">
        <w:rPr>
          <w:rFonts w:cs="Simplified Arabic" w:hint="cs"/>
          <w:color w:val="000000" w:themeColor="text1"/>
          <w:sz w:val="28"/>
          <w:szCs w:val="28"/>
          <w:rtl/>
        </w:rPr>
        <w:t xml:space="preserve"> ، يحيى محمد (2004م) </w:t>
      </w:r>
      <w:r w:rsidR="00E105D9" w:rsidRPr="009F7393">
        <w:rPr>
          <w:rFonts w:cs="Simplified Arabic" w:hint="cs"/>
          <w:color w:val="000000" w:themeColor="text1"/>
          <w:sz w:val="28"/>
          <w:szCs w:val="28"/>
          <w:rtl/>
        </w:rPr>
        <w:t>،</w:t>
      </w:r>
      <w:r w:rsidRPr="009F7393">
        <w:rPr>
          <w:rFonts w:cs="Simplified Arabic" w:hint="cs"/>
          <w:color w:val="000000" w:themeColor="text1"/>
          <w:sz w:val="28"/>
          <w:szCs w:val="28"/>
          <w:rtl/>
        </w:rPr>
        <w:t xml:space="preserve"> </w:t>
      </w:r>
      <w:r w:rsidRPr="009F7393">
        <w:rPr>
          <w:rFonts w:ascii="Angsana New" w:hAnsi="Angsana New" w:cs="Simplified Arabic" w:hint="cs"/>
          <w:color w:val="000000" w:themeColor="text1"/>
          <w:sz w:val="28"/>
          <w:szCs w:val="28"/>
          <w:u w:val="single"/>
          <w:rtl/>
        </w:rPr>
        <w:t>الحكومة الإلكترونيـة : ثـورة على</w:t>
      </w:r>
      <w:r w:rsidRPr="009F7393">
        <w:rPr>
          <w:rFonts w:cs="Simplified Arabic" w:hint="cs"/>
          <w:color w:val="000000" w:themeColor="text1"/>
          <w:sz w:val="28"/>
          <w:szCs w:val="28"/>
          <w:u w:val="single"/>
          <w:rtl/>
        </w:rPr>
        <w:t xml:space="preserve"> </w:t>
      </w:r>
      <w:r w:rsidRPr="009F7393">
        <w:rPr>
          <w:rFonts w:ascii="Angsana New" w:hAnsi="Angsana New" w:cs="Simplified Arabic" w:hint="cs"/>
          <w:color w:val="000000" w:themeColor="text1"/>
          <w:sz w:val="28"/>
          <w:szCs w:val="28"/>
          <w:u w:val="single"/>
          <w:rtl/>
        </w:rPr>
        <w:t>العمـل الإداري التقليـدي</w:t>
      </w:r>
      <w:r w:rsidRPr="009F7393">
        <w:rPr>
          <w:rFonts w:cs="Simplified Arabic" w:hint="cs"/>
          <w:color w:val="000000" w:themeColor="text1"/>
          <w:sz w:val="28"/>
          <w:szCs w:val="28"/>
          <w:rtl/>
        </w:rPr>
        <w:t xml:space="preserve"> . الريـاض : ( د ، ن ).</w:t>
      </w:r>
    </w:p>
    <w:p w:rsidR="00AC328F" w:rsidRPr="001F4A0B" w:rsidRDefault="00AC328F" w:rsidP="00AC328F">
      <w:pPr>
        <w:pStyle w:val="a9"/>
        <w:ind w:left="360"/>
        <w:rPr>
          <w:rFonts w:cs="Simplified Arabic"/>
          <w:color w:val="000000" w:themeColor="text1"/>
          <w:sz w:val="28"/>
          <w:szCs w:val="28"/>
        </w:rPr>
      </w:pPr>
    </w:p>
    <w:p w:rsidR="00AC328F" w:rsidRPr="001F4A0B" w:rsidRDefault="00E105D9" w:rsidP="009F7393">
      <w:pPr>
        <w:autoSpaceDE w:val="0"/>
        <w:autoSpaceDN w:val="0"/>
        <w:bidi/>
        <w:adjustRightInd w:val="0"/>
        <w:spacing w:after="0" w:line="240" w:lineRule="auto"/>
        <w:ind w:left="360"/>
        <w:rPr>
          <w:rFonts w:ascii="Times New Roman" w:hAnsi="Times New Roman" w:cs="Simplified Arabic"/>
          <w:color w:val="000000" w:themeColor="text1"/>
          <w:sz w:val="28"/>
          <w:szCs w:val="28"/>
          <w:rtl/>
        </w:rPr>
      </w:pPr>
      <w:r>
        <w:rPr>
          <w:rFonts w:ascii="Times New Roman" w:hAnsi="Times New Roman" w:cs="Simplified Arabic" w:hint="cs"/>
          <w:color w:val="000000" w:themeColor="text1"/>
          <w:sz w:val="28"/>
          <w:szCs w:val="28"/>
          <w:rtl/>
        </w:rPr>
        <w:t xml:space="preserve">الأشعري، أحمد بن داود </w:t>
      </w:r>
      <w:proofErr w:type="spellStart"/>
      <w:r>
        <w:rPr>
          <w:rFonts w:ascii="Times New Roman" w:hAnsi="Times New Roman" w:cs="Simplified Arabic" w:hint="cs"/>
          <w:color w:val="000000" w:themeColor="text1"/>
          <w:sz w:val="28"/>
          <w:szCs w:val="28"/>
          <w:rtl/>
        </w:rPr>
        <w:t>المزجاجي</w:t>
      </w:r>
      <w:proofErr w:type="spellEnd"/>
      <w:r w:rsidR="00AC328F" w:rsidRPr="001F4A0B">
        <w:rPr>
          <w:rFonts w:ascii="Times New Roman" w:hAnsi="Times New Roman" w:cs="Simplified Arabic" w:hint="cs"/>
          <w:color w:val="000000" w:themeColor="text1"/>
          <w:sz w:val="28"/>
          <w:szCs w:val="28"/>
          <w:rtl/>
        </w:rPr>
        <w:t xml:space="preserve"> (1428هـ) ، </w:t>
      </w:r>
      <w:r w:rsidR="00AC328F" w:rsidRPr="001F4A0B">
        <w:rPr>
          <w:rFonts w:ascii="Angsana New" w:hAnsi="Angsana New" w:cs="Simplified Arabic" w:hint="cs"/>
          <w:color w:val="000000" w:themeColor="text1"/>
          <w:sz w:val="28"/>
          <w:szCs w:val="28"/>
          <w:u w:val="single"/>
          <w:rtl/>
        </w:rPr>
        <w:t>الوجيز في طرق البحث العلمي</w:t>
      </w:r>
      <w:r w:rsidR="00AC328F" w:rsidRPr="001F4A0B">
        <w:rPr>
          <w:rFonts w:ascii="Times New Roman" w:hAnsi="Times New Roman" w:cs="Simplified Arabic" w:hint="cs"/>
          <w:color w:val="000000" w:themeColor="text1"/>
          <w:sz w:val="28"/>
          <w:szCs w:val="28"/>
          <w:rtl/>
        </w:rPr>
        <w:t>، ط1</w:t>
      </w:r>
      <w:r w:rsidR="009F7393">
        <w:rPr>
          <w:rFonts w:ascii="Times New Roman" w:hAnsi="Times New Roman" w:cs="Simplified Arabic" w:hint="cs"/>
          <w:color w:val="000000" w:themeColor="text1"/>
          <w:sz w:val="28"/>
          <w:szCs w:val="28"/>
          <w:rtl/>
        </w:rPr>
        <w:t>.</w:t>
      </w:r>
      <w:r w:rsidR="00AC328F" w:rsidRPr="001F4A0B">
        <w:rPr>
          <w:rFonts w:ascii="Times New Roman" w:hAnsi="Times New Roman" w:cs="Simplified Arabic" w:hint="cs"/>
          <w:color w:val="000000" w:themeColor="text1"/>
          <w:sz w:val="28"/>
          <w:szCs w:val="28"/>
          <w:rtl/>
        </w:rPr>
        <w:t xml:space="preserve"> جدة : خوارزم العلمية للنشر والتوزيع</w:t>
      </w:r>
      <w:r w:rsidR="009F7393">
        <w:rPr>
          <w:rFonts w:ascii="Times New Roman" w:hAnsi="Times New Roman" w:cs="Simplified Arabic" w:hint="cs"/>
          <w:color w:val="000000" w:themeColor="text1"/>
          <w:sz w:val="28"/>
          <w:szCs w:val="28"/>
          <w:rtl/>
        </w:rPr>
        <w:t>.</w:t>
      </w:r>
    </w:p>
    <w:p w:rsidR="00AC328F" w:rsidRPr="005F3578" w:rsidRDefault="00AC328F" w:rsidP="00AC328F">
      <w:pPr>
        <w:autoSpaceDE w:val="0"/>
        <w:autoSpaceDN w:val="0"/>
        <w:bidi/>
        <w:adjustRightInd w:val="0"/>
        <w:spacing w:after="0" w:line="240" w:lineRule="auto"/>
        <w:ind w:left="360"/>
        <w:rPr>
          <w:rFonts w:ascii="Times New Roman" w:hAnsi="Times New Roman" w:cs="Simplified Arabic"/>
          <w:color w:val="000000" w:themeColor="text1"/>
          <w:sz w:val="16"/>
          <w:szCs w:val="16"/>
          <w:rtl/>
        </w:rPr>
      </w:pPr>
    </w:p>
    <w:p w:rsidR="00AC328F" w:rsidRPr="001F4A0B" w:rsidRDefault="00AC328F" w:rsidP="00E105D9">
      <w:pPr>
        <w:bidi/>
        <w:spacing w:after="0" w:line="240" w:lineRule="auto"/>
        <w:ind w:left="360"/>
        <w:jc w:val="both"/>
        <w:rPr>
          <w:rFonts w:ascii="Angsana New" w:hAnsi="Angsana New" w:cs="Simplified Arabic"/>
          <w:color w:val="000000" w:themeColor="text1"/>
          <w:sz w:val="28"/>
          <w:szCs w:val="28"/>
        </w:rPr>
      </w:pPr>
      <w:r w:rsidRPr="001F4A0B">
        <w:rPr>
          <w:rFonts w:ascii="Angsana New" w:hAnsi="Angsana New" w:cs="Simplified Arabic" w:hint="cs"/>
          <w:color w:val="000000" w:themeColor="text1"/>
          <w:sz w:val="28"/>
          <w:szCs w:val="28"/>
          <w:rtl/>
        </w:rPr>
        <w:t>أيوب ، نادية (</w:t>
      </w:r>
      <w:r w:rsidRPr="001F4A0B">
        <w:rPr>
          <w:rStyle w:val="Char0"/>
          <w:rFonts w:cs="Simplified Arabic" w:hint="cs"/>
          <w:color w:val="000000" w:themeColor="text1"/>
          <w:sz w:val="32"/>
          <w:szCs w:val="32"/>
          <w:rtl/>
        </w:rPr>
        <w:t>2004م</w:t>
      </w:r>
      <w:r w:rsidRPr="001F4A0B">
        <w:rPr>
          <w:rFonts w:ascii="Angsana New" w:hAnsi="Angsana New" w:cs="Simplified Arabic" w:hint="cs"/>
          <w:color w:val="000000" w:themeColor="text1"/>
          <w:sz w:val="28"/>
          <w:szCs w:val="28"/>
          <w:rtl/>
        </w:rPr>
        <w:t>)</w:t>
      </w:r>
      <w:r w:rsidR="00E105D9">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الإدارة الإلكترونية</w:t>
      </w:r>
      <w:r w:rsidRPr="001F4A0B">
        <w:rPr>
          <w:rFonts w:ascii="Angsana New" w:hAnsi="Angsana New" w:cs="Simplified Arabic" w:hint="cs"/>
          <w:color w:val="000000" w:themeColor="text1"/>
          <w:sz w:val="28"/>
          <w:szCs w:val="28"/>
          <w:rtl/>
        </w:rPr>
        <w:t xml:space="preserve"> ". (الملتقى الإداري الثاني) الرياض : الجمعية السعودية للإدارة .</w:t>
      </w:r>
    </w:p>
    <w:p w:rsidR="00AC328F" w:rsidRPr="005F3578" w:rsidRDefault="00AC328F" w:rsidP="00AC328F">
      <w:pPr>
        <w:pStyle w:val="a9"/>
        <w:ind w:left="360"/>
        <w:rPr>
          <w:rFonts w:cs="Simplified Arabic"/>
          <w:color w:val="000000" w:themeColor="text1"/>
          <w:sz w:val="18"/>
          <w:szCs w:val="18"/>
          <w:rtl/>
        </w:rPr>
      </w:pPr>
    </w:p>
    <w:p w:rsidR="00AC328F" w:rsidRPr="001F4A0B" w:rsidRDefault="00AC328F" w:rsidP="00E105D9">
      <w:pPr>
        <w:pStyle w:val="a9"/>
        <w:ind w:left="360"/>
        <w:rPr>
          <w:rFonts w:cs="Simplified Arabic"/>
          <w:color w:val="000000" w:themeColor="text1"/>
          <w:sz w:val="28"/>
          <w:szCs w:val="28"/>
          <w:rtl/>
        </w:rPr>
      </w:pPr>
      <w:proofErr w:type="spellStart"/>
      <w:r w:rsidRPr="001F4A0B">
        <w:rPr>
          <w:rFonts w:cs="Simplified Arabic" w:hint="cs"/>
          <w:color w:val="000000" w:themeColor="text1"/>
          <w:sz w:val="28"/>
          <w:szCs w:val="28"/>
          <w:rtl/>
        </w:rPr>
        <w:t>البداينة</w:t>
      </w:r>
      <w:proofErr w:type="spellEnd"/>
      <w:r w:rsidRPr="001F4A0B">
        <w:rPr>
          <w:rFonts w:cs="Simplified Arabic" w:hint="cs"/>
          <w:color w:val="000000" w:themeColor="text1"/>
          <w:sz w:val="28"/>
          <w:szCs w:val="28"/>
          <w:rtl/>
        </w:rPr>
        <w:t xml:space="preserve">، </w:t>
      </w:r>
      <w:proofErr w:type="spellStart"/>
      <w:r w:rsidRPr="001F4A0B">
        <w:rPr>
          <w:rFonts w:cs="Simplified Arabic" w:hint="cs"/>
          <w:color w:val="000000" w:themeColor="text1"/>
          <w:sz w:val="28"/>
          <w:szCs w:val="28"/>
          <w:rtl/>
        </w:rPr>
        <w:t>ذياب</w:t>
      </w:r>
      <w:proofErr w:type="spellEnd"/>
      <w:r w:rsidRPr="001F4A0B">
        <w:rPr>
          <w:rFonts w:cs="Simplified Arabic" w:hint="cs"/>
          <w:color w:val="000000" w:themeColor="text1"/>
          <w:sz w:val="28"/>
          <w:szCs w:val="28"/>
          <w:rtl/>
        </w:rPr>
        <w:t>، و</w:t>
      </w:r>
      <w:r w:rsidRPr="001F4A0B">
        <w:rPr>
          <w:rFonts w:cs="Simplified Arabic"/>
          <w:color w:val="000000" w:themeColor="text1"/>
          <w:sz w:val="28"/>
          <w:szCs w:val="28"/>
          <w:rtl/>
        </w:rPr>
        <w:t>علي محمد</w:t>
      </w:r>
      <w:r w:rsidRPr="001F4A0B">
        <w:rPr>
          <w:rFonts w:cs="Simplified Arabic" w:hint="cs"/>
          <w:color w:val="000000" w:themeColor="text1"/>
          <w:sz w:val="28"/>
          <w:szCs w:val="28"/>
          <w:rtl/>
        </w:rPr>
        <w:t xml:space="preserve"> </w:t>
      </w:r>
      <w:proofErr w:type="spellStart"/>
      <w:r w:rsidRPr="001F4A0B">
        <w:rPr>
          <w:rFonts w:cs="Simplified Arabic" w:hint="cs"/>
          <w:color w:val="000000" w:themeColor="text1"/>
          <w:sz w:val="28"/>
          <w:szCs w:val="28"/>
          <w:rtl/>
        </w:rPr>
        <w:t>العضايلة</w:t>
      </w:r>
      <w:proofErr w:type="spellEnd"/>
      <w:r w:rsidR="00E105D9">
        <w:rPr>
          <w:rFonts w:cs="Simplified Arabic" w:hint="cs"/>
          <w:color w:val="000000" w:themeColor="text1"/>
          <w:sz w:val="28"/>
          <w:szCs w:val="28"/>
          <w:rtl/>
        </w:rPr>
        <w:t xml:space="preserve"> (</w:t>
      </w:r>
      <w:r w:rsidRPr="001F4A0B">
        <w:rPr>
          <w:rFonts w:cs="Simplified Arabic" w:hint="cs"/>
          <w:color w:val="000000" w:themeColor="text1"/>
          <w:sz w:val="28"/>
          <w:szCs w:val="28"/>
          <w:rtl/>
        </w:rPr>
        <w:t>1416هـ- 1996م)</w:t>
      </w:r>
      <w:r w:rsidR="00E105D9">
        <w:rPr>
          <w:rFonts w:cs="Simplified Arabic" w:hint="cs"/>
          <w:color w:val="000000" w:themeColor="text1"/>
          <w:sz w:val="28"/>
          <w:szCs w:val="28"/>
          <w:rtl/>
        </w:rPr>
        <w:t xml:space="preserve">، </w:t>
      </w:r>
      <w:r w:rsidRPr="001F4A0B">
        <w:rPr>
          <w:rFonts w:cs="Simplified Arabic"/>
          <w:color w:val="000000" w:themeColor="text1"/>
          <w:sz w:val="28"/>
          <w:szCs w:val="28"/>
          <w:rtl/>
        </w:rPr>
        <w:t xml:space="preserve"> </w:t>
      </w:r>
      <w:r w:rsidRPr="009F7393">
        <w:rPr>
          <w:rFonts w:ascii="Angsana New" w:hAnsi="Angsana New" w:cs="Simplified Arabic"/>
          <w:color w:val="000000" w:themeColor="text1"/>
          <w:sz w:val="28"/>
          <w:szCs w:val="28"/>
          <w:rtl/>
        </w:rPr>
        <w:t>قيم المديرين</w:t>
      </w:r>
      <w:r w:rsidRPr="003F30D1">
        <w:rPr>
          <w:rFonts w:ascii="Angsana New" w:hAnsi="Angsana New" w:cs="Simplified Arabic"/>
          <w:color w:val="000000" w:themeColor="text1"/>
          <w:sz w:val="28"/>
          <w:szCs w:val="28"/>
          <w:rtl/>
        </w:rPr>
        <w:t xml:space="preserve"> كمؤشر لثقافة المنظمات</w:t>
      </w:r>
      <w:r w:rsidRPr="001F4A0B">
        <w:rPr>
          <w:rFonts w:cs="Simplified Arabic"/>
          <w:color w:val="000000" w:themeColor="text1"/>
          <w:sz w:val="28"/>
          <w:szCs w:val="28"/>
          <w:rtl/>
        </w:rPr>
        <w:t xml:space="preserve">: دراسة مقارنة بين الأردن والسعودية، </w:t>
      </w:r>
      <w:r w:rsidRPr="003F30D1">
        <w:rPr>
          <w:rFonts w:cs="Simplified Arabic"/>
          <w:color w:val="000000" w:themeColor="text1"/>
          <w:sz w:val="28"/>
          <w:szCs w:val="28"/>
          <w:u w:val="single"/>
          <w:rtl/>
        </w:rPr>
        <w:t>مجلة جامعة الملك سعود: العلوم الإدارية</w:t>
      </w:r>
      <w:r w:rsidRPr="001F4A0B">
        <w:rPr>
          <w:rFonts w:cs="Simplified Arabic"/>
          <w:color w:val="000000" w:themeColor="text1"/>
          <w:sz w:val="28"/>
          <w:szCs w:val="28"/>
          <w:rtl/>
        </w:rPr>
        <w:t>، مج (8)، ع (1)</w:t>
      </w:r>
      <w:r w:rsidRPr="001F4A0B">
        <w:rPr>
          <w:rFonts w:cs="Simplified Arabic" w:hint="cs"/>
          <w:color w:val="000000" w:themeColor="text1"/>
          <w:sz w:val="28"/>
          <w:szCs w:val="28"/>
          <w:rtl/>
        </w:rPr>
        <w:t>، الرياض: جامعة الملك سعود.</w:t>
      </w:r>
    </w:p>
    <w:p w:rsidR="00B8187E" w:rsidRPr="005F3578" w:rsidRDefault="00B8187E" w:rsidP="005F3578">
      <w:pPr>
        <w:bidi/>
        <w:spacing w:after="0" w:line="240" w:lineRule="auto"/>
        <w:ind w:left="360" w:firstLine="720"/>
        <w:jc w:val="both"/>
        <w:rPr>
          <w:rFonts w:ascii="Angsana New" w:hAnsi="Angsana New" w:cs="Simplified Arabic"/>
          <w:color w:val="000000" w:themeColor="text1"/>
          <w:sz w:val="12"/>
          <w:szCs w:val="12"/>
          <w:rtl/>
        </w:rPr>
      </w:pPr>
    </w:p>
    <w:p w:rsidR="00AC328F" w:rsidRPr="001F4A0B" w:rsidRDefault="00AC328F" w:rsidP="003F30D1">
      <w:pPr>
        <w:bidi/>
        <w:spacing w:after="0" w:line="240" w:lineRule="auto"/>
        <w:ind w:left="360"/>
        <w:jc w:val="both"/>
        <w:rPr>
          <w:rFonts w:cs="Simplified Arabic"/>
          <w:color w:val="000000" w:themeColor="text1"/>
          <w:sz w:val="28"/>
          <w:szCs w:val="28"/>
          <w:rtl/>
        </w:rPr>
      </w:pPr>
      <w:r w:rsidRPr="001F4A0B">
        <w:rPr>
          <w:rFonts w:ascii="Angsana New" w:hAnsi="Angsana New" w:cs="Simplified Arabic" w:hint="cs"/>
          <w:color w:val="000000" w:themeColor="text1"/>
          <w:sz w:val="28"/>
          <w:szCs w:val="28"/>
          <w:rtl/>
        </w:rPr>
        <w:t xml:space="preserve">جبر، محمد صدام </w:t>
      </w:r>
      <w:r w:rsidRPr="003F30D1">
        <w:rPr>
          <w:rFonts w:ascii="Angsana New" w:hAnsi="Angsana New" w:cs="Simplified Arabic" w:hint="cs"/>
          <w:color w:val="000000" w:themeColor="text1"/>
          <w:sz w:val="32"/>
          <w:szCs w:val="32"/>
          <w:rtl/>
        </w:rPr>
        <w:t>(</w:t>
      </w:r>
      <w:r w:rsidRPr="003F30D1">
        <w:rPr>
          <w:rStyle w:val="Char0"/>
          <w:rFonts w:cs="Simplified Arabic" w:hint="cs"/>
          <w:color w:val="000000" w:themeColor="text1"/>
          <w:sz w:val="32"/>
          <w:szCs w:val="32"/>
          <w:rtl/>
        </w:rPr>
        <w:t>2</w:t>
      </w:r>
      <w:r w:rsidR="003F30D1" w:rsidRPr="003F30D1">
        <w:rPr>
          <w:rStyle w:val="Char0"/>
          <w:rFonts w:cs="Simplified Arabic" w:hint="cs"/>
          <w:color w:val="000000" w:themeColor="text1"/>
          <w:sz w:val="32"/>
          <w:szCs w:val="32"/>
          <w:rtl/>
        </w:rPr>
        <w:t>0</w:t>
      </w:r>
      <w:r w:rsidRPr="003F30D1">
        <w:rPr>
          <w:rStyle w:val="Char0"/>
          <w:rFonts w:cs="Simplified Arabic" w:hint="cs"/>
          <w:color w:val="000000" w:themeColor="text1"/>
          <w:sz w:val="32"/>
          <w:szCs w:val="32"/>
          <w:rtl/>
        </w:rPr>
        <w:t>02م</w:t>
      </w:r>
      <w:r w:rsidRPr="003F30D1">
        <w:rPr>
          <w:rFonts w:ascii="Angsana New" w:hAnsi="Angsana New" w:cs="Simplified Arabic" w:hint="cs"/>
          <w:color w:val="000000" w:themeColor="text1"/>
          <w:sz w:val="32"/>
          <w:szCs w:val="32"/>
          <w:rtl/>
        </w:rPr>
        <w:t>)</w:t>
      </w:r>
      <w:r w:rsidR="003F30D1">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rtl/>
        </w:rPr>
        <w:t>"</w:t>
      </w:r>
      <w:r w:rsidRPr="001F4A0B">
        <w:rPr>
          <w:rFonts w:ascii="Angsana New" w:hAnsi="Angsana New" w:cs="Simplified Arabic" w:hint="cs"/>
          <w:color w:val="000000" w:themeColor="text1"/>
          <w:sz w:val="28"/>
          <w:szCs w:val="28"/>
          <w:u w:val="single"/>
          <w:rtl/>
        </w:rPr>
        <w:t>الموجة الإلكترونية القادمة : الحكومة الإلكترونية</w:t>
      </w:r>
      <w:r w:rsidRPr="001F4A0B">
        <w:rPr>
          <w:rFonts w:ascii="Angsana New" w:hAnsi="Angsana New" w:cs="Simplified Arabic" w:hint="cs"/>
          <w:color w:val="000000" w:themeColor="text1"/>
          <w:sz w:val="28"/>
          <w:szCs w:val="28"/>
          <w:rtl/>
        </w:rPr>
        <w:t xml:space="preserve">". الإداري ، ع </w:t>
      </w:r>
      <w:r w:rsidRPr="001F4A0B">
        <w:rPr>
          <w:rFonts w:ascii="Angsana New" w:hAnsi="Angsana New" w:cs="Simplified Arabic" w:hint="cs"/>
          <w:color w:val="000000" w:themeColor="text1"/>
          <w:sz w:val="36"/>
          <w:szCs w:val="36"/>
          <w:rtl/>
        </w:rPr>
        <w:t>(91)</w:t>
      </w:r>
      <w:r w:rsidRPr="001F4A0B">
        <w:rPr>
          <w:rFonts w:ascii="Angsana New" w:hAnsi="Angsana New" w:cs="Simplified Arabic" w:hint="cs"/>
          <w:color w:val="000000" w:themeColor="text1"/>
          <w:sz w:val="28"/>
          <w:szCs w:val="28"/>
          <w:rtl/>
        </w:rPr>
        <w:t xml:space="preserve"> ، مسقط : معهد الإدارة العامة.</w:t>
      </w:r>
    </w:p>
    <w:p w:rsidR="00B8187E" w:rsidRPr="001F4A0B" w:rsidRDefault="00B8187E" w:rsidP="00AC328F">
      <w:pPr>
        <w:pStyle w:val="a9"/>
        <w:ind w:left="360"/>
        <w:rPr>
          <w:rFonts w:cs="Simplified Arabic"/>
          <w:color w:val="000000" w:themeColor="text1"/>
          <w:sz w:val="12"/>
          <w:szCs w:val="12"/>
          <w:rtl/>
        </w:rPr>
      </w:pPr>
    </w:p>
    <w:p w:rsidR="00AC328F" w:rsidRPr="001F4A0B" w:rsidRDefault="00AC328F" w:rsidP="009F7393">
      <w:pPr>
        <w:pStyle w:val="a9"/>
        <w:ind w:left="360"/>
        <w:rPr>
          <w:rFonts w:cs="Simplified Arabic"/>
          <w:color w:val="000000" w:themeColor="text1"/>
          <w:sz w:val="28"/>
          <w:szCs w:val="28"/>
        </w:rPr>
      </w:pPr>
      <w:proofErr w:type="spellStart"/>
      <w:r w:rsidRPr="001F4A0B">
        <w:rPr>
          <w:rFonts w:cs="Simplified Arabic" w:hint="cs"/>
          <w:color w:val="000000" w:themeColor="text1"/>
          <w:sz w:val="28"/>
          <w:szCs w:val="28"/>
          <w:rtl/>
        </w:rPr>
        <w:t>الحازمي</w:t>
      </w:r>
      <w:proofErr w:type="spellEnd"/>
      <w:r w:rsidRPr="001F4A0B">
        <w:rPr>
          <w:rFonts w:cs="Simplified Arabic" w:hint="cs"/>
          <w:color w:val="000000" w:themeColor="text1"/>
          <w:sz w:val="28"/>
          <w:szCs w:val="28"/>
          <w:rtl/>
        </w:rPr>
        <w:t xml:space="preserve"> ، </w:t>
      </w:r>
      <w:proofErr w:type="spellStart"/>
      <w:r w:rsidRPr="001F4A0B">
        <w:rPr>
          <w:rFonts w:cs="Simplified Arabic" w:hint="cs"/>
          <w:color w:val="000000" w:themeColor="text1"/>
          <w:sz w:val="28"/>
          <w:szCs w:val="28"/>
          <w:rtl/>
        </w:rPr>
        <w:t>عبدالله</w:t>
      </w:r>
      <w:proofErr w:type="spellEnd"/>
      <w:r w:rsidRPr="001F4A0B">
        <w:rPr>
          <w:rFonts w:cs="Simplified Arabic" w:hint="cs"/>
          <w:color w:val="000000" w:themeColor="text1"/>
          <w:sz w:val="28"/>
          <w:szCs w:val="28"/>
          <w:rtl/>
        </w:rPr>
        <w:t xml:space="preserve"> بن عبد المعين (1423هـ</w:t>
      </w:r>
      <w:r w:rsidR="009F7393">
        <w:rPr>
          <w:rFonts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معوقات استخدام الحاسب الآلي في العمل الإداري</w:t>
      </w:r>
      <w:r w:rsidR="009F7393">
        <w:rPr>
          <w:rFonts w:cs="Simplified Arabic" w:hint="cs"/>
          <w:color w:val="000000" w:themeColor="text1"/>
          <w:sz w:val="28"/>
          <w:szCs w:val="28"/>
          <w:rtl/>
        </w:rPr>
        <w:t xml:space="preserve"> . رسالة ماجستير غير منشورة،</w:t>
      </w:r>
      <w:r w:rsidRPr="001F4A0B">
        <w:rPr>
          <w:rFonts w:cs="Simplified Arabic" w:hint="cs"/>
          <w:color w:val="000000" w:themeColor="text1"/>
          <w:sz w:val="28"/>
          <w:szCs w:val="28"/>
          <w:rtl/>
        </w:rPr>
        <w:t xml:space="preserve"> الرياض : جامعة </w:t>
      </w:r>
      <w:proofErr w:type="spellStart"/>
      <w:r w:rsidRPr="001F4A0B">
        <w:rPr>
          <w:rFonts w:cs="Simplified Arabic" w:hint="cs"/>
          <w:color w:val="000000" w:themeColor="text1"/>
          <w:sz w:val="28"/>
          <w:szCs w:val="28"/>
          <w:rtl/>
        </w:rPr>
        <w:t>نايف</w:t>
      </w:r>
      <w:proofErr w:type="spellEnd"/>
      <w:r w:rsidRPr="001F4A0B">
        <w:rPr>
          <w:rFonts w:cs="Simplified Arabic" w:hint="cs"/>
          <w:color w:val="000000" w:themeColor="text1"/>
          <w:sz w:val="28"/>
          <w:szCs w:val="28"/>
          <w:rtl/>
        </w:rPr>
        <w:t xml:space="preserve"> العربية للعلوم الأمنية.</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9F7393" w:rsidRDefault="009F7393" w:rsidP="009F7393">
      <w:pPr>
        <w:bidi/>
        <w:spacing w:after="0" w:line="240" w:lineRule="auto"/>
        <w:ind w:left="360"/>
        <w:jc w:val="both"/>
        <w:rPr>
          <w:rFonts w:ascii="Angsana New" w:hAnsi="Angsana New" w:cs="Simplified Arabic"/>
          <w:color w:val="000000" w:themeColor="text1"/>
          <w:sz w:val="28"/>
          <w:szCs w:val="28"/>
          <w:rtl/>
        </w:rPr>
      </w:pPr>
      <w:r w:rsidRPr="009F7393">
        <w:rPr>
          <w:rFonts w:ascii="Angsana New" w:hAnsi="Angsana New" w:cs="Simplified Arabic" w:hint="cs"/>
          <w:color w:val="000000" w:themeColor="text1"/>
          <w:sz w:val="28"/>
          <w:szCs w:val="28"/>
          <w:rtl/>
        </w:rPr>
        <w:t xml:space="preserve">حريم ، حسين، </w:t>
      </w:r>
      <w:r w:rsidR="00AC328F" w:rsidRPr="009F7393">
        <w:rPr>
          <w:rFonts w:ascii="Angsana New" w:hAnsi="Angsana New" w:cs="Simplified Arabic" w:hint="cs"/>
          <w:color w:val="000000" w:themeColor="text1"/>
          <w:sz w:val="28"/>
          <w:szCs w:val="28"/>
          <w:rtl/>
        </w:rPr>
        <w:t>رشاد الساعد</w:t>
      </w:r>
      <w:r w:rsidRPr="009F7393">
        <w:rPr>
          <w:rFonts w:ascii="Angsana New" w:hAnsi="Angsana New" w:cs="Simplified Arabic"/>
          <w:color w:val="000000" w:themeColor="text1"/>
          <w:sz w:val="28"/>
          <w:szCs w:val="28"/>
        </w:rPr>
        <w:t xml:space="preserve"> </w:t>
      </w:r>
      <w:r w:rsidRPr="009F7393">
        <w:rPr>
          <w:rFonts w:ascii="Angsana New" w:hAnsi="Angsana New" w:cs="Simplified Arabic" w:hint="cs"/>
          <w:color w:val="000000" w:themeColor="text1"/>
          <w:sz w:val="28"/>
          <w:szCs w:val="28"/>
          <w:rtl/>
        </w:rPr>
        <w:t>(</w:t>
      </w:r>
      <w:r w:rsidRPr="009F7393">
        <w:rPr>
          <w:rStyle w:val="Char0"/>
          <w:rFonts w:cs="Simplified Arabic" w:hint="cs"/>
          <w:color w:val="000000" w:themeColor="text1"/>
          <w:szCs w:val="28"/>
          <w:rtl/>
        </w:rPr>
        <w:t>2005م</w:t>
      </w:r>
      <w:r w:rsidRPr="009F7393">
        <w:rPr>
          <w:rFonts w:ascii="Angsana New" w:hAnsi="Angsana New" w:cs="Simplified Arabic" w:hint="cs"/>
          <w:color w:val="000000" w:themeColor="text1"/>
          <w:sz w:val="28"/>
          <w:szCs w:val="28"/>
          <w:rtl/>
        </w:rPr>
        <w:t>)،</w:t>
      </w:r>
      <w:r w:rsidR="00AC328F" w:rsidRPr="009F7393">
        <w:rPr>
          <w:rFonts w:ascii="Angsana New" w:hAnsi="Angsana New" w:cs="Simplified Arabic" w:hint="cs"/>
          <w:color w:val="000000" w:themeColor="text1"/>
          <w:sz w:val="28"/>
          <w:szCs w:val="28"/>
          <w:rtl/>
        </w:rPr>
        <w:t xml:space="preserve"> الثقافة التنظيمية وتأثيرها على بناء المعرفة التنظيمية : دراسة ميدانية للقطاع المصرفي في الأردن، </w:t>
      </w:r>
      <w:r w:rsidR="00AC328F" w:rsidRPr="009F7393">
        <w:rPr>
          <w:rFonts w:ascii="Angsana New" w:hAnsi="Angsana New" w:cs="Simplified Arabic" w:hint="cs"/>
          <w:color w:val="000000" w:themeColor="text1"/>
          <w:sz w:val="28"/>
          <w:szCs w:val="28"/>
          <w:u w:val="single"/>
          <w:rtl/>
        </w:rPr>
        <w:t>المؤتمر العلمي الدولي السنوي الخامس (اقتصاد المعرفة</w:t>
      </w:r>
      <w:r w:rsidR="00AC328F" w:rsidRPr="009F7393">
        <w:rPr>
          <w:rFonts w:ascii="Angsana New" w:hAnsi="Angsana New" w:cs="Simplified Arabic" w:hint="cs"/>
          <w:color w:val="000000" w:themeColor="text1"/>
          <w:sz w:val="28"/>
          <w:szCs w:val="28"/>
          <w:rtl/>
        </w:rPr>
        <w:t xml:space="preserve"> </w:t>
      </w:r>
      <w:r w:rsidR="00AC328F" w:rsidRPr="009F7393">
        <w:rPr>
          <w:rFonts w:ascii="Angsana New" w:hAnsi="Angsana New" w:cs="Simplified Arabic" w:hint="cs"/>
          <w:color w:val="000000" w:themeColor="text1"/>
          <w:sz w:val="28"/>
          <w:szCs w:val="28"/>
          <w:u w:val="single"/>
          <w:rtl/>
        </w:rPr>
        <w:t>والتنمية الاقتصادية)</w:t>
      </w:r>
      <w:r w:rsidR="00AC328F" w:rsidRPr="009F7393">
        <w:rPr>
          <w:rFonts w:ascii="Angsana New" w:hAnsi="Angsana New" w:cs="Simplified Arabic" w:hint="cs"/>
          <w:color w:val="000000" w:themeColor="text1"/>
          <w:sz w:val="28"/>
          <w:szCs w:val="28"/>
          <w:rtl/>
        </w:rPr>
        <w:t>، جامعة الزيتونة الأردنية، عمان</w:t>
      </w:r>
      <w:r w:rsidR="003F30D1" w:rsidRPr="009F7393">
        <w:rPr>
          <w:rFonts w:ascii="Angsana New" w:hAnsi="Angsana New" w:cs="Simplified Arabic" w:hint="cs"/>
          <w:color w:val="000000" w:themeColor="text1"/>
          <w:sz w:val="28"/>
          <w:szCs w:val="28"/>
          <w:rtl/>
        </w:rPr>
        <w:t>: مطابع الجامعة.</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9F7393" w:rsidRDefault="00AC328F" w:rsidP="009F7393">
      <w:pPr>
        <w:bidi/>
        <w:spacing w:after="0" w:line="240" w:lineRule="auto"/>
        <w:ind w:left="360"/>
        <w:jc w:val="both"/>
        <w:rPr>
          <w:rFonts w:ascii="Angsana New" w:hAnsi="Angsana New" w:cs="Simplified Arabic"/>
          <w:color w:val="000000" w:themeColor="text1"/>
          <w:sz w:val="28"/>
          <w:szCs w:val="28"/>
        </w:rPr>
      </w:pPr>
      <w:r w:rsidRPr="009F7393">
        <w:rPr>
          <w:rFonts w:ascii="Angsana New" w:hAnsi="Angsana New" w:cs="Simplified Arabic"/>
          <w:color w:val="000000" w:themeColor="text1"/>
          <w:sz w:val="28"/>
          <w:szCs w:val="28"/>
          <w:rtl/>
        </w:rPr>
        <w:t>حريم ، حسين</w:t>
      </w:r>
      <w:r w:rsidRPr="009F7393">
        <w:rPr>
          <w:rFonts w:ascii="Angsana New" w:hAnsi="Angsana New" w:cs="Simplified Arabic" w:hint="cs"/>
          <w:color w:val="000000" w:themeColor="text1"/>
          <w:sz w:val="28"/>
          <w:szCs w:val="28"/>
          <w:rtl/>
        </w:rPr>
        <w:t xml:space="preserve"> (</w:t>
      </w:r>
      <w:r w:rsidRPr="009F7393">
        <w:rPr>
          <w:rStyle w:val="Char0"/>
          <w:rFonts w:cs="Simplified Arabic" w:hint="cs"/>
          <w:color w:val="000000" w:themeColor="text1"/>
          <w:szCs w:val="28"/>
          <w:rtl/>
        </w:rPr>
        <w:t>1999م</w:t>
      </w:r>
      <w:r w:rsidRPr="009F7393">
        <w:rPr>
          <w:rFonts w:ascii="Angsana New" w:hAnsi="Angsana New" w:cs="Simplified Arabic" w:hint="cs"/>
          <w:color w:val="000000" w:themeColor="text1"/>
          <w:sz w:val="28"/>
          <w:szCs w:val="28"/>
          <w:rtl/>
        </w:rPr>
        <w:t>)،</w:t>
      </w:r>
      <w:r w:rsidRPr="009F7393">
        <w:rPr>
          <w:rFonts w:ascii="Angsana New" w:hAnsi="Angsana New" w:cs="Simplified Arabic"/>
          <w:color w:val="000000" w:themeColor="text1"/>
          <w:sz w:val="28"/>
          <w:szCs w:val="28"/>
          <w:rtl/>
        </w:rPr>
        <w:t xml:space="preserve"> </w:t>
      </w:r>
      <w:r w:rsidRPr="009F7393">
        <w:rPr>
          <w:rFonts w:ascii="Angsana New" w:hAnsi="Angsana New" w:cs="Simplified Arabic"/>
          <w:color w:val="000000" w:themeColor="text1"/>
          <w:sz w:val="28"/>
          <w:szCs w:val="28"/>
          <w:u w:val="single"/>
          <w:rtl/>
        </w:rPr>
        <w:t>السلوك التنظيمي " سلوك الأفراد في المنظمات</w:t>
      </w:r>
      <w:r w:rsidRPr="009F7393">
        <w:rPr>
          <w:rFonts w:ascii="Angsana New" w:hAnsi="Angsana New" w:cs="Simplified Arabic"/>
          <w:color w:val="000000" w:themeColor="text1"/>
          <w:sz w:val="28"/>
          <w:szCs w:val="28"/>
          <w:rtl/>
        </w:rPr>
        <w:t xml:space="preserve"> " ، ط1، عمان </w:t>
      </w:r>
      <w:r w:rsidRPr="009F7393">
        <w:rPr>
          <w:rFonts w:ascii="Angsana New" w:hAnsi="Angsana New" w:cs="Simplified Arabic" w:hint="cs"/>
          <w:color w:val="000000" w:themeColor="text1"/>
          <w:sz w:val="28"/>
          <w:szCs w:val="28"/>
          <w:rtl/>
        </w:rPr>
        <w:t>:</w:t>
      </w:r>
      <w:r w:rsidRPr="009F7393">
        <w:rPr>
          <w:rFonts w:ascii="Angsana New" w:hAnsi="Angsana New" w:cs="Simplified Arabic"/>
          <w:color w:val="000000" w:themeColor="text1"/>
          <w:sz w:val="28"/>
          <w:szCs w:val="28"/>
          <w:rtl/>
        </w:rPr>
        <w:t xml:space="preserve"> دار</w:t>
      </w:r>
      <w:r w:rsidRPr="009F7393">
        <w:rPr>
          <w:rFonts w:ascii="Angsana New" w:hAnsi="Angsana New" w:cs="Simplified Arabic" w:hint="cs"/>
          <w:color w:val="000000" w:themeColor="text1"/>
          <w:sz w:val="28"/>
          <w:szCs w:val="28"/>
          <w:rtl/>
        </w:rPr>
        <w:t xml:space="preserve"> </w:t>
      </w:r>
      <w:proofErr w:type="spellStart"/>
      <w:r w:rsidRPr="009F7393">
        <w:rPr>
          <w:rFonts w:ascii="Angsana New" w:hAnsi="Angsana New" w:cs="Simplified Arabic" w:hint="cs"/>
          <w:color w:val="000000" w:themeColor="text1"/>
          <w:sz w:val="28"/>
          <w:szCs w:val="28"/>
          <w:rtl/>
        </w:rPr>
        <w:t>زهران</w:t>
      </w:r>
      <w:proofErr w:type="spellEnd"/>
      <w:r w:rsidRPr="009F7393">
        <w:rPr>
          <w:rFonts w:ascii="Angsana New" w:hAnsi="Angsana New" w:cs="Simplified Arabic" w:hint="cs"/>
          <w:color w:val="000000" w:themeColor="text1"/>
          <w:sz w:val="28"/>
          <w:szCs w:val="28"/>
          <w:rtl/>
        </w:rPr>
        <w:t>.</w:t>
      </w:r>
    </w:p>
    <w:p w:rsidR="00AC328F" w:rsidRPr="001F4A0B" w:rsidRDefault="00AC328F" w:rsidP="00AC328F">
      <w:pPr>
        <w:pStyle w:val="a9"/>
        <w:ind w:left="360"/>
        <w:rPr>
          <w:rFonts w:cs="Simplified Arabic"/>
          <w:color w:val="000000" w:themeColor="text1"/>
          <w:sz w:val="28"/>
          <w:szCs w:val="28"/>
          <w:rtl/>
        </w:rPr>
      </w:pPr>
    </w:p>
    <w:p w:rsidR="00AC328F" w:rsidRPr="009F7393" w:rsidRDefault="00AC328F" w:rsidP="009F7393">
      <w:pPr>
        <w:pStyle w:val="a9"/>
        <w:ind w:left="360"/>
        <w:rPr>
          <w:rFonts w:cs="Simplified Arabic"/>
          <w:color w:val="000000" w:themeColor="text1"/>
          <w:sz w:val="28"/>
          <w:szCs w:val="28"/>
        </w:rPr>
      </w:pPr>
      <w:r w:rsidRPr="009F7393">
        <w:rPr>
          <w:rFonts w:cs="Simplified Arabic"/>
          <w:color w:val="000000" w:themeColor="text1"/>
          <w:sz w:val="28"/>
          <w:szCs w:val="28"/>
          <w:rtl/>
        </w:rPr>
        <w:t>حسن</w:t>
      </w:r>
      <w:r w:rsidRPr="009F7393">
        <w:rPr>
          <w:rFonts w:cs="Simplified Arabic" w:hint="cs"/>
          <w:color w:val="000000" w:themeColor="text1"/>
          <w:sz w:val="28"/>
          <w:szCs w:val="28"/>
          <w:rtl/>
        </w:rPr>
        <w:t>،</w:t>
      </w:r>
      <w:r w:rsidRPr="009F7393">
        <w:rPr>
          <w:rFonts w:cs="Simplified Arabic"/>
          <w:color w:val="000000" w:themeColor="text1"/>
          <w:sz w:val="28"/>
          <w:szCs w:val="28"/>
          <w:rtl/>
        </w:rPr>
        <w:t xml:space="preserve"> رواية</w:t>
      </w:r>
      <w:r w:rsidRPr="009F7393">
        <w:rPr>
          <w:rFonts w:cs="Simplified Arabic" w:hint="cs"/>
          <w:color w:val="000000" w:themeColor="text1"/>
          <w:sz w:val="28"/>
          <w:szCs w:val="28"/>
          <w:rtl/>
        </w:rPr>
        <w:t xml:space="preserve"> (2000م)،</w:t>
      </w:r>
      <w:r w:rsidRPr="009F7393">
        <w:rPr>
          <w:rFonts w:cs="Simplified Arabic"/>
          <w:color w:val="000000" w:themeColor="text1"/>
          <w:sz w:val="28"/>
          <w:szCs w:val="28"/>
          <w:rtl/>
        </w:rPr>
        <w:t xml:space="preserve"> </w:t>
      </w:r>
      <w:r w:rsidRPr="009F7393">
        <w:rPr>
          <w:rFonts w:ascii="Angsana New" w:hAnsi="Angsana New" w:cs="Simplified Arabic"/>
          <w:color w:val="000000" w:themeColor="text1"/>
          <w:sz w:val="28"/>
          <w:szCs w:val="28"/>
          <w:u w:val="single"/>
          <w:rtl/>
        </w:rPr>
        <w:t>السلوك في المنظمات</w:t>
      </w:r>
      <w:r w:rsidRPr="009F7393">
        <w:rPr>
          <w:rFonts w:cs="Simplified Arabic"/>
          <w:color w:val="000000" w:themeColor="text1"/>
          <w:sz w:val="28"/>
          <w:szCs w:val="28"/>
          <w:rtl/>
        </w:rPr>
        <w:t>، ط</w:t>
      </w:r>
      <w:r w:rsidRPr="009F7393">
        <w:rPr>
          <w:rFonts w:cs="Simplified Arabic" w:hint="cs"/>
          <w:color w:val="000000" w:themeColor="text1"/>
          <w:sz w:val="28"/>
          <w:szCs w:val="28"/>
          <w:rtl/>
        </w:rPr>
        <w:t xml:space="preserve">1، </w:t>
      </w:r>
      <w:r w:rsidRPr="009F7393">
        <w:rPr>
          <w:rFonts w:cs="Simplified Arabic"/>
          <w:color w:val="000000" w:themeColor="text1"/>
          <w:sz w:val="28"/>
          <w:szCs w:val="28"/>
          <w:rtl/>
        </w:rPr>
        <w:t>لإسكندرية</w:t>
      </w:r>
      <w:r w:rsidRPr="009F7393">
        <w:rPr>
          <w:rFonts w:cs="Simplified Arabic" w:hint="cs"/>
          <w:color w:val="000000" w:themeColor="text1"/>
          <w:sz w:val="28"/>
          <w:szCs w:val="28"/>
          <w:rtl/>
        </w:rPr>
        <w:t>:</w:t>
      </w:r>
      <w:r w:rsidRPr="009F7393">
        <w:rPr>
          <w:rFonts w:cs="Simplified Arabic"/>
          <w:color w:val="000000" w:themeColor="text1"/>
          <w:sz w:val="28"/>
          <w:szCs w:val="28"/>
          <w:rtl/>
        </w:rPr>
        <w:t xml:space="preserve"> الدار الجامعية</w:t>
      </w:r>
      <w:r w:rsidRPr="009F7393">
        <w:rPr>
          <w:rFonts w:cs="Simplified Arabic" w:hint="cs"/>
          <w:color w:val="000000" w:themeColor="text1"/>
          <w:sz w:val="28"/>
          <w:szCs w:val="28"/>
          <w:rtl/>
        </w:rPr>
        <w:t>.</w:t>
      </w:r>
    </w:p>
    <w:p w:rsidR="00AC328F" w:rsidRPr="009F7393" w:rsidRDefault="00AC328F" w:rsidP="00AC328F">
      <w:pPr>
        <w:bidi/>
        <w:spacing w:after="0" w:line="240" w:lineRule="auto"/>
        <w:jc w:val="both"/>
        <w:rPr>
          <w:rFonts w:ascii="Angsana New" w:hAnsi="Angsana New" w:cs="Simplified Arabic"/>
          <w:color w:val="000000" w:themeColor="text1"/>
          <w:sz w:val="32"/>
          <w:szCs w:val="32"/>
          <w:rtl/>
        </w:rPr>
      </w:pPr>
    </w:p>
    <w:p w:rsidR="00AC328F" w:rsidRPr="009F7393" w:rsidRDefault="00AC328F" w:rsidP="009F7393">
      <w:pPr>
        <w:bidi/>
        <w:spacing w:after="0" w:line="240" w:lineRule="auto"/>
        <w:ind w:left="360"/>
        <w:jc w:val="both"/>
        <w:rPr>
          <w:rFonts w:ascii="Angsana New" w:hAnsi="Angsana New" w:cs="Simplified Arabic"/>
          <w:color w:val="000000" w:themeColor="text1"/>
          <w:sz w:val="28"/>
          <w:szCs w:val="28"/>
          <w:rtl/>
        </w:rPr>
      </w:pPr>
      <w:proofErr w:type="spellStart"/>
      <w:r w:rsidRPr="009F7393">
        <w:rPr>
          <w:rFonts w:ascii="Angsana New" w:hAnsi="Angsana New" w:cs="Simplified Arabic" w:hint="cs"/>
          <w:color w:val="000000" w:themeColor="text1"/>
          <w:sz w:val="28"/>
          <w:szCs w:val="28"/>
          <w:rtl/>
        </w:rPr>
        <w:t>الحمادي</w:t>
      </w:r>
      <w:proofErr w:type="spellEnd"/>
      <w:r w:rsidRPr="009F7393">
        <w:rPr>
          <w:rFonts w:ascii="Angsana New" w:hAnsi="Angsana New" w:cs="Simplified Arabic" w:hint="cs"/>
          <w:color w:val="000000" w:themeColor="text1"/>
          <w:sz w:val="28"/>
          <w:szCs w:val="28"/>
          <w:rtl/>
        </w:rPr>
        <w:t xml:space="preserve"> ، بسام </w:t>
      </w:r>
      <w:proofErr w:type="spellStart"/>
      <w:r w:rsidRPr="009F7393">
        <w:rPr>
          <w:rFonts w:ascii="Angsana New" w:hAnsi="Angsana New" w:cs="Simplified Arabic" w:hint="cs"/>
          <w:color w:val="000000" w:themeColor="text1"/>
          <w:sz w:val="28"/>
          <w:szCs w:val="28"/>
          <w:rtl/>
        </w:rPr>
        <w:t>عبدالعزيز</w:t>
      </w:r>
      <w:proofErr w:type="spellEnd"/>
      <w:r w:rsidRPr="009F7393">
        <w:rPr>
          <w:rFonts w:ascii="Angsana New" w:hAnsi="Angsana New" w:cs="Simplified Arabic" w:hint="cs"/>
          <w:color w:val="000000" w:themeColor="text1"/>
          <w:sz w:val="28"/>
          <w:szCs w:val="28"/>
          <w:rtl/>
        </w:rPr>
        <w:t xml:space="preserve"> ، وليد سليمان </w:t>
      </w:r>
      <w:proofErr w:type="spellStart"/>
      <w:r w:rsidRPr="009F7393">
        <w:rPr>
          <w:rFonts w:ascii="Angsana New" w:hAnsi="Angsana New" w:cs="Simplified Arabic" w:hint="cs"/>
          <w:color w:val="000000" w:themeColor="text1"/>
          <w:sz w:val="28"/>
          <w:szCs w:val="28"/>
          <w:rtl/>
        </w:rPr>
        <w:t>الحميضي</w:t>
      </w:r>
      <w:proofErr w:type="spellEnd"/>
      <w:r w:rsidRPr="009F7393">
        <w:rPr>
          <w:rStyle w:val="Char0"/>
          <w:rFonts w:cs="Simplified Arabic" w:hint="cs"/>
          <w:color w:val="000000" w:themeColor="text1"/>
          <w:szCs w:val="28"/>
          <w:rtl/>
        </w:rPr>
        <w:t xml:space="preserve"> (2004م)</w:t>
      </w:r>
      <w:r w:rsidR="009F7393" w:rsidRPr="009F7393">
        <w:rPr>
          <w:rFonts w:ascii="Angsana New" w:hAnsi="Angsana New" w:cs="Simplified Arabic" w:hint="cs"/>
          <w:color w:val="000000" w:themeColor="text1"/>
          <w:sz w:val="28"/>
          <w:szCs w:val="28"/>
          <w:rtl/>
        </w:rPr>
        <w:t xml:space="preserve">، </w:t>
      </w:r>
      <w:r w:rsidRPr="009F7393">
        <w:rPr>
          <w:rFonts w:ascii="Angsana New" w:hAnsi="Angsana New" w:cs="Simplified Arabic" w:hint="cs"/>
          <w:color w:val="000000" w:themeColor="text1"/>
          <w:sz w:val="28"/>
          <w:szCs w:val="28"/>
          <w:rtl/>
        </w:rPr>
        <w:t>" الحكومة الإلكترونية في المملكة</w:t>
      </w:r>
      <w:r w:rsidRPr="009F7393">
        <w:rPr>
          <w:rFonts w:ascii="Angsana New" w:hAnsi="Angsana New" w:cs="Simplified Arabic" w:hint="cs"/>
          <w:color w:val="000000" w:themeColor="text1"/>
          <w:sz w:val="28"/>
          <w:szCs w:val="28"/>
          <w:u w:val="single"/>
          <w:rtl/>
        </w:rPr>
        <w:t xml:space="preserve"> </w:t>
      </w:r>
      <w:r w:rsidRPr="009F7393">
        <w:rPr>
          <w:rFonts w:ascii="Angsana New" w:hAnsi="Angsana New" w:cs="Simplified Arabic" w:hint="cs"/>
          <w:color w:val="000000" w:themeColor="text1"/>
          <w:sz w:val="28"/>
          <w:szCs w:val="28"/>
          <w:rtl/>
        </w:rPr>
        <w:t>العربية السعودية : الخطط والمبادرات ". (</w:t>
      </w:r>
      <w:r w:rsidRPr="009F7393">
        <w:rPr>
          <w:rFonts w:ascii="Angsana New" w:hAnsi="Angsana New" w:cs="Simplified Arabic" w:hint="cs"/>
          <w:color w:val="000000" w:themeColor="text1"/>
          <w:sz w:val="28"/>
          <w:szCs w:val="28"/>
          <w:u w:val="single"/>
          <w:rtl/>
        </w:rPr>
        <w:t>الندوة الدورية العاشرة في مجال الخدمة المدنية بدول</w:t>
      </w:r>
      <w:r w:rsidRPr="009F7393">
        <w:rPr>
          <w:rFonts w:ascii="Angsana New" w:hAnsi="Angsana New" w:cs="Simplified Arabic" w:hint="cs"/>
          <w:color w:val="000000" w:themeColor="text1"/>
          <w:sz w:val="28"/>
          <w:szCs w:val="28"/>
          <w:rtl/>
        </w:rPr>
        <w:t xml:space="preserve"> </w:t>
      </w:r>
      <w:r w:rsidRPr="009F7393">
        <w:rPr>
          <w:rFonts w:ascii="Angsana New" w:hAnsi="Angsana New" w:cs="Simplified Arabic" w:hint="cs"/>
          <w:color w:val="000000" w:themeColor="text1"/>
          <w:sz w:val="28"/>
          <w:szCs w:val="28"/>
          <w:u w:val="single"/>
          <w:rtl/>
        </w:rPr>
        <w:t>مجلس التعاون الخليجي</w:t>
      </w:r>
      <w:r w:rsidRPr="009F7393">
        <w:rPr>
          <w:rFonts w:ascii="Angsana New" w:hAnsi="Angsana New" w:cs="Simplified Arabic" w:hint="cs"/>
          <w:color w:val="000000" w:themeColor="text1"/>
          <w:sz w:val="28"/>
          <w:szCs w:val="28"/>
          <w:rtl/>
        </w:rPr>
        <w:t xml:space="preserve"> ) ، الرياض : معهد الإدارة العامة.</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9F7393" w:rsidRDefault="00AC328F" w:rsidP="00AC328F">
      <w:pPr>
        <w:bidi/>
        <w:spacing w:after="0" w:line="240" w:lineRule="auto"/>
        <w:ind w:left="360"/>
        <w:jc w:val="both"/>
        <w:rPr>
          <w:rFonts w:ascii="Angsana New" w:hAnsi="Angsana New" w:cs="Simplified Arabic"/>
          <w:color w:val="000000" w:themeColor="text1"/>
          <w:sz w:val="28"/>
          <w:szCs w:val="28"/>
        </w:rPr>
      </w:pPr>
      <w:r w:rsidRPr="009F7393">
        <w:rPr>
          <w:rFonts w:ascii="Angsana New" w:hAnsi="Angsana New" w:cs="Simplified Arabic" w:hint="cs"/>
          <w:color w:val="000000" w:themeColor="text1"/>
          <w:sz w:val="28"/>
          <w:szCs w:val="28"/>
          <w:rtl/>
        </w:rPr>
        <w:t xml:space="preserve">درويش ، علي </w:t>
      </w:r>
      <w:r w:rsidRPr="009F7393">
        <w:rPr>
          <w:rStyle w:val="Char0"/>
          <w:rFonts w:cs="Simplified Arabic" w:hint="cs"/>
          <w:color w:val="000000" w:themeColor="text1"/>
          <w:szCs w:val="28"/>
          <w:rtl/>
        </w:rPr>
        <w:t>محمد (2005م)،</w:t>
      </w:r>
      <w:r w:rsidRPr="009F7393">
        <w:rPr>
          <w:rFonts w:ascii="Angsana New" w:hAnsi="Angsana New" w:cs="Simplified Arabic" w:hint="cs"/>
          <w:color w:val="000000" w:themeColor="text1"/>
          <w:sz w:val="28"/>
          <w:szCs w:val="28"/>
          <w:rtl/>
        </w:rPr>
        <w:t xml:space="preserve"> </w:t>
      </w:r>
      <w:r w:rsidRPr="009F7393">
        <w:rPr>
          <w:rFonts w:ascii="Angsana New" w:hAnsi="Angsana New" w:cs="Simplified Arabic" w:hint="cs"/>
          <w:color w:val="000000" w:themeColor="text1"/>
          <w:sz w:val="28"/>
          <w:szCs w:val="28"/>
          <w:u w:val="single"/>
          <w:rtl/>
        </w:rPr>
        <w:t>تطبيقات الحكومة الإلكترونية</w:t>
      </w:r>
      <w:r w:rsidRPr="009F7393">
        <w:rPr>
          <w:rFonts w:ascii="Angsana New" w:hAnsi="Angsana New" w:cs="Simplified Arabic" w:hint="cs"/>
          <w:color w:val="000000" w:themeColor="text1"/>
          <w:sz w:val="28"/>
          <w:szCs w:val="28"/>
          <w:rtl/>
        </w:rPr>
        <w:t xml:space="preserve"> . رسالة ماجستير منشورة ،  الرياض :  جامعة </w:t>
      </w:r>
      <w:proofErr w:type="spellStart"/>
      <w:r w:rsidRPr="009F7393">
        <w:rPr>
          <w:rFonts w:ascii="Angsana New" w:hAnsi="Angsana New" w:cs="Simplified Arabic" w:hint="cs"/>
          <w:color w:val="000000" w:themeColor="text1"/>
          <w:sz w:val="28"/>
          <w:szCs w:val="28"/>
          <w:rtl/>
        </w:rPr>
        <w:t>نايف</w:t>
      </w:r>
      <w:proofErr w:type="spellEnd"/>
      <w:r w:rsidRPr="009F7393">
        <w:rPr>
          <w:rFonts w:ascii="Angsana New" w:hAnsi="Angsana New" w:cs="Simplified Arabic" w:hint="cs"/>
          <w:color w:val="000000" w:themeColor="text1"/>
          <w:sz w:val="28"/>
          <w:szCs w:val="28"/>
          <w:rtl/>
        </w:rPr>
        <w:t xml:space="preserve"> العربية للعلوم الأمنية. </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9F7393" w:rsidRDefault="00AC328F" w:rsidP="003F30D1">
      <w:pPr>
        <w:bidi/>
        <w:spacing w:after="0" w:line="240" w:lineRule="auto"/>
        <w:ind w:left="360"/>
        <w:jc w:val="both"/>
        <w:rPr>
          <w:rFonts w:ascii="Angsana New" w:hAnsi="Angsana New" w:cs="Simplified Arabic"/>
          <w:color w:val="000000" w:themeColor="text1"/>
          <w:sz w:val="28"/>
          <w:szCs w:val="28"/>
          <w:u w:val="single"/>
        </w:rPr>
      </w:pPr>
      <w:r w:rsidRPr="009F7393">
        <w:rPr>
          <w:rFonts w:ascii="Angsana New" w:hAnsi="Angsana New" w:cs="Simplified Arabic" w:hint="cs"/>
          <w:color w:val="000000" w:themeColor="text1"/>
          <w:sz w:val="28"/>
          <w:szCs w:val="28"/>
          <w:rtl/>
        </w:rPr>
        <w:t xml:space="preserve">ديوان الخدمة الكويتي </w:t>
      </w:r>
      <w:r w:rsidRPr="009F7393">
        <w:rPr>
          <w:rStyle w:val="Char0"/>
          <w:rFonts w:cs="Simplified Arabic" w:hint="cs"/>
          <w:color w:val="000000" w:themeColor="text1"/>
          <w:szCs w:val="28"/>
          <w:rtl/>
        </w:rPr>
        <w:t>(2004م)</w:t>
      </w:r>
      <w:r w:rsidR="003F30D1" w:rsidRPr="009F7393">
        <w:rPr>
          <w:rFonts w:ascii="Angsana New" w:hAnsi="Angsana New" w:cs="Simplified Arabic" w:hint="cs"/>
          <w:color w:val="000000" w:themeColor="text1"/>
          <w:sz w:val="28"/>
          <w:szCs w:val="28"/>
          <w:rtl/>
        </w:rPr>
        <w:t xml:space="preserve">، </w:t>
      </w:r>
      <w:r w:rsidRPr="009F7393">
        <w:rPr>
          <w:rFonts w:ascii="Angsana New" w:hAnsi="Angsana New" w:cs="Simplified Arabic" w:hint="cs"/>
          <w:color w:val="000000" w:themeColor="text1"/>
          <w:sz w:val="28"/>
          <w:szCs w:val="28"/>
          <w:rtl/>
        </w:rPr>
        <w:t xml:space="preserve">" الحكومة الإلكترونية : الواقع والمقومات وسبل التطبيق بدول مجلس التعاون الخليجي ". </w:t>
      </w:r>
      <w:r w:rsidRPr="009F7393">
        <w:rPr>
          <w:rFonts w:ascii="Angsana New" w:hAnsi="Angsana New" w:cs="Simplified Arabic" w:hint="cs"/>
          <w:color w:val="000000" w:themeColor="text1"/>
          <w:sz w:val="28"/>
          <w:szCs w:val="28"/>
          <w:u w:val="single"/>
          <w:rtl/>
        </w:rPr>
        <w:t>(الندوة الدورية العاشرة في مجال الخدمة المدنية بدول مجلس التعاون لدول الخليج العربية</w:t>
      </w:r>
      <w:r w:rsidRPr="009F7393">
        <w:rPr>
          <w:rFonts w:ascii="Angsana New" w:hAnsi="Angsana New" w:cs="Simplified Arabic" w:hint="cs"/>
          <w:color w:val="000000" w:themeColor="text1"/>
          <w:sz w:val="28"/>
          <w:szCs w:val="28"/>
          <w:rtl/>
        </w:rPr>
        <w:t>) الرياض : معهد الإدارة العامة .</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3F30D1">
      <w:pPr>
        <w:bidi/>
        <w:spacing w:after="0" w:line="240" w:lineRule="auto"/>
        <w:ind w:left="360"/>
        <w:jc w:val="both"/>
        <w:rPr>
          <w:rFonts w:ascii="Angsana New" w:hAnsi="Angsana New" w:cs="Simplified Arabic"/>
          <w:color w:val="000000" w:themeColor="text1"/>
          <w:sz w:val="28"/>
          <w:szCs w:val="28"/>
        </w:rPr>
      </w:pPr>
      <w:r w:rsidRPr="001F4A0B">
        <w:rPr>
          <w:rFonts w:ascii="Angsana New" w:hAnsi="Angsana New" w:cs="Simplified Arabic" w:hint="cs"/>
          <w:color w:val="000000" w:themeColor="text1"/>
          <w:sz w:val="28"/>
          <w:szCs w:val="28"/>
          <w:rtl/>
        </w:rPr>
        <w:t xml:space="preserve">رضوان ، رأفت </w:t>
      </w:r>
      <w:r w:rsidRPr="001F4A0B">
        <w:rPr>
          <w:rFonts w:ascii="Angsana New" w:hAnsi="Angsana New" w:cs="Simplified Arabic" w:hint="cs"/>
          <w:color w:val="000000" w:themeColor="text1"/>
          <w:sz w:val="32"/>
          <w:szCs w:val="32"/>
          <w:rtl/>
        </w:rPr>
        <w:t>(</w:t>
      </w:r>
      <w:r w:rsidRPr="001F4A0B">
        <w:rPr>
          <w:rStyle w:val="Char0"/>
          <w:rFonts w:cs="Simplified Arabic" w:hint="cs"/>
          <w:color w:val="000000" w:themeColor="text1"/>
          <w:sz w:val="32"/>
          <w:szCs w:val="32"/>
          <w:rtl/>
        </w:rPr>
        <w:t>2004م)</w:t>
      </w:r>
      <w:r w:rsidR="003F30D1">
        <w:rPr>
          <w:rFonts w:ascii="Angsana New" w:hAnsi="Angsana New" w:cs="Simplified Arabic" w:hint="cs"/>
          <w:color w:val="000000" w:themeColor="text1"/>
          <w:sz w:val="28"/>
          <w:szCs w:val="28"/>
          <w:rtl/>
        </w:rPr>
        <w:t>،</w:t>
      </w:r>
      <w:r w:rsidRPr="001F4A0B">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الإدارة الإلكترونية</w:t>
      </w:r>
      <w:r w:rsidRPr="001F4A0B">
        <w:rPr>
          <w:rFonts w:ascii="Angsana New" w:hAnsi="Angsana New" w:cs="Simplified Arabic" w:hint="cs"/>
          <w:color w:val="000000" w:themeColor="text1"/>
          <w:sz w:val="28"/>
          <w:szCs w:val="28"/>
          <w:rtl/>
        </w:rPr>
        <w:t xml:space="preserve"> . القاهرة : مركز المعلومات ودعم اتخاذ القرار بمجلس الوزراء  .</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3F30D1">
      <w:pPr>
        <w:bidi/>
        <w:spacing w:after="0" w:line="240" w:lineRule="auto"/>
        <w:ind w:left="360"/>
        <w:jc w:val="both"/>
        <w:rPr>
          <w:rFonts w:ascii="Angsana New" w:hAnsi="Angsana New" w:cs="Simplified Arabic"/>
          <w:color w:val="000000" w:themeColor="text1"/>
          <w:sz w:val="28"/>
          <w:szCs w:val="28"/>
        </w:rPr>
      </w:pPr>
      <w:proofErr w:type="spellStart"/>
      <w:r w:rsidRPr="001F4A0B">
        <w:rPr>
          <w:rFonts w:ascii="Angsana New" w:hAnsi="Angsana New" w:cs="Simplified Arabic" w:hint="cs"/>
          <w:color w:val="000000" w:themeColor="text1"/>
          <w:sz w:val="28"/>
          <w:szCs w:val="28"/>
          <w:rtl/>
        </w:rPr>
        <w:t>السبيعي</w:t>
      </w:r>
      <w:proofErr w:type="spellEnd"/>
      <w:r w:rsidRPr="001F4A0B">
        <w:rPr>
          <w:rFonts w:ascii="Angsana New" w:hAnsi="Angsana New" w:cs="Simplified Arabic" w:hint="cs"/>
          <w:color w:val="000000" w:themeColor="text1"/>
          <w:sz w:val="28"/>
          <w:szCs w:val="28"/>
          <w:rtl/>
        </w:rPr>
        <w:t xml:space="preserve"> ، مناحي </w:t>
      </w:r>
      <w:proofErr w:type="spellStart"/>
      <w:r w:rsidRPr="001F4A0B">
        <w:rPr>
          <w:rFonts w:ascii="Angsana New" w:hAnsi="Angsana New" w:cs="Simplified Arabic" w:hint="cs"/>
          <w:color w:val="000000" w:themeColor="text1"/>
          <w:sz w:val="28"/>
          <w:szCs w:val="28"/>
          <w:rtl/>
        </w:rPr>
        <w:t>عبدالله</w:t>
      </w:r>
      <w:proofErr w:type="spellEnd"/>
      <w:r w:rsidRPr="001F4A0B">
        <w:rPr>
          <w:rFonts w:ascii="Angsana New" w:hAnsi="Angsana New" w:cs="Simplified Arabic" w:hint="cs"/>
          <w:color w:val="000000" w:themeColor="text1"/>
          <w:sz w:val="28"/>
          <w:szCs w:val="28"/>
          <w:rtl/>
        </w:rPr>
        <w:t xml:space="preserve"> </w:t>
      </w:r>
      <w:r w:rsidRPr="001F4A0B">
        <w:rPr>
          <w:rStyle w:val="Char0"/>
          <w:rFonts w:cs="Simplified Arabic" w:hint="cs"/>
          <w:color w:val="000000" w:themeColor="text1"/>
          <w:sz w:val="32"/>
          <w:szCs w:val="32"/>
          <w:rtl/>
        </w:rPr>
        <w:t>(2005م)</w:t>
      </w:r>
      <w:r w:rsidRPr="001F4A0B">
        <w:rPr>
          <w:rFonts w:ascii="Angsana New" w:hAnsi="Angsana New" w:cs="Simplified Arabic" w:hint="cs"/>
          <w:color w:val="000000" w:themeColor="text1"/>
          <w:sz w:val="28"/>
          <w:szCs w:val="28"/>
          <w:rtl/>
        </w:rPr>
        <w:t xml:space="preserve"> </w:t>
      </w:r>
      <w:r w:rsidR="003F30D1">
        <w:rPr>
          <w:rFonts w:ascii="Angsana New" w:hAnsi="Angsana New" w:cs="Simplified Arabic" w:hint="cs"/>
          <w:color w:val="000000" w:themeColor="text1"/>
          <w:sz w:val="28"/>
          <w:szCs w:val="28"/>
          <w:rtl/>
        </w:rPr>
        <w:t>،</w:t>
      </w:r>
      <w:r w:rsidRPr="001F4A0B">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إمكانية تطبيق الإدارة الإلكترونية في الإدارة العامة للمرور من وجهة نظر العاملين فيها</w:t>
      </w:r>
      <w:r w:rsidRPr="001F4A0B">
        <w:rPr>
          <w:rFonts w:ascii="Angsana New" w:hAnsi="Angsana New" w:cs="Simplified Arabic" w:hint="cs"/>
          <w:color w:val="000000" w:themeColor="text1"/>
          <w:sz w:val="28"/>
          <w:szCs w:val="28"/>
          <w:rtl/>
        </w:rPr>
        <w:t xml:space="preserve"> . رسالة ماجستير غير منشورة ، جامعة </w:t>
      </w:r>
      <w:proofErr w:type="spellStart"/>
      <w:r w:rsidRPr="001F4A0B">
        <w:rPr>
          <w:rFonts w:ascii="Angsana New" w:hAnsi="Angsana New" w:cs="Simplified Arabic" w:hint="cs"/>
          <w:color w:val="000000" w:themeColor="text1"/>
          <w:sz w:val="28"/>
          <w:szCs w:val="28"/>
          <w:rtl/>
        </w:rPr>
        <w:t>نايف</w:t>
      </w:r>
      <w:proofErr w:type="spellEnd"/>
      <w:r w:rsidRPr="001F4A0B">
        <w:rPr>
          <w:rFonts w:ascii="Angsana New" w:hAnsi="Angsana New" w:cs="Simplified Arabic" w:hint="cs"/>
          <w:color w:val="000000" w:themeColor="text1"/>
          <w:sz w:val="28"/>
          <w:szCs w:val="28"/>
          <w:rtl/>
        </w:rPr>
        <w:t xml:space="preserve"> العربية للعلوم الأمنية ، الرياض :  المملكة العربية السعودية.</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AD2222">
      <w:pPr>
        <w:bidi/>
        <w:spacing w:after="0" w:line="240" w:lineRule="auto"/>
        <w:ind w:left="360"/>
        <w:jc w:val="both"/>
        <w:rPr>
          <w:rFonts w:ascii="Angsana New" w:hAnsi="Angsana New" w:cs="Simplified Arabic"/>
          <w:color w:val="000000" w:themeColor="text1"/>
          <w:sz w:val="28"/>
          <w:szCs w:val="28"/>
        </w:rPr>
      </w:pPr>
      <w:r w:rsidRPr="001F4A0B">
        <w:rPr>
          <w:rStyle w:val="Char0"/>
          <w:rFonts w:cs="Simplified Arabic" w:hint="cs"/>
          <w:color w:val="000000" w:themeColor="text1"/>
          <w:szCs w:val="28"/>
          <w:rtl/>
        </w:rPr>
        <w:t xml:space="preserve">السلمي ، علي </w:t>
      </w:r>
      <w:r w:rsidRPr="001F4A0B">
        <w:rPr>
          <w:rStyle w:val="Char0"/>
          <w:rFonts w:cs="Simplified Arabic" w:hint="cs"/>
          <w:color w:val="000000" w:themeColor="text1"/>
          <w:sz w:val="32"/>
          <w:szCs w:val="32"/>
          <w:rtl/>
        </w:rPr>
        <w:t>(2001م)</w:t>
      </w:r>
      <w:r w:rsidR="003F30D1">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خواطر في الإدارة المعاصرة</w:t>
      </w:r>
      <w:r w:rsidRPr="001F4A0B">
        <w:rPr>
          <w:rFonts w:ascii="Angsana New" w:hAnsi="Angsana New" w:cs="Simplified Arabic" w:hint="cs"/>
          <w:color w:val="000000" w:themeColor="text1"/>
          <w:sz w:val="28"/>
          <w:szCs w:val="28"/>
          <w:rtl/>
        </w:rPr>
        <w:t xml:space="preserve"> </w:t>
      </w:r>
      <w:r w:rsidR="00AD2222">
        <w:rPr>
          <w:rFonts w:ascii="Angsana New" w:hAnsi="Angsana New" w:cs="Simplified Arabic" w:hint="cs"/>
          <w:color w:val="000000" w:themeColor="text1"/>
          <w:sz w:val="28"/>
          <w:szCs w:val="28"/>
          <w:rtl/>
        </w:rPr>
        <w:t>،</w:t>
      </w:r>
      <w:r w:rsidRPr="001F4A0B">
        <w:rPr>
          <w:rFonts w:ascii="Angsana New" w:hAnsi="Angsana New" w:cs="Simplified Arabic" w:hint="cs"/>
          <w:color w:val="000000" w:themeColor="text1"/>
          <w:sz w:val="28"/>
          <w:szCs w:val="28"/>
          <w:rtl/>
        </w:rPr>
        <w:t xml:space="preserve"> القاهرة : دار غريب للطباعة والنشر والتوزيع.</w:t>
      </w:r>
    </w:p>
    <w:p w:rsidR="00AC328F" w:rsidRPr="001F4A0B" w:rsidRDefault="00AC328F" w:rsidP="00AC328F">
      <w:pPr>
        <w:pStyle w:val="a9"/>
        <w:ind w:left="360"/>
        <w:rPr>
          <w:rFonts w:cs="Simplified Arabic"/>
          <w:color w:val="000000" w:themeColor="text1"/>
          <w:sz w:val="28"/>
          <w:szCs w:val="28"/>
          <w:rtl/>
        </w:rPr>
      </w:pPr>
    </w:p>
    <w:p w:rsidR="00AC328F" w:rsidRPr="001F4A0B" w:rsidRDefault="00B8187E" w:rsidP="003F30D1">
      <w:pPr>
        <w:pStyle w:val="a9"/>
        <w:rPr>
          <w:rFonts w:cs="Simplified Arabic"/>
          <w:color w:val="000000" w:themeColor="text1"/>
          <w:sz w:val="28"/>
          <w:szCs w:val="28"/>
        </w:rPr>
      </w:pPr>
      <w:r w:rsidRPr="001F4A0B">
        <w:rPr>
          <w:rFonts w:cs="Simplified Arabic" w:hint="cs"/>
          <w:color w:val="000000" w:themeColor="text1"/>
          <w:sz w:val="28"/>
          <w:szCs w:val="28"/>
          <w:rtl/>
        </w:rPr>
        <w:t xml:space="preserve">   </w:t>
      </w:r>
      <w:proofErr w:type="spellStart"/>
      <w:r w:rsidR="00AC328F" w:rsidRPr="001F4A0B">
        <w:rPr>
          <w:rFonts w:cs="Simplified Arabic"/>
          <w:color w:val="000000" w:themeColor="text1"/>
          <w:sz w:val="28"/>
          <w:szCs w:val="28"/>
          <w:rtl/>
        </w:rPr>
        <w:t>السواط</w:t>
      </w:r>
      <w:proofErr w:type="spellEnd"/>
      <w:r w:rsidR="00AC328F" w:rsidRPr="001F4A0B">
        <w:rPr>
          <w:rFonts w:cs="Simplified Arabic" w:hint="cs"/>
          <w:color w:val="000000" w:themeColor="text1"/>
          <w:sz w:val="28"/>
          <w:szCs w:val="28"/>
          <w:rtl/>
        </w:rPr>
        <w:t>،</w:t>
      </w:r>
      <w:r w:rsidR="00AC328F" w:rsidRPr="001F4A0B">
        <w:rPr>
          <w:rFonts w:cs="Simplified Arabic"/>
          <w:color w:val="000000" w:themeColor="text1"/>
          <w:sz w:val="28"/>
          <w:szCs w:val="28"/>
          <w:rtl/>
        </w:rPr>
        <w:t xml:space="preserve"> طلق</w:t>
      </w:r>
      <w:r w:rsidR="00AC328F" w:rsidRPr="001F4A0B">
        <w:rPr>
          <w:rFonts w:cs="Simplified Arabic" w:hint="cs"/>
          <w:color w:val="000000" w:themeColor="text1"/>
          <w:sz w:val="28"/>
          <w:szCs w:val="28"/>
          <w:rtl/>
        </w:rPr>
        <w:t xml:space="preserve">، وسعود </w:t>
      </w:r>
      <w:proofErr w:type="spellStart"/>
      <w:r w:rsidR="00AC328F" w:rsidRPr="001F4A0B">
        <w:rPr>
          <w:rFonts w:cs="Simplified Arabic" w:hint="cs"/>
          <w:color w:val="000000" w:themeColor="text1"/>
          <w:sz w:val="28"/>
          <w:szCs w:val="28"/>
          <w:rtl/>
        </w:rPr>
        <w:t>العتيبي</w:t>
      </w:r>
      <w:proofErr w:type="spellEnd"/>
      <w:r w:rsidR="00AC328F" w:rsidRPr="001F4A0B">
        <w:rPr>
          <w:rFonts w:cs="Simplified Arabic" w:hint="cs"/>
          <w:color w:val="000000" w:themeColor="text1"/>
          <w:sz w:val="28"/>
          <w:szCs w:val="28"/>
          <w:rtl/>
        </w:rPr>
        <w:t xml:space="preserve"> (1419هـ/ 1998م)،</w:t>
      </w:r>
      <w:r w:rsidR="00AC328F" w:rsidRPr="001F4A0B">
        <w:rPr>
          <w:rFonts w:cs="Simplified Arabic"/>
          <w:color w:val="000000" w:themeColor="text1"/>
          <w:sz w:val="28"/>
          <w:szCs w:val="28"/>
          <w:rtl/>
        </w:rPr>
        <w:t xml:space="preserve"> </w:t>
      </w:r>
      <w:r w:rsidR="00AC328F" w:rsidRPr="001F4A0B">
        <w:rPr>
          <w:rFonts w:ascii="Angsana New" w:hAnsi="Angsana New" w:cs="Simplified Arabic"/>
          <w:color w:val="000000" w:themeColor="text1"/>
          <w:sz w:val="28"/>
          <w:szCs w:val="28"/>
          <w:u w:val="single"/>
          <w:rtl/>
        </w:rPr>
        <w:t>البعد الوقتي لثقافة التنظيم</w:t>
      </w:r>
      <w:r w:rsidR="00AC328F" w:rsidRPr="001F4A0B">
        <w:rPr>
          <w:rFonts w:cs="Simplified Arabic"/>
          <w:color w:val="000000" w:themeColor="text1"/>
          <w:sz w:val="28"/>
          <w:szCs w:val="28"/>
          <w:rtl/>
        </w:rPr>
        <w:t>، مجلة</w:t>
      </w:r>
      <w:r w:rsidR="00AC328F" w:rsidRPr="001F4A0B">
        <w:rPr>
          <w:rFonts w:cs="Simplified Arabic"/>
          <w:color w:val="000000" w:themeColor="text1"/>
          <w:sz w:val="28"/>
          <w:szCs w:val="28"/>
        </w:rPr>
        <w:t xml:space="preserve"> </w:t>
      </w:r>
      <w:r w:rsidR="00AC328F" w:rsidRPr="001F4A0B">
        <w:rPr>
          <w:rFonts w:cs="Simplified Arabic"/>
          <w:color w:val="000000" w:themeColor="text1"/>
          <w:sz w:val="28"/>
          <w:szCs w:val="28"/>
          <w:rtl/>
        </w:rPr>
        <w:t>جامعة الملك</w:t>
      </w:r>
      <w:r w:rsidRPr="001F4A0B">
        <w:rPr>
          <w:rFonts w:cs="Simplified Arabic" w:hint="cs"/>
          <w:color w:val="000000" w:themeColor="text1"/>
          <w:sz w:val="28"/>
          <w:szCs w:val="28"/>
          <w:rtl/>
        </w:rPr>
        <w:t xml:space="preserve">           </w:t>
      </w:r>
      <w:proofErr w:type="spellStart"/>
      <w:r w:rsidRPr="001F4A0B">
        <w:rPr>
          <w:rFonts w:cs="Simplified Arabic" w:hint="cs"/>
          <w:color w:val="000000" w:themeColor="text1"/>
          <w:sz w:val="28"/>
          <w:szCs w:val="28"/>
          <w:rtl/>
        </w:rPr>
        <w:t>ع</w:t>
      </w:r>
      <w:r w:rsidR="00AC328F" w:rsidRPr="001F4A0B">
        <w:rPr>
          <w:rFonts w:cs="Simplified Arabic"/>
          <w:color w:val="000000" w:themeColor="text1"/>
          <w:sz w:val="28"/>
          <w:szCs w:val="28"/>
          <w:rtl/>
        </w:rPr>
        <w:t>بدالعزيز</w:t>
      </w:r>
      <w:proofErr w:type="spellEnd"/>
      <w:r w:rsidR="00AC328F" w:rsidRPr="001F4A0B">
        <w:rPr>
          <w:rFonts w:cs="Simplified Arabic"/>
          <w:color w:val="000000" w:themeColor="text1"/>
          <w:sz w:val="28"/>
          <w:szCs w:val="28"/>
          <w:rtl/>
        </w:rPr>
        <w:t>: الاقتصاد والإدارة، مج (12)، ع (1)</w:t>
      </w:r>
      <w:r w:rsidR="003F30D1">
        <w:rPr>
          <w:rFonts w:cs="Simplified Arabic" w:hint="cs"/>
          <w:color w:val="000000" w:themeColor="text1"/>
          <w:sz w:val="28"/>
          <w:szCs w:val="28"/>
          <w:rtl/>
        </w:rPr>
        <w:t>، جدة: مطابع الجامعة.</w:t>
      </w:r>
    </w:p>
    <w:p w:rsidR="00AC328F" w:rsidRPr="001F4A0B" w:rsidRDefault="00AC328F" w:rsidP="00AC328F">
      <w:pPr>
        <w:pStyle w:val="a9"/>
        <w:ind w:left="360"/>
        <w:rPr>
          <w:rFonts w:cs="Simplified Arabic"/>
          <w:color w:val="000000" w:themeColor="text1"/>
          <w:sz w:val="28"/>
          <w:szCs w:val="28"/>
          <w:rtl/>
        </w:rPr>
      </w:pPr>
    </w:p>
    <w:p w:rsidR="00AC328F" w:rsidRPr="00AD2222" w:rsidRDefault="00AC328F" w:rsidP="00AD2222">
      <w:pPr>
        <w:bidi/>
        <w:spacing w:after="0" w:line="240" w:lineRule="auto"/>
        <w:ind w:left="360"/>
        <w:jc w:val="both"/>
        <w:rPr>
          <w:rFonts w:ascii="Angsana New" w:hAnsi="Angsana New" w:cs="Simplified Arabic"/>
          <w:color w:val="000000" w:themeColor="text1"/>
          <w:sz w:val="28"/>
          <w:szCs w:val="28"/>
        </w:rPr>
      </w:pPr>
      <w:r w:rsidRPr="00AD2222">
        <w:rPr>
          <w:rFonts w:ascii="Angsana New" w:hAnsi="Angsana New" w:cs="Simplified Arabic" w:hint="cs"/>
          <w:color w:val="000000" w:themeColor="text1"/>
          <w:sz w:val="28"/>
          <w:szCs w:val="28"/>
          <w:rtl/>
        </w:rPr>
        <w:t>الشاعر ، عبد الرحم</w:t>
      </w:r>
      <w:r w:rsidRPr="00AD2222">
        <w:rPr>
          <w:rFonts w:ascii="Angsana New" w:hAnsi="Angsana New" w:cs="Simplified Arabic" w:hint="eastAsia"/>
          <w:color w:val="000000" w:themeColor="text1"/>
          <w:sz w:val="28"/>
          <w:szCs w:val="28"/>
          <w:rtl/>
        </w:rPr>
        <w:t>ن</w:t>
      </w:r>
      <w:r w:rsidRPr="00AD2222">
        <w:rPr>
          <w:rFonts w:ascii="Angsana New" w:hAnsi="Angsana New" w:cs="Simplified Arabic" w:hint="cs"/>
          <w:color w:val="000000" w:themeColor="text1"/>
          <w:sz w:val="28"/>
          <w:szCs w:val="28"/>
          <w:rtl/>
        </w:rPr>
        <w:t xml:space="preserve"> إبراهيم (</w:t>
      </w:r>
      <w:r w:rsidRPr="00AD2222">
        <w:rPr>
          <w:rStyle w:val="Char0"/>
          <w:rFonts w:cs="Simplified Arabic" w:hint="cs"/>
          <w:color w:val="000000" w:themeColor="text1"/>
          <w:szCs w:val="28"/>
          <w:rtl/>
        </w:rPr>
        <w:t>2004م</w:t>
      </w:r>
      <w:r w:rsidRPr="00AD2222">
        <w:rPr>
          <w:rFonts w:ascii="Angsana New" w:hAnsi="Angsana New" w:cs="Simplified Arabic" w:hint="cs"/>
          <w:color w:val="000000" w:themeColor="text1"/>
          <w:sz w:val="28"/>
          <w:szCs w:val="28"/>
          <w:rtl/>
        </w:rPr>
        <w:t>)</w:t>
      </w:r>
      <w:r w:rsidR="003F30D1" w:rsidRPr="00AD2222">
        <w:rPr>
          <w:rFonts w:ascii="Angsana New" w:hAnsi="Angsana New" w:cs="Simplified Arabic" w:hint="cs"/>
          <w:color w:val="000000" w:themeColor="text1"/>
          <w:sz w:val="28"/>
          <w:szCs w:val="28"/>
          <w:rtl/>
        </w:rPr>
        <w:t>،</w:t>
      </w:r>
      <w:r w:rsidRPr="00AD2222">
        <w:rPr>
          <w:rFonts w:ascii="Angsana New" w:hAnsi="Angsana New" w:cs="Simplified Arabic" w:hint="cs"/>
          <w:color w:val="000000" w:themeColor="text1"/>
          <w:sz w:val="28"/>
          <w:szCs w:val="28"/>
          <w:rtl/>
        </w:rPr>
        <w:t xml:space="preserve"> </w:t>
      </w:r>
      <w:r w:rsidR="003F30D1" w:rsidRPr="00AD2222">
        <w:rPr>
          <w:rFonts w:ascii="Angsana New" w:hAnsi="Angsana New" w:cs="Simplified Arabic" w:hint="cs"/>
          <w:color w:val="000000" w:themeColor="text1"/>
          <w:sz w:val="28"/>
          <w:szCs w:val="28"/>
          <w:u w:val="single"/>
          <w:rtl/>
        </w:rPr>
        <w:t>ت</w:t>
      </w:r>
      <w:r w:rsidRPr="00AD2222">
        <w:rPr>
          <w:rFonts w:ascii="Angsana New" w:hAnsi="Angsana New" w:cs="Simplified Arabic" w:hint="cs"/>
          <w:color w:val="000000" w:themeColor="text1"/>
          <w:sz w:val="28"/>
          <w:szCs w:val="28"/>
          <w:u w:val="single"/>
          <w:rtl/>
        </w:rPr>
        <w:t>قنية المعلومات والاتصال</w:t>
      </w:r>
      <w:r w:rsidRPr="00AD2222">
        <w:rPr>
          <w:rFonts w:ascii="Angsana New" w:hAnsi="Angsana New" w:cs="Simplified Arabic" w:hint="cs"/>
          <w:color w:val="000000" w:themeColor="text1"/>
          <w:sz w:val="28"/>
          <w:szCs w:val="28"/>
          <w:rtl/>
        </w:rPr>
        <w:t xml:space="preserve"> </w:t>
      </w:r>
      <w:r w:rsidR="00AD2222">
        <w:rPr>
          <w:rFonts w:ascii="Angsana New" w:hAnsi="Angsana New" w:cs="Simplified Arabic" w:hint="cs"/>
          <w:color w:val="000000" w:themeColor="text1"/>
          <w:sz w:val="28"/>
          <w:szCs w:val="28"/>
          <w:rtl/>
        </w:rPr>
        <w:t>،</w:t>
      </w:r>
      <w:r w:rsidRPr="00AD2222">
        <w:rPr>
          <w:rFonts w:ascii="Angsana New" w:hAnsi="Angsana New" w:cs="Simplified Arabic" w:hint="cs"/>
          <w:color w:val="000000" w:themeColor="text1"/>
          <w:sz w:val="28"/>
          <w:szCs w:val="28"/>
          <w:rtl/>
        </w:rPr>
        <w:t xml:space="preserve"> الرياض : دار </w:t>
      </w:r>
      <w:proofErr w:type="spellStart"/>
      <w:r w:rsidRPr="00AD2222">
        <w:rPr>
          <w:rFonts w:ascii="Angsana New" w:hAnsi="Angsana New" w:cs="Simplified Arabic" w:hint="cs"/>
          <w:color w:val="000000" w:themeColor="text1"/>
          <w:sz w:val="28"/>
          <w:szCs w:val="28"/>
          <w:rtl/>
        </w:rPr>
        <w:t>ثقيف</w:t>
      </w:r>
      <w:proofErr w:type="spellEnd"/>
      <w:r w:rsidRPr="00AD2222">
        <w:rPr>
          <w:rFonts w:ascii="Angsana New" w:hAnsi="Angsana New" w:cs="Simplified Arabic" w:hint="cs"/>
          <w:color w:val="000000" w:themeColor="text1"/>
          <w:sz w:val="28"/>
          <w:szCs w:val="28"/>
          <w:rtl/>
        </w:rPr>
        <w:t xml:space="preserve"> للنشر والتأليف . </w:t>
      </w:r>
    </w:p>
    <w:p w:rsidR="00AC328F" w:rsidRPr="005F3578" w:rsidRDefault="00AC328F" w:rsidP="00AC328F">
      <w:pPr>
        <w:pStyle w:val="a9"/>
        <w:ind w:left="360"/>
        <w:rPr>
          <w:rFonts w:cs="Simplified Arabic"/>
          <w:color w:val="000000" w:themeColor="text1"/>
          <w:sz w:val="26"/>
          <w:szCs w:val="26"/>
          <w:rtl/>
        </w:rPr>
      </w:pPr>
    </w:p>
    <w:p w:rsidR="00AC328F" w:rsidRPr="001F4A0B" w:rsidRDefault="00AC328F" w:rsidP="003F30D1">
      <w:pPr>
        <w:pStyle w:val="a9"/>
        <w:ind w:left="360"/>
        <w:rPr>
          <w:rFonts w:cs="Simplified Arabic"/>
          <w:color w:val="000000" w:themeColor="text1"/>
          <w:sz w:val="28"/>
          <w:szCs w:val="28"/>
          <w:rtl/>
        </w:rPr>
      </w:pPr>
      <w:r w:rsidRPr="001F4A0B">
        <w:rPr>
          <w:rFonts w:cs="Simplified Arabic" w:hint="cs"/>
          <w:color w:val="000000" w:themeColor="text1"/>
          <w:sz w:val="28"/>
          <w:szCs w:val="28"/>
          <w:rtl/>
        </w:rPr>
        <w:t xml:space="preserve">شلبي، عثمان  </w:t>
      </w:r>
      <w:r w:rsidRPr="001F4A0B">
        <w:rPr>
          <w:rFonts w:cs="Simplified Arabic" w:hint="cs"/>
          <w:color w:val="000000" w:themeColor="text1"/>
          <w:sz w:val="32"/>
          <w:szCs w:val="32"/>
          <w:rtl/>
        </w:rPr>
        <w:t>(2001م)</w:t>
      </w:r>
      <w:r w:rsidRPr="001F4A0B">
        <w:rPr>
          <w:rFonts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الإحصاء الاجتماعي</w:t>
      </w:r>
      <w:r w:rsidRPr="001F4A0B">
        <w:rPr>
          <w:rFonts w:cs="Simplified Arabic" w:hint="cs"/>
          <w:color w:val="000000" w:themeColor="text1"/>
          <w:sz w:val="28"/>
          <w:szCs w:val="28"/>
          <w:rtl/>
        </w:rPr>
        <w:t>، القاهرة: مكتبة النهضة.</w:t>
      </w:r>
    </w:p>
    <w:p w:rsidR="00AC328F" w:rsidRPr="005F3578" w:rsidRDefault="00AC328F" w:rsidP="00AC328F">
      <w:pPr>
        <w:pStyle w:val="a9"/>
        <w:ind w:left="360"/>
        <w:rPr>
          <w:rFonts w:cs="Simplified Arabic"/>
          <w:color w:val="000000" w:themeColor="text1"/>
          <w:sz w:val="24"/>
          <w:szCs w:val="24"/>
          <w:rtl/>
        </w:rPr>
      </w:pPr>
    </w:p>
    <w:p w:rsidR="00AC328F" w:rsidRPr="001F4A0B" w:rsidRDefault="00AC328F" w:rsidP="003F30D1">
      <w:pPr>
        <w:pStyle w:val="a9"/>
        <w:ind w:left="360"/>
        <w:rPr>
          <w:rFonts w:cs="Simplified Arabic"/>
          <w:color w:val="000000" w:themeColor="text1"/>
          <w:sz w:val="28"/>
          <w:szCs w:val="28"/>
        </w:rPr>
      </w:pPr>
      <w:proofErr w:type="spellStart"/>
      <w:r w:rsidRPr="001F4A0B">
        <w:rPr>
          <w:rFonts w:cs="Simplified Arabic" w:hint="cs"/>
          <w:color w:val="000000" w:themeColor="text1"/>
          <w:sz w:val="28"/>
          <w:szCs w:val="28"/>
          <w:rtl/>
        </w:rPr>
        <w:t>الصباب</w:t>
      </w:r>
      <w:proofErr w:type="spellEnd"/>
      <w:r w:rsidRPr="001F4A0B">
        <w:rPr>
          <w:rFonts w:cs="Simplified Arabic" w:hint="cs"/>
          <w:color w:val="000000" w:themeColor="text1"/>
          <w:sz w:val="28"/>
          <w:szCs w:val="28"/>
          <w:rtl/>
        </w:rPr>
        <w:t xml:space="preserve">، </w:t>
      </w:r>
      <w:r w:rsidRPr="001F4A0B">
        <w:rPr>
          <w:rFonts w:cs="Simplified Arabic"/>
          <w:color w:val="000000" w:themeColor="text1"/>
          <w:sz w:val="28"/>
          <w:szCs w:val="28"/>
          <w:rtl/>
        </w:rPr>
        <w:t xml:space="preserve">أحمد </w:t>
      </w:r>
      <w:proofErr w:type="spellStart"/>
      <w:r w:rsidRPr="001F4A0B">
        <w:rPr>
          <w:rFonts w:cs="Simplified Arabic"/>
          <w:color w:val="000000" w:themeColor="text1"/>
          <w:sz w:val="28"/>
          <w:szCs w:val="28"/>
          <w:rtl/>
        </w:rPr>
        <w:t>عبدالله</w:t>
      </w:r>
      <w:proofErr w:type="spellEnd"/>
      <w:r w:rsidRPr="001F4A0B">
        <w:rPr>
          <w:rFonts w:cs="Simplified Arabic"/>
          <w:color w:val="000000" w:themeColor="text1"/>
          <w:sz w:val="28"/>
          <w:szCs w:val="28"/>
          <w:rtl/>
        </w:rPr>
        <w:t xml:space="preserve"> </w:t>
      </w:r>
      <w:r w:rsidRPr="001F4A0B">
        <w:rPr>
          <w:rFonts w:cs="Simplified Arabic" w:hint="cs"/>
          <w:color w:val="000000" w:themeColor="text1"/>
          <w:sz w:val="28"/>
          <w:szCs w:val="28"/>
          <w:rtl/>
        </w:rPr>
        <w:t xml:space="preserve">، </w:t>
      </w:r>
      <w:r w:rsidRPr="001F4A0B">
        <w:rPr>
          <w:rFonts w:cs="Simplified Arabic"/>
          <w:color w:val="000000" w:themeColor="text1"/>
          <w:sz w:val="28"/>
          <w:szCs w:val="28"/>
          <w:rtl/>
        </w:rPr>
        <w:t>و</w:t>
      </w:r>
      <w:r w:rsidRPr="001F4A0B">
        <w:rPr>
          <w:rFonts w:cs="Simplified Arabic" w:hint="cs"/>
          <w:color w:val="000000" w:themeColor="text1"/>
          <w:sz w:val="28"/>
          <w:szCs w:val="28"/>
          <w:rtl/>
        </w:rPr>
        <w:t>آخرون (</w:t>
      </w:r>
      <w:r w:rsidRPr="001F4A0B">
        <w:rPr>
          <w:rFonts w:cs="Simplified Arabic"/>
          <w:color w:val="000000" w:themeColor="text1"/>
          <w:sz w:val="28"/>
          <w:szCs w:val="28"/>
          <w:rtl/>
        </w:rPr>
        <w:t>2002م، 1423هـ</w:t>
      </w:r>
      <w:r w:rsidRPr="001F4A0B">
        <w:rPr>
          <w:rFonts w:cs="Simplified Arabic" w:hint="cs"/>
          <w:color w:val="000000" w:themeColor="text1"/>
          <w:sz w:val="28"/>
          <w:szCs w:val="28"/>
          <w:rtl/>
        </w:rPr>
        <w:t>)</w:t>
      </w:r>
      <w:r w:rsidR="003F30D1">
        <w:rPr>
          <w:rFonts w:cs="Simplified Arabic" w:hint="cs"/>
          <w:color w:val="000000" w:themeColor="text1"/>
          <w:sz w:val="28"/>
          <w:szCs w:val="28"/>
          <w:rtl/>
        </w:rPr>
        <w:t>،</w:t>
      </w:r>
      <w:r w:rsidRPr="001F4A0B">
        <w:rPr>
          <w:rFonts w:cs="Simplified Arabic" w:hint="cs"/>
          <w:color w:val="000000" w:themeColor="text1"/>
          <w:sz w:val="28"/>
          <w:szCs w:val="28"/>
          <w:rtl/>
        </w:rPr>
        <w:t xml:space="preserve"> ط1،</w:t>
      </w:r>
      <w:r w:rsidRPr="001F4A0B">
        <w:rPr>
          <w:rFonts w:cs="Simplified Arabic"/>
          <w:color w:val="000000" w:themeColor="text1"/>
          <w:sz w:val="28"/>
          <w:szCs w:val="28"/>
          <w:rtl/>
        </w:rPr>
        <w:t xml:space="preserve"> </w:t>
      </w:r>
      <w:r w:rsidRPr="001F4A0B">
        <w:rPr>
          <w:rFonts w:ascii="Angsana New" w:hAnsi="Angsana New" w:cs="Simplified Arabic"/>
          <w:color w:val="000000" w:themeColor="text1"/>
          <w:sz w:val="28"/>
          <w:szCs w:val="28"/>
          <w:u w:val="single"/>
          <w:rtl/>
        </w:rPr>
        <w:t>أساسيات الإدارة الحديثة</w:t>
      </w:r>
      <w:r w:rsidRPr="001F4A0B">
        <w:rPr>
          <w:rFonts w:cs="Simplified Arabic"/>
          <w:color w:val="000000" w:themeColor="text1"/>
          <w:sz w:val="28"/>
          <w:szCs w:val="28"/>
          <w:rtl/>
        </w:rPr>
        <w:t>، جدة.</w:t>
      </w:r>
    </w:p>
    <w:p w:rsidR="00AC328F" w:rsidRPr="005F3578" w:rsidRDefault="00AC328F" w:rsidP="00AC328F">
      <w:pPr>
        <w:pStyle w:val="a9"/>
        <w:ind w:left="360"/>
        <w:rPr>
          <w:rFonts w:cs="Simplified Arabic"/>
          <w:color w:val="000000" w:themeColor="text1"/>
          <w:sz w:val="24"/>
          <w:szCs w:val="24"/>
          <w:rtl/>
        </w:rPr>
      </w:pPr>
    </w:p>
    <w:p w:rsidR="00AC328F" w:rsidRPr="001F4A0B" w:rsidRDefault="00AC328F" w:rsidP="003F30D1">
      <w:pPr>
        <w:pStyle w:val="a9"/>
        <w:ind w:left="360"/>
        <w:rPr>
          <w:rFonts w:cs="Simplified Arabic"/>
          <w:color w:val="000000" w:themeColor="text1"/>
          <w:sz w:val="28"/>
          <w:szCs w:val="28"/>
          <w:rtl/>
        </w:rPr>
      </w:pPr>
      <w:proofErr w:type="spellStart"/>
      <w:r w:rsidRPr="001F4A0B">
        <w:rPr>
          <w:rFonts w:cs="Simplified Arabic" w:hint="cs"/>
          <w:color w:val="000000" w:themeColor="text1"/>
          <w:sz w:val="28"/>
          <w:szCs w:val="28"/>
          <w:rtl/>
        </w:rPr>
        <w:t>الصرايرة</w:t>
      </w:r>
      <w:proofErr w:type="spellEnd"/>
      <w:r w:rsidRPr="001F4A0B">
        <w:rPr>
          <w:rFonts w:cs="Simplified Arabic" w:hint="cs"/>
          <w:color w:val="000000" w:themeColor="text1"/>
          <w:sz w:val="28"/>
          <w:szCs w:val="28"/>
          <w:rtl/>
        </w:rPr>
        <w:t xml:space="preserve">، محمد ، ومحمد عايش (1999م)، </w:t>
      </w:r>
      <w:r w:rsidRPr="001F4A0B">
        <w:rPr>
          <w:rFonts w:ascii="Angsana New" w:hAnsi="Angsana New" w:cs="Simplified Arabic" w:hint="cs"/>
          <w:color w:val="000000" w:themeColor="text1"/>
          <w:sz w:val="28"/>
          <w:szCs w:val="28"/>
          <w:u w:val="single"/>
          <w:rtl/>
        </w:rPr>
        <w:t>الاتصال التنظيمي إطار نظري</w:t>
      </w:r>
      <w:r w:rsidRPr="001F4A0B">
        <w:rPr>
          <w:rFonts w:cs="Simplified Arabic" w:hint="cs"/>
          <w:color w:val="000000" w:themeColor="text1"/>
          <w:sz w:val="28"/>
          <w:szCs w:val="28"/>
          <w:rtl/>
        </w:rPr>
        <w:t>، الأردن جامعة اليرموك.</w:t>
      </w:r>
    </w:p>
    <w:p w:rsidR="00AC328F" w:rsidRPr="005F3578" w:rsidRDefault="00AC328F" w:rsidP="00AC328F">
      <w:pPr>
        <w:pStyle w:val="a9"/>
        <w:ind w:left="360"/>
        <w:rPr>
          <w:rFonts w:cs="Simplified Arabic"/>
          <w:color w:val="000000" w:themeColor="text1"/>
          <w:sz w:val="22"/>
          <w:szCs w:val="22"/>
          <w:rtl/>
        </w:rPr>
      </w:pPr>
    </w:p>
    <w:p w:rsidR="00AC328F" w:rsidRPr="001F4A0B" w:rsidRDefault="00AC328F" w:rsidP="00AD2222">
      <w:pPr>
        <w:pStyle w:val="a9"/>
        <w:ind w:left="360"/>
        <w:rPr>
          <w:rFonts w:cs="Simplified Arabic"/>
          <w:color w:val="000000" w:themeColor="text1"/>
          <w:sz w:val="28"/>
          <w:szCs w:val="28"/>
        </w:rPr>
      </w:pPr>
      <w:proofErr w:type="spellStart"/>
      <w:r w:rsidRPr="001F4A0B">
        <w:rPr>
          <w:rFonts w:cs="Simplified Arabic" w:hint="cs"/>
          <w:color w:val="000000" w:themeColor="text1"/>
          <w:sz w:val="28"/>
          <w:szCs w:val="28"/>
          <w:rtl/>
        </w:rPr>
        <w:t>الطعامنه</w:t>
      </w:r>
      <w:proofErr w:type="spellEnd"/>
      <w:r w:rsidRPr="001F4A0B">
        <w:rPr>
          <w:rFonts w:cs="Simplified Arabic" w:hint="cs"/>
          <w:color w:val="000000" w:themeColor="text1"/>
          <w:sz w:val="28"/>
          <w:szCs w:val="28"/>
          <w:rtl/>
        </w:rPr>
        <w:t xml:space="preserve"> ، محمد محمود ، وطارق شريف </w:t>
      </w:r>
      <w:proofErr w:type="spellStart"/>
      <w:r w:rsidRPr="001F4A0B">
        <w:rPr>
          <w:rFonts w:cs="Simplified Arabic" w:hint="cs"/>
          <w:color w:val="000000" w:themeColor="text1"/>
          <w:sz w:val="28"/>
          <w:szCs w:val="28"/>
          <w:rtl/>
        </w:rPr>
        <w:t>العلوش</w:t>
      </w:r>
      <w:proofErr w:type="spellEnd"/>
      <w:r w:rsidRPr="001F4A0B">
        <w:rPr>
          <w:rFonts w:cs="Simplified Arabic" w:hint="cs"/>
          <w:color w:val="000000" w:themeColor="text1"/>
          <w:sz w:val="28"/>
          <w:szCs w:val="28"/>
          <w:rtl/>
        </w:rPr>
        <w:t xml:space="preserve">  </w:t>
      </w:r>
      <w:r w:rsidRPr="003F30D1">
        <w:rPr>
          <w:rFonts w:cs="Simplified Arabic" w:hint="cs"/>
          <w:color w:val="000000" w:themeColor="text1"/>
          <w:sz w:val="32"/>
          <w:szCs w:val="32"/>
          <w:rtl/>
        </w:rPr>
        <w:t>(2004م)</w:t>
      </w:r>
      <w:r w:rsidRPr="001F4A0B">
        <w:rPr>
          <w:rFonts w:cs="Simplified Arabic" w:hint="cs"/>
          <w:color w:val="000000" w:themeColor="text1"/>
          <w:sz w:val="28"/>
          <w:szCs w:val="28"/>
          <w:rtl/>
        </w:rPr>
        <w:t xml:space="preserve"> </w:t>
      </w:r>
      <w:r w:rsidR="003F30D1">
        <w:rPr>
          <w:rFonts w:cs="Simplified Arabic" w:hint="cs"/>
          <w:color w:val="000000" w:themeColor="text1"/>
          <w:sz w:val="28"/>
          <w:szCs w:val="28"/>
          <w:rtl/>
        </w:rPr>
        <w:t>،</w:t>
      </w:r>
      <w:r w:rsidRPr="001F4A0B">
        <w:rPr>
          <w:rFonts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الحكومة الإلكترونية وتطبيقاتها في الوطن العربي</w:t>
      </w:r>
      <w:r w:rsidRPr="001F4A0B">
        <w:rPr>
          <w:rFonts w:cs="Simplified Arabic" w:hint="cs"/>
          <w:color w:val="000000" w:themeColor="text1"/>
          <w:sz w:val="28"/>
          <w:szCs w:val="28"/>
          <w:rtl/>
        </w:rPr>
        <w:t xml:space="preserve"> </w:t>
      </w:r>
      <w:r w:rsidR="00AD2222">
        <w:rPr>
          <w:rFonts w:cs="Simplified Arabic" w:hint="cs"/>
          <w:color w:val="000000" w:themeColor="text1"/>
          <w:sz w:val="28"/>
          <w:szCs w:val="28"/>
          <w:rtl/>
        </w:rPr>
        <w:t>،</w:t>
      </w:r>
      <w:r w:rsidRPr="001F4A0B">
        <w:rPr>
          <w:rFonts w:cs="Simplified Arabic" w:hint="cs"/>
          <w:color w:val="000000" w:themeColor="text1"/>
          <w:sz w:val="28"/>
          <w:szCs w:val="28"/>
          <w:rtl/>
        </w:rPr>
        <w:t xml:space="preserve"> القاهرة : المنظمة العربية للتنمية الإدارية .</w:t>
      </w:r>
    </w:p>
    <w:p w:rsidR="00AC328F" w:rsidRPr="001F4A0B" w:rsidRDefault="00AC328F" w:rsidP="00AC328F">
      <w:pPr>
        <w:pStyle w:val="a9"/>
        <w:ind w:left="360"/>
        <w:rPr>
          <w:rFonts w:cs="Simplified Arabic"/>
          <w:color w:val="000000" w:themeColor="text1"/>
          <w:sz w:val="28"/>
          <w:szCs w:val="28"/>
          <w:rtl/>
        </w:rPr>
      </w:pPr>
    </w:p>
    <w:p w:rsidR="00AC328F" w:rsidRPr="001F4A0B" w:rsidRDefault="00AC328F" w:rsidP="003F30D1">
      <w:pPr>
        <w:pStyle w:val="a9"/>
        <w:ind w:left="360"/>
        <w:rPr>
          <w:rFonts w:cs="Simplified Arabic"/>
          <w:color w:val="000000" w:themeColor="text1"/>
          <w:sz w:val="28"/>
          <w:szCs w:val="28"/>
        </w:rPr>
      </w:pPr>
      <w:proofErr w:type="spellStart"/>
      <w:r w:rsidRPr="001F4A0B">
        <w:rPr>
          <w:rFonts w:cs="Simplified Arabic" w:hint="cs"/>
          <w:color w:val="000000" w:themeColor="text1"/>
          <w:sz w:val="28"/>
          <w:szCs w:val="28"/>
          <w:rtl/>
        </w:rPr>
        <w:t>عبيدات</w:t>
      </w:r>
      <w:proofErr w:type="spellEnd"/>
      <w:r w:rsidRPr="001F4A0B">
        <w:rPr>
          <w:rFonts w:cs="Simplified Arabic" w:hint="cs"/>
          <w:color w:val="000000" w:themeColor="text1"/>
          <w:sz w:val="28"/>
          <w:szCs w:val="28"/>
          <w:rtl/>
        </w:rPr>
        <w:t xml:space="preserve">، ذوقان، وآخرون (2001م)، </w:t>
      </w:r>
      <w:r w:rsidRPr="001F4A0B">
        <w:rPr>
          <w:rFonts w:ascii="Angsana New" w:hAnsi="Angsana New" w:cs="Simplified Arabic" w:hint="cs"/>
          <w:color w:val="000000" w:themeColor="text1"/>
          <w:sz w:val="28"/>
          <w:szCs w:val="28"/>
          <w:u w:val="single"/>
          <w:rtl/>
        </w:rPr>
        <w:t>البحث العلمي مفهومه وأدواته، وأساليبه،</w:t>
      </w:r>
      <w:r w:rsidR="003F30D1">
        <w:rPr>
          <w:rFonts w:cs="Simplified Arabic" w:hint="cs"/>
          <w:color w:val="000000" w:themeColor="text1"/>
          <w:sz w:val="28"/>
          <w:szCs w:val="28"/>
          <w:rtl/>
        </w:rPr>
        <w:t xml:space="preserve"> ط7، </w:t>
      </w:r>
      <w:r w:rsidR="003F30D1" w:rsidRPr="009572D1">
        <w:rPr>
          <w:rFonts w:cs="Simplified Arabic" w:hint="cs"/>
          <w:color w:val="000000" w:themeColor="text1"/>
          <w:sz w:val="28"/>
          <w:szCs w:val="28"/>
          <w:rtl/>
        </w:rPr>
        <w:t>عم</w:t>
      </w:r>
      <w:r w:rsidR="009572D1" w:rsidRPr="009572D1">
        <w:rPr>
          <w:rFonts w:cs="Simplified Arabic" w:hint="cs"/>
          <w:color w:val="000000" w:themeColor="text1"/>
          <w:sz w:val="28"/>
          <w:szCs w:val="28"/>
          <w:rtl/>
        </w:rPr>
        <w:t>ّ</w:t>
      </w:r>
      <w:r w:rsidR="003F30D1" w:rsidRPr="009572D1">
        <w:rPr>
          <w:rFonts w:cs="Simplified Arabic" w:hint="cs"/>
          <w:color w:val="000000" w:themeColor="text1"/>
          <w:sz w:val="28"/>
          <w:szCs w:val="28"/>
          <w:rtl/>
        </w:rPr>
        <w:t>ان</w:t>
      </w:r>
      <w:r w:rsidRPr="001F4A0B">
        <w:rPr>
          <w:rFonts w:cs="Simplified Arabic" w:hint="cs"/>
          <w:color w:val="000000" w:themeColor="text1"/>
          <w:sz w:val="28"/>
          <w:szCs w:val="28"/>
          <w:rtl/>
        </w:rPr>
        <w:t>: دار الفكر للطباعة والنشر والتوزيع.</w:t>
      </w:r>
    </w:p>
    <w:p w:rsidR="00AC328F" w:rsidRPr="001F4A0B" w:rsidRDefault="00AC328F" w:rsidP="00AC328F">
      <w:pPr>
        <w:pStyle w:val="a9"/>
        <w:ind w:left="360"/>
        <w:rPr>
          <w:rFonts w:cs="Simplified Arabic"/>
          <w:color w:val="000000" w:themeColor="text1"/>
          <w:sz w:val="12"/>
          <w:szCs w:val="12"/>
          <w:rtl/>
        </w:rPr>
      </w:pPr>
    </w:p>
    <w:p w:rsidR="00AC328F" w:rsidRDefault="00AC328F" w:rsidP="003F30D1">
      <w:pPr>
        <w:pStyle w:val="a9"/>
        <w:ind w:left="360"/>
        <w:rPr>
          <w:rFonts w:cs="Simplified Arabic"/>
          <w:color w:val="000000" w:themeColor="text1"/>
          <w:sz w:val="16"/>
          <w:szCs w:val="16"/>
        </w:rPr>
      </w:pPr>
      <w:proofErr w:type="spellStart"/>
      <w:r w:rsidRPr="001F4A0B">
        <w:rPr>
          <w:rFonts w:cs="Simplified Arabic"/>
          <w:color w:val="000000" w:themeColor="text1"/>
          <w:sz w:val="28"/>
          <w:szCs w:val="28"/>
          <w:rtl/>
        </w:rPr>
        <w:t>العديلي</w:t>
      </w:r>
      <w:proofErr w:type="spellEnd"/>
      <w:r w:rsidRPr="001F4A0B">
        <w:rPr>
          <w:rFonts w:cs="Simplified Arabic"/>
          <w:color w:val="000000" w:themeColor="text1"/>
          <w:sz w:val="28"/>
          <w:szCs w:val="28"/>
          <w:rtl/>
        </w:rPr>
        <w:t xml:space="preserve"> ناصر محمد</w:t>
      </w:r>
      <w:r w:rsidR="003F30D1" w:rsidRPr="001F4A0B">
        <w:rPr>
          <w:rFonts w:cs="Simplified Arabic" w:hint="cs"/>
          <w:color w:val="000000" w:themeColor="text1"/>
          <w:sz w:val="28"/>
          <w:szCs w:val="28"/>
          <w:rtl/>
        </w:rPr>
        <w:t xml:space="preserve"> </w:t>
      </w:r>
      <w:r w:rsidRPr="001F4A0B">
        <w:rPr>
          <w:rFonts w:cs="Simplified Arabic" w:hint="cs"/>
          <w:color w:val="000000" w:themeColor="text1"/>
          <w:sz w:val="28"/>
          <w:szCs w:val="28"/>
          <w:rtl/>
        </w:rPr>
        <w:t>(1416هـ/1995م)،</w:t>
      </w:r>
      <w:r w:rsidRPr="001F4A0B">
        <w:rPr>
          <w:rFonts w:cs="Simplified Arabic"/>
          <w:color w:val="000000" w:themeColor="text1"/>
          <w:sz w:val="28"/>
          <w:szCs w:val="28"/>
          <w:rtl/>
        </w:rPr>
        <w:t xml:space="preserve"> </w:t>
      </w:r>
      <w:r w:rsidRPr="001F4A0B">
        <w:rPr>
          <w:rFonts w:ascii="Angsana New" w:hAnsi="Angsana New" w:cs="Simplified Arabic"/>
          <w:color w:val="000000" w:themeColor="text1"/>
          <w:sz w:val="28"/>
          <w:szCs w:val="28"/>
          <w:u w:val="single"/>
          <w:rtl/>
        </w:rPr>
        <w:t>السلوك الإنساني والتنظيمي</w:t>
      </w:r>
      <w:r w:rsidRPr="001F4A0B">
        <w:rPr>
          <w:rFonts w:cs="Simplified Arabic"/>
          <w:color w:val="000000" w:themeColor="text1"/>
          <w:sz w:val="28"/>
          <w:szCs w:val="28"/>
          <w:rtl/>
        </w:rPr>
        <w:t xml:space="preserve"> (منظور كلي مقارن)،</w:t>
      </w:r>
      <w:r w:rsidRPr="001F4A0B">
        <w:rPr>
          <w:rFonts w:cs="Simplified Arabic" w:hint="cs"/>
          <w:color w:val="000000" w:themeColor="text1"/>
          <w:sz w:val="28"/>
          <w:szCs w:val="28"/>
          <w:rtl/>
        </w:rPr>
        <w:t xml:space="preserve"> ط1،</w:t>
      </w:r>
      <w:r w:rsidRPr="001F4A0B">
        <w:rPr>
          <w:rFonts w:cs="Simplified Arabic"/>
          <w:color w:val="000000" w:themeColor="text1"/>
          <w:sz w:val="28"/>
          <w:szCs w:val="28"/>
          <w:rtl/>
        </w:rPr>
        <w:t xml:space="preserve"> الرياض</w:t>
      </w:r>
      <w:r w:rsidRPr="001F4A0B">
        <w:rPr>
          <w:rFonts w:cs="Simplified Arabic" w:hint="cs"/>
          <w:color w:val="000000" w:themeColor="text1"/>
          <w:sz w:val="28"/>
          <w:szCs w:val="28"/>
          <w:rtl/>
        </w:rPr>
        <w:t>:</w:t>
      </w:r>
      <w:r w:rsidRPr="001F4A0B">
        <w:rPr>
          <w:rFonts w:cs="Simplified Arabic"/>
          <w:color w:val="000000" w:themeColor="text1"/>
          <w:sz w:val="28"/>
          <w:szCs w:val="28"/>
          <w:rtl/>
        </w:rPr>
        <w:t xml:space="preserve"> معهد الإدارة العامة، الإدارة العامة للبحوث</w:t>
      </w:r>
      <w:r w:rsidRPr="001F4A0B">
        <w:rPr>
          <w:rFonts w:cs="Simplified Arabic" w:hint="cs"/>
          <w:color w:val="000000" w:themeColor="text1"/>
          <w:sz w:val="28"/>
          <w:szCs w:val="28"/>
          <w:rtl/>
        </w:rPr>
        <w:t>.</w:t>
      </w:r>
    </w:p>
    <w:p w:rsidR="00165C08" w:rsidRPr="00165C08" w:rsidRDefault="00165C08" w:rsidP="00B8187E">
      <w:pPr>
        <w:pStyle w:val="a9"/>
        <w:ind w:left="360"/>
        <w:rPr>
          <w:rFonts w:cs="Simplified Arabic"/>
          <w:color w:val="000000" w:themeColor="text1"/>
          <w:sz w:val="16"/>
          <w:szCs w:val="16"/>
          <w:rtl/>
        </w:rPr>
      </w:pPr>
    </w:p>
    <w:p w:rsidR="00AC328F" w:rsidRPr="001F4A0B" w:rsidRDefault="004B1A5A" w:rsidP="003F30D1">
      <w:pPr>
        <w:pStyle w:val="a6"/>
        <w:ind w:left="224"/>
        <w:rPr>
          <w:rFonts w:cs="Simplified Arabic"/>
          <w:color w:val="000000" w:themeColor="text1"/>
          <w:szCs w:val="28"/>
        </w:rPr>
      </w:pPr>
      <w:r w:rsidRPr="001F4A0B">
        <w:rPr>
          <w:rFonts w:cs="Simplified Arabic" w:hint="cs"/>
          <w:color w:val="000000" w:themeColor="text1"/>
          <w:szCs w:val="28"/>
          <w:rtl/>
        </w:rPr>
        <w:t xml:space="preserve"> </w:t>
      </w:r>
      <w:proofErr w:type="spellStart"/>
      <w:r w:rsidR="00AC328F" w:rsidRPr="001F4A0B">
        <w:rPr>
          <w:rFonts w:cs="Simplified Arabic" w:hint="cs"/>
          <w:color w:val="000000" w:themeColor="text1"/>
          <w:szCs w:val="28"/>
          <w:rtl/>
        </w:rPr>
        <w:t>العساف</w:t>
      </w:r>
      <w:proofErr w:type="spellEnd"/>
      <w:r w:rsidR="00AC328F" w:rsidRPr="001F4A0B">
        <w:rPr>
          <w:rFonts w:cs="Simplified Arabic" w:hint="cs"/>
          <w:color w:val="000000" w:themeColor="text1"/>
          <w:szCs w:val="28"/>
          <w:rtl/>
        </w:rPr>
        <w:t xml:space="preserve"> ، صالح حمد (2003م) </w:t>
      </w:r>
      <w:r w:rsidR="003F30D1">
        <w:rPr>
          <w:rFonts w:cs="Simplified Arabic" w:hint="cs"/>
          <w:color w:val="000000" w:themeColor="text1"/>
          <w:szCs w:val="28"/>
          <w:rtl/>
        </w:rPr>
        <w:t>،</w:t>
      </w:r>
      <w:r w:rsidR="00AC328F" w:rsidRPr="001F4A0B">
        <w:rPr>
          <w:rFonts w:cs="Simplified Arabic" w:hint="cs"/>
          <w:color w:val="000000" w:themeColor="text1"/>
          <w:szCs w:val="28"/>
          <w:rtl/>
        </w:rPr>
        <w:t xml:space="preserve"> </w:t>
      </w:r>
      <w:r w:rsidR="00AC328F" w:rsidRPr="001F4A0B">
        <w:rPr>
          <w:rFonts w:cs="Simplified Arabic" w:hint="cs"/>
          <w:color w:val="000000" w:themeColor="text1"/>
          <w:szCs w:val="28"/>
          <w:u w:val="single"/>
          <w:rtl/>
        </w:rPr>
        <w:t>المدخل إلى البحث في العلوم السلوكية</w:t>
      </w:r>
      <w:r w:rsidR="00AC328F" w:rsidRPr="001F4A0B">
        <w:rPr>
          <w:rFonts w:cs="Simplified Arabic" w:hint="cs"/>
          <w:color w:val="000000" w:themeColor="text1"/>
          <w:szCs w:val="28"/>
          <w:rtl/>
        </w:rPr>
        <w:t xml:space="preserve"> ، ط3، الرياض : مكتبة </w:t>
      </w:r>
      <w:r w:rsidRPr="001F4A0B">
        <w:rPr>
          <w:rFonts w:cs="Simplified Arabic" w:hint="cs"/>
          <w:color w:val="000000" w:themeColor="text1"/>
          <w:szCs w:val="28"/>
          <w:rtl/>
        </w:rPr>
        <w:t xml:space="preserve">   </w:t>
      </w:r>
      <w:proofErr w:type="spellStart"/>
      <w:r w:rsidR="00AC328F" w:rsidRPr="001F4A0B">
        <w:rPr>
          <w:rFonts w:cs="Simplified Arabic" w:hint="cs"/>
          <w:color w:val="000000" w:themeColor="text1"/>
          <w:szCs w:val="28"/>
          <w:rtl/>
        </w:rPr>
        <w:t>العبيكان</w:t>
      </w:r>
      <w:proofErr w:type="spellEnd"/>
      <w:r w:rsidR="00AC328F" w:rsidRPr="001F4A0B">
        <w:rPr>
          <w:rFonts w:cs="Simplified Arabic" w:hint="cs"/>
          <w:color w:val="000000" w:themeColor="text1"/>
          <w:szCs w:val="28"/>
          <w:rtl/>
        </w:rPr>
        <w:t xml:space="preserve"> .</w:t>
      </w:r>
    </w:p>
    <w:p w:rsidR="00AC328F" w:rsidRPr="001F4A0B" w:rsidRDefault="00AC328F" w:rsidP="00AC328F">
      <w:pPr>
        <w:pStyle w:val="a9"/>
        <w:ind w:left="360"/>
        <w:rPr>
          <w:rFonts w:cs="Simplified Arabic"/>
          <w:color w:val="000000" w:themeColor="text1"/>
          <w:sz w:val="28"/>
          <w:szCs w:val="28"/>
          <w:rtl/>
        </w:rPr>
      </w:pPr>
    </w:p>
    <w:p w:rsidR="00AC328F" w:rsidRPr="001F4A0B" w:rsidRDefault="00AC328F" w:rsidP="009572D1">
      <w:pPr>
        <w:pStyle w:val="a9"/>
        <w:ind w:left="360"/>
        <w:rPr>
          <w:rFonts w:cs="Simplified Arabic"/>
          <w:color w:val="000000" w:themeColor="text1"/>
          <w:sz w:val="28"/>
          <w:szCs w:val="28"/>
        </w:rPr>
      </w:pPr>
      <w:r w:rsidRPr="001F4A0B">
        <w:rPr>
          <w:rFonts w:cs="Simplified Arabic" w:hint="cs"/>
          <w:color w:val="000000" w:themeColor="text1"/>
          <w:sz w:val="28"/>
          <w:szCs w:val="28"/>
          <w:rtl/>
        </w:rPr>
        <w:t xml:space="preserve">عطا الله ، سامي (2000م) </w:t>
      </w:r>
      <w:r w:rsidR="003F30D1">
        <w:rPr>
          <w:rFonts w:cs="Simplified Arabic" w:hint="cs"/>
          <w:color w:val="000000" w:themeColor="text1"/>
          <w:sz w:val="28"/>
          <w:szCs w:val="28"/>
          <w:rtl/>
        </w:rPr>
        <w:t>،</w:t>
      </w:r>
      <w:r w:rsidRPr="001F4A0B">
        <w:rPr>
          <w:rFonts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الحكومة الإلكترونية</w:t>
      </w:r>
      <w:r w:rsidRPr="001F4A0B">
        <w:rPr>
          <w:rFonts w:cs="Simplified Arabic" w:hint="cs"/>
          <w:color w:val="000000" w:themeColor="text1"/>
          <w:sz w:val="28"/>
          <w:szCs w:val="28"/>
          <w:rtl/>
        </w:rPr>
        <w:t xml:space="preserve"> : اعتبارات للدول العربية. (</w:t>
      </w:r>
      <w:r w:rsidR="009572D1">
        <w:rPr>
          <w:rFonts w:cs="Simplified Arabic" w:hint="cs"/>
          <w:color w:val="000000" w:themeColor="text1"/>
          <w:sz w:val="28"/>
          <w:szCs w:val="28"/>
          <w:rtl/>
        </w:rPr>
        <w:t>تعريب</w:t>
      </w:r>
      <w:r w:rsidRPr="001F4A0B">
        <w:rPr>
          <w:rFonts w:cs="Simplified Arabic" w:hint="cs"/>
          <w:color w:val="000000" w:themeColor="text1"/>
          <w:sz w:val="28"/>
          <w:szCs w:val="28"/>
          <w:rtl/>
        </w:rPr>
        <w:t xml:space="preserve"> هدى يعقوب ) ، الكويت : مكتب برنامج الأمم المتحدة الإنمائي.</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3F30D1">
      <w:pPr>
        <w:bidi/>
        <w:spacing w:after="0" w:line="240" w:lineRule="auto"/>
        <w:ind w:left="360"/>
        <w:jc w:val="both"/>
        <w:rPr>
          <w:rFonts w:ascii="Angsana New" w:hAnsi="Angsana New" w:cs="Simplified Arabic"/>
          <w:color w:val="000000" w:themeColor="text1"/>
          <w:sz w:val="28"/>
          <w:szCs w:val="28"/>
          <w:rtl/>
        </w:rPr>
      </w:pPr>
      <w:r w:rsidRPr="001F4A0B">
        <w:rPr>
          <w:rFonts w:ascii="Angsana New" w:hAnsi="Angsana New" w:cs="Simplified Arabic" w:hint="cs"/>
          <w:color w:val="000000" w:themeColor="text1"/>
          <w:sz w:val="28"/>
          <w:szCs w:val="28"/>
          <w:rtl/>
        </w:rPr>
        <w:t xml:space="preserve">العمري ، سعيد </w:t>
      </w:r>
      <w:proofErr w:type="spellStart"/>
      <w:r w:rsidRPr="001F4A0B">
        <w:rPr>
          <w:rFonts w:ascii="Angsana New" w:hAnsi="Angsana New" w:cs="Simplified Arabic" w:hint="cs"/>
          <w:color w:val="000000" w:themeColor="text1"/>
          <w:sz w:val="28"/>
          <w:szCs w:val="28"/>
          <w:rtl/>
        </w:rPr>
        <w:t>معلا</w:t>
      </w:r>
      <w:proofErr w:type="spellEnd"/>
      <w:r w:rsidRPr="001F4A0B">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32"/>
          <w:szCs w:val="32"/>
          <w:rtl/>
        </w:rPr>
        <w:t>(</w:t>
      </w:r>
      <w:r w:rsidRPr="001F4A0B">
        <w:rPr>
          <w:rStyle w:val="Char0"/>
          <w:rFonts w:cs="Simplified Arabic" w:hint="cs"/>
          <w:color w:val="000000" w:themeColor="text1"/>
          <w:sz w:val="32"/>
          <w:szCs w:val="32"/>
          <w:rtl/>
        </w:rPr>
        <w:t>2003م</w:t>
      </w:r>
      <w:r w:rsidRPr="001F4A0B">
        <w:rPr>
          <w:rFonts w:ascii="Angsana New" w:hAnsi="Angsana New" w:cs="Simplified Arabic" w:hint="cs"/>
          <w:color w:val="000000" w:themeColor="text1"/>
          <w:sz w:val="32"/>
          <w:szCs w:val="32"/>
          <w:rtl/>
        </w:rPr>
        <w:t>)</w:t>
      </w:r>
      <w:r w:rsidRPr="001F4A0B">
        <w:rPr>
          <w:rFonts w:ascii="Angsana New" w:hAnsi="Angsana New" w:cs="Simplified Arabic" w:hint="cs"/>
          <w:color w:val="000000" w:themeColor="text1"/>
          <w:sz w:val="28"/>
          <w:szCs w:val="28"/>
          <w:rtl/>
        </w:rPr>
        <w:t xml:space="preserve"> </w:t>
      </w:r>
      <w:r w:rsidR="003F30D1">
        <w:rPr>
          <w:rFonts w:ascii="Angsana New" w:hAnsi="Angsana New" w:cs="Simplified Arabic" w:hint="cs"/>
          <w:color w:val="000000" w:themeColor="text1"/>
          <w:sz w:val="28"/>
          <w:szCs w:val="28"/>
          <w:rtl/>
        </w:rPr>
        <w:t>،</w:t>
      </w:r>
      <w:r w:rsidRPr="001F4A0B">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المتطلبات الإدارية والأمنية لتطبيق الإدارة الإلكترونية</w:t>
      </w:r>
      <w:r w:rsidRPr="001F4A0B">
        <w:rPr>
          <w:rFonts w:ascii="Angsana New" w:hAnsi="Angsana New" w:cs="Simplified Arabic" w:hint="cs"/>
          <w:color w:val="000000" w:themeColor="text1"/>
          <w:sz w:val="28"/>
          <w:szCs w:val="28"/>
          <w:rtl/>
        </w:rPr>
        <w:t xml:space="preserve"> . رسالة ماجستير غير منشورة، الرياض :  جامعة </w:t>
      </w:r>
      <w:proofErr w:type="spellStart"/>
      <w:r w:rsidRPr="001F4A0B">
        <w:rPr>
          <w:rFonts w:ascii="Angsana New" w:hAnsi="Angsana New" w:cs="Simplified Arabic" w:hint="cs"/>
          <w:color w:val="000000" w:themeColor="text1"/>
          <w:sz w:val="28"/>
          <w:szCs w:val="28"/>
          <w:rtl/>
        </w:rPr>
        <w:t>نايف</w:t>
      </w:r>
      <w:proofErr w:type="spellEnd"/>
      <w:r w:rsidRPr="001F4A0B">
        <w:rPr>
          <w:rFonts w:ascii="Angsana New" w:hAnsi="Angsana New" w:cs="Simplified Arabic" w:hint="cs"/>
          <w:color w:val="000000" w:themeColor="text1"/>
          <w:sz w:val="28"/>
          <w:szCs w:val="28"/>
          <w:rtl/>
        </w:rPr>
        <w:t xml:space="preserve"> العربية للعلوم.</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9572D1">
      <w:pPr>
        <w:bidi/>
        <w:spacing w:after="0" w:line="240" w:lineRule="auto"/>
        <w:ind w:left="360"/>
        <w:jc w:val="both"/>
        <w:rPr>
          <w:rFonts w:ascii="Angsana New" w:hAnsi="Angsana New" w:cs="Simplified Arabic"/>
          <w:color w:val="000000" w:themeColor="text1"/>
          <w:sz w:val="28"/>
          <w:szCs w:val="28"/>
          <w:rtl/>
        </w:rPr>
      </w:pPr>
      <w:r w:rsidRPr="001F4A0B">
        <w:rPr>
          <w:rFonts w:ascii="Angsana New" w:hAnsi="Angsana New" w:cs="Simplified Arabic" w:hint="cs"/>
          <w:color w:val="000000" w:themeColor="text1"/>
          <w:sz w:val="28"/>
          <w:szCs w:val="28"/>
          <w:rtl/>
        </w:rPr>
        <w:t>فهمي، محمد شامل بهاء الدين</w:t>
      </w:r>
      <w:r w:rsidR="003F30D1">
        <w:rPr>
          <w:rFonts w:ascii="Angsana New" w:hAnsi="Angsana New" w:cs="Simplified Arabic" w:hint="cs"/>
          <w:color w:val="000000" w:themeColor="text1"/>
          <w:sz w:val="28"/>
          <w:szCs w:val="28"/>
          <w:rtl/>
        </w:rPr>
        <w:t xml:space="preserve"> </w:t>
      </w:r>
      <w:r w:rsidRPr="001F4A0B">
        <w:rPr>
          <w:rFonts w:ascii="Angsana New" w:hAnsi="Angsana New" w:cs="Simplified Arabic"/>
          <w:color w:val="000000" w:themeColor="text1"/>
          <w:sz w:val="28"/>
          <w:szCs w:val="28"/>
        </w:rPr>
        <w:t xml:space="preserve"> </w:t>
      </w:r>
      <w:r w:rsidRPr="001F4A0B">
        <w:rPr>
          <w:rStyle w:val="Char0"/>
          <w:rFonts w:cs="Simplified Arabic" w:hint="cs"/>
          <w:color w:val="000000" w:themeColor="text1"/>
          <w:sz w:val="32"/>
          <w:szCs w:val="32"/>
          <w:rtl/>
        </w:rPr>
        <w:t>(2005)</w:t>
      </w:r>
      <w:r w:rsidRPr="001F4A0B">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الإحصاء بلا معاناة: المفاهيم والتطبيقات ب</w:t>
      </w:r>
      <w:r w:rsidRPr="00AD2222">
        <w:rPr>
          <w:rFonts w:ascii="Angsana New" w:hAnsi="Angsana New" w:cs="Simplified Arabic" w:hint="cs"/>
          <w:color w:val="000000" w:themeColor="text1"/>
          <w:sz w:val="28"/>
          <w:szCs w:val="28"/>
          <w:u w:val="single"/>
          <w:rtl/>
        </w:rPr>
        <w:t xml:space="preserve">استخدام </w:t>
      </w:r>
      <w:r w:rsidRPr="001F4A0B">
        <w:rPr>
          <w:rFonts w:ascii="Angsana New" w:hAnsi="Angsana New" w:cs="Simplified Arabic" w:hint="cs"/>
          <w:color w:val="000000" w:themeColor="text1"/>
          <w:sz w:val="28"/>
          <w:szCs w:val="28"/>
          <w:u w:val="single"/>
          <w:rtl/>
        </w:rPr>
        <w:t xml:space="preserve">برنامج </w:t>
      </w:r>
      <w:r w:rsidRPr="001F4A0B">
        <w:rPr>
          <w:rFonts w:ascii="Angsana New" w:hAnsi="Angsana New" w:cs="Simplified Arabic"/>
          <w:b/>
          <w:bCs/>
          <w:color w:val="000000" w:themeColor="text1"/>
          <w:sz w:val="32"/>
          <w:szCs w:val="32"/>
          <w:u w:val="single"/>
        </w:rPr>
        <w:t>SPSS</w:t>
      </w:r>
      <w:r w:rsidRPr="001F4A0B">
        <w:rPr>
          <w:rFonts w:ascii="Angsana New" w:hAnsi="Angsana New" w:cs="Simplified Arabic"/>
          <w:color w:val="000000" w:themeColor="text1"/>
          <w:sz w:val="28"/>
          <w:szCs w:val="28"/>
          <w:u w:val="single"/>
        </w:rPr>
        <w:t xml:space="preserve"> </w:t>
      </w:r>
      <w:r w:rsidRPr="001F4A0B">
        <w:rPr>
          <w:rFonts w:ascii="Angsana New" w:hAnsi="Angsana New" w:cs="Simplified Arabic" w:hint="cs"/>
          <w:color w:val="000000" w:themeColor="text1"/>
          <w:sz w:val="28"/>
          <w:szCs w:val="28"/>
          <w:rtl/>
        </w:rPr>
        <w:t>، الجزء الأول</w:t>
      </w:r>
      <w:r w:rsidR="009572D1">
        <w:rPr>
          <w:rFonts w:ascii="Angsana New" w:hAnsi="Angsana New" w:cs="Simplified Arabic" w:hint="cs"/>
          <w:color w:val="000000" w:themeColor="text1"/>
          <w:sz w:val="28"/>
          <w:szCs w:val="28"/>
          <w:rtl/>
        </w:rPr>
        <w:t xml:space="preserve">، الرياض: </w:t>
      </w:r>
      <w:r w:rsidRPr="001F4A0B">
        <w:rPr>
          <w:rFonts w:ascii="Angsana New" w:hAnsi="Angsana New" w:cs="Simplified Arabic" w:hint="cs"/>
          <w:color w:val="000000" w:themeColor="text1"/>
          <w:sz w:val="28"/>
          <w:szCs w:val="28"/>
          <w:rtl/>
        </w:rPr>
        <w:t>إدارة الطباعة والنشر بمعهد الإدارة العامة.</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Pr>
      </w:pPr>
    </w:p>
    <w:p w:rsidR="00AC328F" w:rsidRPr="001F4A0B" w:rsidRDefault="00AC328F" w:rsidP="003F30D1">
      <w:pPr>
        <w:pStyle w:val="a9"/>
        <w:widowControl/>
        <w:tabs>
          <w:tab w:val="left" w:pos="764"/>
        </w:tabs>
        <w:spacing w:after="240"/>
        <w:ind w:left="360"/>
        <w:rPr>
          <w:rFonts w:cs="Simplified Arabic"/>
          <w:color w:val="000000" w:themeColor="text1"/>
          <w:sz w:val="28"/>
          <w:szCs w:val="28"/>
        </w:rPr>
      </w:pPr>
      <w:proofErr w:type="spellStart"/>
      <w:r w:rsidRPr="001F4A0B">
        <w:rPr>
          <w:rFonts w:cs="Simplified Arabic" w:hint="cs"/>
          <w:color w:val="000000" w:themeColor="text1"/>
          <w:sz w:val="28"/>
          <w:szCs w:val="28"/>
          <w:rtl/>
        </w:rPr>
        <w:t>القحطاني</w:t>
      </w:r>
      <w:proofErr w:type="spellEnd"/>
      <w:r w:rsidRPr="001F4A0B">
        <w:rPr>
          <w:rFonts w:cs="Simplified Arabic" w:hint="cs"/>
          <w:color w:val="000000" w:themeColor="text1"/>
          <w:sz w:val="28"/>
          <w:szCs w:val="28"/>
          <w:rtl/>
        </w:rPr>
        <w:t xml:space="preserve">، سالم وآخرون  (1421هـ)، </w:t>
      </w:r>
      <w:r w:rsidRPr="001F4A0B">
        <w:rPr>
          <w:rFonts w:ascii="Angsana New" w:hAnsi="Angsana New" w:cs="Simplified Arabic" w:hint="cs"/>
          <w:color w:val="000000" w:themeColor="text1"/>
          <w:sz w:val="28"/>
          <w:szCs w:val="28"/>
          <w:u w:val="single"/>
          <w:rtl/>
        </w:rPr>
        <w:t xml:space="preserve">منهج البحث في العلوم السلوكية مع تطبيقات على برنامج </w:t>
      </w:r>
      <w:r w:rsidRPr="001F4A0B">
        <w:rPr>
          <w:rFonts w:ascii="Angsana New" w:hAnsi="Angsana New" w:cs="Simplified Arabic"/>
          <w:b/>
          <w:bCs/>
          <w:color w:val="000000" w:themeColor="text1"/>
          <w:sz w:val="32"/>
          <w:szCs w:val="32"/>
          <w:u w:val="single"/>
        </w:rPr>
        <w:t>SPSS</w:t>
      </w:r>
      <w:r w:rsidRPr="001F4A0B">
        <w:rPr>
          <w:rFonts w:cs="Simplified Arabic" w:hint="cs"/>
          <w:color w:val="000000" w:themeColor="text1"/>
          <w:sz w:val="28"/>
          <w:szCs w:val="28"/>
          <w:rtl/>
        </w:rPr>
        <w:t>، الرياض: المطابع الوطنية الحديثة.</w:t>
      </w:r>
    </w:p>
    <w:p w:rsidR="00AC328F" w:rsidRPr="001F4A0B" w:rsidRDefault="00AC328F" w:rsidP="003F30D1">
      <w:pPr>
        <w:pStyle w:val="a9"/>
        <w:ind w:left="360"/>
        <w:rPr>
          <w:rFonts w:cs="Simplified Arabic"/>
          <w:color w:val="000000" w:themeColor="text1"/>
          <w:sz w:val="28"/>
          <w:szCs w:val="28"/>
          <w:rtl/>
        </w:rPr>
      </w:pPr>
      <w:proofErr w:type="spellStart"/>
      <w:r w:rsidRPr="001F4A0B">
        <w:rPr>
          <w:rFonts w:cs="Simplified Arabic"/>
          <w:color w:val="000000" w:themeColor="text1"/>
          <w:sz w:val="28"/>
          <w:szCs w:val="28"/>
          <w:rtl/>
        </w:rPr>
        <w:t>القريوتي</w:t>
      </w:r>
      <w:proofErr w:type="spellEnd"/>
      <w:r w:rsidRPr="001F4A0B">
        <w:rPr>
          <w:rFonts w:cs="Simplified Arabic" w:hint="cs"/>
          <w:color w:val="000000" w:themeColor="text1"/>
          <w:sz w:val="28"/>
          <w:szCs w:val="28"/>
          <w:rtl/>
        </w:rPr>
        <w:t>،</w:t>
      </w:r>
      <w:r w:rsidRPr="001F4A0B">
        <w:rPr>
          <w:rFonts w:cs="Simplified Arabic"/>
          <w:color w:val="000000" w:themeColor="text1"/>
          <w:sz w:val="28"/>
          <w:szCs w:val="28"/>
          <w:rtl/>
        </w:rPr>
        <w:t xml:space="preserve"> محمد قاسم</w:t>
      </w:r>
      <w:r w:rsidRPr="001F4A0B">
        <w:rPr>
          <w:rFonts w:cs="Simplified Arabic" w:hint="cs"/>
          <w:color w:val="000000" w:themeColor="text1"/>
          <w:sz w:val="28"/>
          <w:szCs w:val="28"/>
          <w:rtl/>
        </w:rPr>
        <w:t xml:space="preserve"> </w:t>
      </w:r>
      <w:r w:rsidRPr="003F30D1">
        <w:rPr>
          <w:rFonts w:cs="Simplified Arabic" w:hint="cs"/>
          <w:color w:val="000000" w:themeColor="text1"/>
          <w:sz w:val="32"/>
          <w:szCs w:val="32"/>
          <w:rtl/>
        </w:rPr>
        <w:t>(2000م)</w:t>
      </w:r>
      <w:r w:rsidRPr="001F4A0B">
        <w:rPr>
          <w:rFonts w:cs="Simplified Arabic" w:hint="cs"/>
          <w:color w:val="000000" w:themeColor="text1"/>
          <w:sz w:val="28"/>
          <w:szCs w:val="28"/>
          <w:rtl/>
        </w:rPr>
        <w:t>،</w:t>
      </w:r>
      <w:r w:rsidRPr="001F4A0B">
        <w:rPr>
          <w:rFonts w:cs="Simplified Arabic"/>
          <w:color w:val="000000" w:themeColor="text1"/>
          <w:sz w:val="28"/>
          <w:szCs w:val="28"/>
          <w:rtl/>
        </w:rPr>
        <w:t xml:space="preserve"> السلوك التنظيمي: </w:t>
      </w:r>
      <w:r w:rsidRPr="001F4A0B">
        <w:rPr>
          <w:rFonts w:ascii="Angsana New" w:hAnsi="Angsana New" w:cs="Simplified Arabic"/>
          <w:color w:val="000000" w:themeColor="text1"/>
          <w:sz w:val="28"/>
          <w:szCs w:val="28"/>
          <w:u w:val="single"/>
          <w:rtl/>
        </w:rPr>
        <w:t>دراسة للسلوك الإنساني الفردي والجماعي في المنظمات المختلفة</w:t>
      </w:r>
      <w:r w:rsidRPr="001F4A0B">
        <w:rPr>
          <w:rFonts w:cs="Simplified Arabic"/>
          <w:color w:val="000000" w:themeColor="text1"/>
          <w:sz w:val="28"/>
          <w:szCs w:val="28"/>
          <w:rtl/>
        </w:rPr>
        <w:t>، عمَّان</w:t>
      </w:r>
      <w:r w:rsidRPr="001F4A0B">
        <w:rPr>
          <w:rFonts w:cs="Simplified Arabic" w:hint="cs"/>
          <w:color w:val="000000" w:themeColor="text1"/>
          <w:sz w:val="28"/>
          <w:szCs w:val="28"/>
          <w:rtl/>
        </w:rPr>
        <w:t xml:space="preserve">: </w:t>
      </w:r>
      <w:r w:rsidRPr="001F4A0B">
        <w:rPr>
          <w:rFonts w:cs="Simplified Arabic"/>
          <w:color w:val="000000" w:themeColor="text1"/>
          <w:sz w:val="28"/>
          <w:szCs w:val="28"/>
          <w:rtl/>
        </w:rPr>
        <w:t>دار الشروق</w:t>
      </w:r>
      <w:r w:rsidRPr="001F4A0B">
        <w:rPr>
          <w:rFonts w:cs="Simplified Arabic" w:hint="cs"/>
          <w:color w:val="000000" w:themeColor="text1"/>
          <w:sz w:val="28"/>
          <w:szCs w:val="28"/>
          <w:rtl/>
        </w:rPr>
        <w:t>.</w:t>
      </w:r>
    </w:p>
    <w:p w:rsidR="00AC328F" w:rsidRPr="001F4A0B" w:rsidRDefault="00AC328F" w:rsidP="00AC328F">
      <w:pPr>
        <w:pStyle w:val="a9"/>
        <w:ind w:left="360"/>
        <w:rPr>
          <w:rFonts w:cs="Simplified Arabic"/>
          <w:color w:val="000000" w:themeColor="text1"/>
          <w:sz w:val="28"/>
          <w:szCs w:val="28"/>
          <w:rtl/>
        </w:rPr>
      </w:pPr>
    </w:p>
    <w:p w:rsidR="00AC328F" w:rsidRPr="001F4A0B" w:rsidRDefault="00AC328F" w:rsidP="009572D1">
      <w:pPr>
        <w:pStyle w:val="a9"/>
        <w:ind w:left="360"/>
        <w:rPr>
          <w:rFonts w:cs="Simplified Arabic"/>
          <w:color w:val="000000" w:themeColor="text1"/>
          <w:sz w:val="28"/>
          <w:szCs w:val="28"/>
          <w:rtl/>
        </w:rPr>
      </w:pPr>
      <w:r w:rsidRPr="001F4A0B">
        <w:rPr>
          <w:rFonts w:cs="Simplified Arabic"/>
          <w:color w:val="000000" w:themeColor="text1"/>
          <w:sz w:val="28"/>
          <w:szCs w:val="28"/>
          <w:rtl/>
        </w:rPr>
        <w:t>ماهر</w:t>
      </w:r>
      <w:r w:rsidRPr="001F4A0B">
        <w:rPr>
          <w:rFonts w:cs="Simplified Arabic" w:hint="cs"/>
          <w:color w:val="000000" w:themeColor="text1"/>
          <w:sz w:val="28"/>
          <w:szCs w:val="28"/>
          <w:rtl/>
        </w:rPr>
        <w:t>،</w:t>
      </w:r>
      <w:r w:rsidRPr="001F4A0B">
        <w:rPr>
          <w:rFonts w:cs="Simplified Arabic"/>
          <w:color w:val="000000" w:themeColor="text1"/>
          <w:sz w:val="28"/>
          <w:szCs w:val="28"/>
          <w:rtl/>
        </w:rPr>
        <w:t xml:space="preserve"> أحمد</w:t>
      </w:r>
      <w:r w:rsidRPr="001F4A0B">
        <w:rPr>
          <w:rFonts w:cs="Simplified Arabic" w:hint="cs"/>
          <w:color w:val="000000" w:themeColor="text1"/>
          <w:sz w:val="28"/>
          <w:szCs w:val="28"/>
          <w:rtl/>
        </w:rPr>
        <w:t xml:space="preserve"> (2000م)،</w:t>
      </w:r>
      <w:r w:rsidRPr="001F4A0B">
        <w:rPr>
          <w:rFonts w:cs="Simplified Arabic"/>
          <w:color w:val="000000" w:themeColor="text1"/>
          <w:sz w:val="28"/>
          <w:szCs w:val="28"/>
          <w:rtl/>
        </w:rPr>
        <w:t xml:space="preserve"> </w:t>
      </w:r>
      <w:r w:rsidR="009572D1">
        <w:rPr>
          <w:rFonts w:ascii="Angsana New" w:hAnsi="Angsana New" w:cs="Simplified Arabic"/>
          <w:color w:val="000000" w:themeColor="text1"/>
          <w:sz w:val="28"/>
          <w:szCs w:val="28"/>
          <w:u w:val="single"/>
          <w:rtl/>
        </w:rPr>
        <w:t>تقليل الع</w:t>
      </w:r>
      <w:r w:rsidR="009572D1">
        <w:rPr>
          <w:rFonts w:ascii="Angsana New" w:hAnsi="Angsana New" w:cs="Simplified Arabic" w:hint="cs"/>
          <w:color w:val="000000" w:themeColor="text1"/>
          <w:sz w:val="28"/>
          <w:szCs w:val="28"/>
          <w:u w:val="single"/>
          <w:rtl/>
        </w:rPr>
        <w:t>مال</w:t>
      </w:r>
      <w:r w:rsidRPr="001F4A0B">
        <w:rPr>
          <w:rFonts w:ascii="Angsana New" w:hAnsi="Angsana New" w:cs="Simplified Arabic"/>
          <w:color w:val="000000" w:themeColor="text1"/>
          <w:sz w:val="28"/>
          <w:szCs w:val="28"/>
          <w:u w:val="single"/>
          <w:rtl/>
        </w:rPr>
        <w:t>ة</w:t>
      </w:r>
      <w:r w:rsidRPr="001F4A0B">
        <w:rPr>
          <w:rFonts w:cs="Simplified Arabic"/>
          <w:color w:val="000000" w:themeColor="text1"/>
          <w:sz w:val="28"/>
          <w:szCs w:val="28"/>
          <w:rtl/>
        </w:rPr>
        <w:t>،</w:t>
      </w:r>
      <w:r w:rsidRPr="001F4A0B">
        <w:rPr>
          <w:rFonts w:cs="Simplified Arabic" w:hint="cs"/>
          <w:color w:val="000000" w:themeColor="text1"/>
          <w:sz w:val="28"/>
          <w:szCs w:val="28"/>
          <w:rtl/>
        </w:rPr>
        <w:t xml:space="preserve"> ط1،</w:t>
      </w:r>
      <w:r w:rsidRPr="001F4A0B">
        <w:rPr>
          <w:rFonts w:cs="Simplified Arabic"/>
          <w:color w:val="000000" w:themeColor="text1"/>
          <w:sz w:val="28"/>
          <w:szCs w:val="28"/>
          <w:rtl/>
        </w:rPr>
        <w:t xml:space="preserve"> الإسكندرية</w:t>
      </w:r>
      <w:r w:rsidRPr="001F4A0B">
        <w:rPr>
          <w:rFonts w:cs="Simplified Arabic" w:hint="cs"/>
          <w:color w:val="000000" w:themeColor="text1"/>
          <w:sz w:val="28"/>
          <w:szCs w:val="28"/>
          <w:rtl/>
        </w:rPr>
        <w:t>:</w:t>
      </w:r>
      <w:r w:rsidRPr="001F4A0B">
        <w:rPr>
          <w:rFonts w:cs="Simplified Arabic"/>
          <w:color w:val="000000" w:themeColor="text1"/>
          <w:sz w:val="28"/>
          <w:szCs w:val="28"/>
          <w:rtl/>
        </w:rPr>
        <w:t xml:space="preserve"> الدار الجامعية</w:t>
      </w:r>
      <w:r w:rsidRPr="001F4A0B">
        <w:rPr>
          <w:rFonts w:cs="Simplified Arabic" w:hint="cs"/>
          <w:color w:val="000000" w:themeColor="text1"/>
          <w:sz w:val="28"/>
          <w:szCs w:val="28"/>
          <w:rtl/>
        </w:rPr>
        <w:t>.</w:t>
      </w:r>
    </w:p>
    <w:p w:rsidR="00AC328F" w:rsidRPr="001F4A0B" w:rsidRDefault="00AC328F" w:rsidP="00AC328F">
      <w:pPr>
        <w:pStyle w:val="a9"/>
        <w:ind w:left="360"/>
        <w:rPr>
          <w:rFonts w:cs="Simplified Arabic"/>
          <w:color w:val="000000" w:themeColor="text1"/>
          <w:sz w:val="28"/>
          <w:szCs w:val="28"/>
          <w:rtl/>
        </w:rPr>
      </w:pPr>
    </w:p>
    <w:p w:rsidR="00AC328F" w:rsidRPr="001F4A0B" w:rsidRDefault="00AC328F" w:rsidP="003F30D1">
      <w:pPr>
        <w:pStyle w:val="a9"/>
        <w:ind w:left="360"/>
        <w:rPr>
          <w:rFonts w:cs="Simplified Arabic"/>
          <w:color w:val="000000" w:themeColor="text1"/>
          <w:sz w:val="28"/>
          <w:szCs w:val="28"/>
          <w:rtl/>
        </w:rPr>
      </w:pPr>
      <w:r w:rsidRPr="001F4A0B">
        <w:rPr>
          <w:rFonts w:cs="Simplified Arabic" w:hint="cs"/>
          <w:color w:val="000000" w:themeColor="text1"/>
          <w:sz w:val="28"/>
          <w:szCs w:val="28"/>
          <w:rtl/>
        </w:rPr>
        <w:t xml:space="preserve">المصري، </w:t>
      </w:r>
      <w:r w:rsidRPr="001F4A0B">
        <w:rPr>
          <w:rFonts w:cs="Simplified Arabic"/>
          <w:color w:val="000000" w:themeColor="text1"/>
          <w:sz w:val="28"/>
          <w:szCs w:val="28"/>
          <w:rtl/>
        </w:rPr>
        <w:t>سعيد محمد</w:t>
      </w:r>
      <w:r w:rsidRPr="001F4A0B">
        <w:rPr>
          <w:rFonts w:cs="Simplified Arabic" w:hint="cs"/>
          <w:color w:val="000000" w:themeColor="text1"/>
          <w:sz w:val="28"/>
          <w:szCs w:val="28"/>
          <w:rtl/>
        </w:rPr>
        <w:t xml:space="preserve"> (1999م)،</w:t>
      </w:r>
      <w:r w:rsidRPr="001F4A0B">
        <w:rPr>
          <w:rFonts w:cs="Simplified Arabic"/>
          <w:color w:val="000000" w:themeColor="text1"/>
          <w:sz w:val="28"/>
          <w:szCs w:val="28"/>
          <w:rtl/>
        </w:rPr>
        <w:t xml:space="preserve"> </w:t>
      </w:r>
      <w:r w:rsidRPr="001F4A0B">
        <w:rPr>
          <w:rFonts w:ascii="Angsana New" w:hAnsi="Angsana New" w:cs="Simplified Arabic"/>
          <w:color w:val="000000" w:themeColor="text1"/>
          <w:sz w:val="28"/>
          <w:szCs w:val="28"/>
          <w:u w:val="single"/>
          <w:rtl/>
        </w:rPr>
        <w:t>التنظيم والإدارة "مدخل معاصر لعمليات التخطيط والتنظيم والقيادة والرقابة</w:t>
      </w:r>
      <w:r w:rsidRPr="001F4A0B">
        <w:rPr>
          <w:rFonts w:cs="Simplified Arabic"/>
          <w:color w:val="000000" w:themeColor="text1"/>
          <w:sz w:val="28"/>
          <w:szCs w:val="28"/>
          <w:rtl/>
        </w:rPr>
        <w:t>، الإسكندرية</w:t>
      </w:r>
      <w:r w:rsidRPr="001F4A0B">
        <w:rPr>
          <w:rFonts w:cs="Simplified Arabic" w:hint="cs"/>
          <w:color w:val="000000" w:themeColor="text1"/>
          <w:sz w:val="28"/>
          <w:szCs w:val="28"/>
          <w:rtl/>
        </w:rPr>
        <w:t>:</w:t>
      </w:r>
      <w:r w:rsidRPr="001F4A0B">
        <w:rPr>
          <w:rFonts w:cs="Simplified Arabic"/>
          <w:color w:val="000000" w:themeColor="text1"/>
          <w:sz w:val="28"/>
          <w:szCs w:val="28"/>
          <w:rtl/>
        </w:rPr>
        <w:t xml:space="preserve"> الدار الجامعية.</w:t>
      </w:r>
    </w:p>
    <w:p w:rsidR="00AC328F" w:rsidRPr="001F4A0B" w:rsidRDefault="00AC328F" w:rsidP="00AC328F">
      <w:pPr>
        <w:pStyle w:val="a9"/>
        <w:ind w:left="360"/>
        <w:rPr>
          <w:rFonts w:cs="Simplified Arabic"/>
          <w:color w:val="000000" w:themeColor="text1"/>
          <w:sz w:val="28"/>
          <w:szCs w:val="28"/>
          <w:rtl/>
        </w:rPr>
      </w:pPr>
    </w:p>
    <w:p w:rsidR="00AC328F" w:rsidRPr="001F4A0B" w:rsidRDefault="00AC328F" w:rsidP="003F30D1">
      <w:pPr>
        <w:pStyle w:val="a9"/>
        <w:ind w:left="360"/>
        <w:rPr>
          <w:rFonts w:cs="Simplified Arabic"/>
          <w:color w:val="000000" w:themeColor="text1"/>
          <w:sz w:val="28"/>
          <w:szCs w:val="28"/>
          <w:rtl/>
        </w:rPr>
      </w:pPr>
      <w:r w:rsidRPr="001F4A0B">
        <w:rPr>
          <w:rFonts w:cs="Simplified Arabic" w:hint="cs"/>
          <w:color w:val="000000" w:themeColor="text1"/>
          <w:sz w:val="28"/>
          <w:szCs w:val="28"/>
          <w:rtl/>
        </w:rPr>
        <w:t xml:space="preserve">مصطفى، </w:t>
      </w:r>
      <w:r w:rsidRPr="001F4A0B">
        <w:rPr>
          <w:rFonts w:cs="Simplified Arabic"/>
          <w:color w:val="000000" w:themeColor="text1"/>
          <w:sz w:val="28"/>
          <w:szCs w:val="28"/>
          <w:rtl/>
        </w:rPr>
        <w:t>أحمد سيد</w:t>
      </w:r>
      <w:r w:rsidRPr="001F4A0B">
        <w:rPr>
          <w:rFonts w:cs="Simplified Arabic" w:hint="cs"/>
          <w:color w:val="000000" w:themeColor="text1"/>
          <w:sz w:val="28"/>
          <w:szCs w:val="28"/>
          <w:rtl/>
        </w:rPr>
        <w:t xml:space="preserve"> </w:t>
      </w:r>
      <w:r w:rsidRPr="009F7393">
        <w:rPr>
          <w:rFonts w:cs="Simplified Arabic" w:hint="cs"/>
          <w:color w:val="000000" w:themeColor="text1"/>
          <w:sz w:val="32"/>
          <w:szCs w:val="32"/>
          <w:rtl/>
        </w:rPr>
        <w:t>(2000م )،</w:t>
      </w:r>
      <w:r w:rsidRPr="001F4A0B">
        <w:rPr>
          <w:rFonts w:cs="Simplified Arabic" w:hint="cs"/>
          <w:color w:val="000000" w:themeColor="text1"/>
          <w:sz w:val="28"/>
          <w:szCs w:val="28"/>
          <w:rtl/>
        </w:rPr>
        <w:t xml:space="preserve"> </w:t>
      </w:r>
      <w:r w:rsidRPr="001F4A0B">
        <w:rPr>
          <w:rFonts w:ascii="Angsana New" w:hAnsi="Angsana New" w:cs="Simplified Arabic"/>
          <w:color w:val="000000" w:themeColor="text1"/>
          <w:sz w:val="28"/>
          <w:szCs w:val="28"/>
          <w:u w:val="single"/>
          <w:rtl/>
        </w:rPr>
        <w:t>إدارة السلوك التنظيمي "رؤية معاصرة</w:t>
      </w:r>
      <w:r w:rsidRPr="001F4A0B">
        <w:rPr>
          <w:rFonts w:cs="Simplified Arabic"/>
          <w:color w:val="000000" w:themeColor="text1"/>
          <w:sz w:val="28"/>
          <w:szCs w:val="28"/>
          <w:rtl/>
        </w:rPr>
        <w:t>"،</w:t>
      </w:r>
      <w:r w:rsidR="009572D1">
        <w:rPr>
          <w:rFonts w:cs="Simplified Arabic" w:hint="cs"/>
          <w:color w:val="000000" w:themeColor="text1"/>
          <w:sz w:val="28"/>
          <w:szCs w:val="28"/>
          <w:rtl/>
        </w:rPr>
        <w:t xml:space="preserve"> الزقازيق:</w:t>
      </w:r>
      <w:r w:rsidRPr="001F4A0B">
        <w:rPr>
          <w:rFonts w:cs="Simplified Arabic"/>
          <w:color w:val="000000" w:themeColor="text1"/>
          <w:sz w:val="28"/>
          <w:szCs w:val="28"/>
          <w:rtl/>
        </w:rPr>
        <w:t xml:space="preserve"> جامعة الزقازيق</w:t>
      </w:r>
      <w:r w:rsidRPr="001F4A0B">
        <w:rPr>
          <w:rFonts w:cs="Simplified Arabic" w:hint="cs"/>
          <w:color w:val="000000" w:themeColor="text1"/>
          <w:sz w:val="28"/>
          <w:szCs w:val="28"/>
          <w:rtl/>
        </w:rPr>
        <w:t>.</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3F30D1">
      <w:pPr>
        <w:bidi/>
        <w:spacing w:after="0" w:line="240" w:lineRule="auto"/>
        <w:ind w:left="360"/>
        <w:jc w:val="both"/>
        <w:rPr>
          <w:rFonts w:ascii="Angsana New" w:hAnsi="Angsana New" w:cs="Simplified Arabic"/>
          <w:color w:val="000000" w:themeColor="text1"/>
          <w:sz w:val="28"/>
          <w:szCs w:val="28"/>
        </w:rPr>
      </w:pPr>
      <w:r w:rsidRPr="001F4A0B">
        <w:rPr>
          <w:rFonts w:ascii="Angsana New" w:hAnsi="Angsana New" w:cs="Simplified Arabic" w:hint="cs"/>
          <w:color w:val="000000" w:themeColor="text1"/>
          <w:sz w:val="28"/>
          <w:szCs w:val="28"/>
          <w:rtl/>
        </w:rPr>
        <w:t xml:space="preserve">مفتي ، محمد حسن </w:t>
      </w:r>
      <w:r w:rsidRPr="009F7393">
        <w:rPr>
          <w:rFonts w:ascii="Angsana New" w:hAnsi="Angsana New" w:cs="Simplified Arabic" w:hint="cs"/>
          <w:color w:val="000000" w:themeColor="text1"/>
          <w:sz w:val="32"/>
          <w:szCs w:val="32"/>
          <w:rtl/>
        </w:rPr>
        <w:t>(</w:t>
      </w:r>
      <w:r w:rsidRPr="009F7393">
        <w:rPr>
          <w:rStyle w:val="Char0"/>
          <w:rFonts w:cs="Simplified Arabic" w:hint="cs"/>
          <w:color w:val="000000" w:themeColor="text1"/>
          <w:sz w:val="32"/>
          <w:szCs w:val="32"/>
          <w:rtl/>
        </w:rPr>
        <w:t>2004م</w:t>
      </w:r>
      <w:r w:rsidRPr="009F7393">
        <w:rPr>
          <w:rFonts w:ascii="Angsana New" w:hAnsi="Angsana New" w:cs="Simplified Arabic" w:hint="cs"/>
          <w:color w:val="000000" w:themeColor="text1"/>
          <w:sz w:val="32"/>
          <w:szCs w:val="32"/>
          <w:rtl/>
        </w:rPr>
        <w:t>)،</w:t>
      </w:r>
      <w:r w:rsidRPr="001F4A0B">
        <w:rPr>
          <w:rFonts w:ascii="Angsana New" w:hAnsi="Angsana New" w:cs="Simplified Arabic" w:hint="cs"/>
          <w:color w:val="000000" w:themeColor="text1"/>
          <w:sz w:val="28"/>
          <w:szCs w:val="28"/>
          <w:rtl/>
        </w:rPr>
        <w:t xml:space="preserve"> </w:t>
      </w:r>
      <w:r w:rsidRPr="009572D1">
        <w:rPr>
          <w:rFonts w:ascii="Angsana New" w:hAnsi="Angsana New" w:cs="Simplified Arabic" w:hint="cs"/>
          <w:color w:val="000000" w:themeColor="text1"/>
          <w:sz w:val="28"/>
          <w:szCs w:val="28"/>
          <w:rtl/>
        </w:rPr>
        <w:t>"الإدارة الإلكترونية وتطبيقاتها : أنموذج إداري جديد"</w:t>
      </w:r>
      <w:r w:rsidR="009572D1" w:rsidRPr="009572D1">
        <w:rPr>
          <w:rFonts w:ascii="Angsana New" w:hAnsi="Angsana New" w:cs="Simplified Arabic" w:hint="cs"/>
          <w:color w:val="000000" w:themeColor="text1"/>
          <w:sz w:val="28"/>
          <w:szCs w:val="28"/>
          <w:rtl/>
        </w:rPr>
        <w:t>.</w:t>
      </w:r>
      <w:r w:rsidR="009572D1">
        <w:rPr>
          <w:rFonts w:ascii="Angsana New" w:hAnsi="Angsana New" w:cs="Simplified Arabic" w:hint="cs"/>
          <w:color w:val="000000" w:themeColor="text1"/>
          <w:sz w:val="28"/>
          <w:szCs w:val="28"/>
          <w:rtl/>
        </w:rPr>
        <w:t xml:space="preserve"> </w:t>
      </w:r>
      <w:r w:rsidR="009572D1" w:rsidRPr="009572D1">
        <w:rPr>
          <w:rFonts w:ascii="Angsana New" w:hAnsi="Angsana New" w:cs="Simplified Arabic" w:hint="cs"/>
          <w:color w:val="000000" w:themeColor="text1"/>
          <w:sz w:val="28"/>
          <w:szCs w:val="28"/>
          <w:u w:val="single"/>
          <w:rtl/>
        </w:rPr>
        <w:t>(كتيب)</w:t>
      </w:r>
      <w:r w:rsidR="009572D1">
        <w:rPr>
          <w:rFonts w:ascii="Angsana New" w:hAnsi="Angsana New" w:cs="Simplified Arabic" w:hint="cs"/>
          <w:color w:val="000000" w:themeColor="text1"/>
          <w:sz w:val="28"/>
          <w:szCs w:val="28"/>
          <w:rtl/>
        </w:rPr>
        <w:t xml:space="preserve"> </w:t>
      </w:r>
      <w:r w:rsidR="009572D1" w:rsidRPr="009572D1">
        <w:rPr>
          <w:rFonts w:ascii="Angsana New" w:hAnsi="Angsana New" w:cs="Simplified Arabic" w:hint="cs"/>
          <w:color w:val="000000" w:themeColor="text1"/>
          <w:sz w:val="28"/>
          <w:szCs w:val="28"/>
          <w:u w:val="single"/>
          <w:rtl/>
        </w:rPr>
        <w:t>المجلة</w:t>
      </w:r>
      <w:r w:rsidRPr="009572D1">
        <w:rPr>
          <w:rFonts w:ascii="Angsana New" w:hAnsi="Angsana New" w:cs="Simplified Arabic" w:hint="cs"/>
          <w:color w:val="000000" w:themeColor="text1"/>
          <w:sz w:val="28"/>
          <w:szCs w:val="28"/>
          <w:u w:val="single"/>
          <w:rtl/>
        </w:rPr>
        <w:t xml:space="preserve"> العربية</w:t>
      </w:r>
      <w:r w:rsidRPr="001F4A0B">
        <w:rPr>
          <w:rFonts w:ascii="Angsana New" w:hAnsi="Angsana New" w:cs="Simplified Arabic" w:hint="cs"/>
          <w:color w:val="000000" w:themeColor="text1"/>
          <w:sz w:val="28"/>
          <w:szCs w:val="28"/>
          <w:rtl/>
        </w:rPr>
        <w:t xml:space="preserve"> ، ع(</w:t>
      </w:r>
      <w:r w:rsidRPr="001F4A0B">
        <w:rPr>
          <w:rStyle w:val="Char0"/>
          <w:rFonts w:hint="cs"/>
          <w:color w:val="000000" w:themeColor="text1"/>
          <w:rtl/>
        </w:rPr>
        <w:t>89</w:t>
      </w:r>
      <w:r w:rsidRPr="001F4A0B">
        <w:rPr>
          <w:rFonts w:ascii="Angsana New" w:hAnsi="Angsana New" w:cs="Simplified Arabic" w:hint="cs"/>
          <w:color w:val="000000" w:themeColor="text1"/>
          <w:sz w:val="28"/>
          <w:szCs w:val="28"/>
          <w:rtl/>
        </w:rPr>
        <w:t>) ، الرياض : ( ب . ن. ).</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3F30D1">
      <w:pPr>
        <w:bidi/>
        <w:spacing w:after="0" w:line="240" w:lineRule="auto"/>
        <w:ind w:left="360"/>
        <w:jc w:val="both"/>
        <w:rPr>
          <w:rFonts w:ascii="Angsana New" w:hAnsi="Angsana New" w:cs="Simplified Arabic"/>
          <w:color w:val="000000" w:themeColor="text1"/>
          <w:sz w:val="28"/>
          <w:szCs w:val="28"/>
        </w:rPr>
      </w:pPr>
      <w:r w:rsidRPr="001F4A0B">
        <w:rPr>
          <w:rFonts w:ascii="Angsana New" w:hAnsi="Angsana New" w:cs="Simplified Arabic"/>
          <w:color w:val="000000" w:themeColor="text1"/>
          <w:sz w:val="28"/>
          <w:szCs w:val="28"/>
          <w:rtl/>
        </w:rPr>
        <w:lastRenderedPageBreak/>
        <w:t>النجار</w:t>
      </w:r>
      <w:r w:rsidRPr="001F4A0B">
        <w:rPr>
          <w:rFonts w:ascii="Angsana New" w:hAnsi="Angsana New" w:cs="Simplified Arabic" w:hint="cs"/>
          <w:color w:val="000000" w:themeColor="text1"/>
          <w:sz w:val="28"/>
          <w:szCs w:val="28"/>
          <w:rtl/>
        </w:rPr>
        <w:t>،</w:t>
      </w:r>
      <w:r w:rsidRPr="001F4A0B">
        <w:rPr>
          <w:rFonts w:ascii="Angsana New" w:hAnsi="Angsana New" w:cs="Simplified Arabic"/>
          <w:color w:val="000000" w:themeColor="text1"/>
          <w:sz w:val="28"/>
          <w:szCs w:val="28"/>
          <w:rtl/>
        </w:rPr>
        <w:t xml:space="preserve"> فريد </w:t>
      </w:r>
      <w:r w:rsidRPr="001F4A0B">
        <w:rPr>
          <w:rFonts w:ascii="Angsana New" w:hAnsi="Angsana New" w:cs="Simplified Arabic" w:hint="cs"/>
          <w:color w:val="000000" w:themeColor="text1"/>
          <w:sz w:val="32"/>
          <w:szCs w:val="32"/>
          <w:rtl/>
        </w:rPr>
        <w:t>(</w:t>
      </w:r>
      <w:r w:rsidRPr="001F4A0B">
        <w:rPr>
          <w:rStyle w:val="Char0"/>
          <w:rFonts w:cs="Simplified Arabic" w:hint="cs"/>
          <w:color w:val="000000" w:themeColor="text1"/>
          <w:sz w:val="32"/>
          <w:szCs w:val="32"/>
          <w:rtl/>
        </w:rPr>
        <w:t>1999م</w:t>
      </w:r>
      <w:r w:rsidRPr="001F4A0B">
        <w:rPr>
          <w:rFonts w:ascii="Angsana New" w:hAnsi="Angsana New" w:cs="Simplified Arabic" w:hint="cs"/>
          <w:color w:val="000000" w:themeColor="text1"/>
          <w:sz w:val="32"/>
          <w:szCs w:val="32"/>
          <w:rtl/>
        </w:rPr>
        <w:t>)</w:t>
      </w:r>
      <w:r w:rsidR="003F30D1">
        <w:rPr>
          <w:rFonts w:ascii="Angsana New" w:hAnsi="Angsana New" w:cs="Simplified Arabic" w:hint="cs"/>
          <w:color w:val="000000" w:themeColor="text1"/>
          <w:sz w:val="32"/>
          <w:szCs w:val="32"/>
          <w:rtl/>
        </w:rPr>
        <w:t>،</w:t>
      </w:r>
      <w:r w:rsidRPr="001F4A0B">
        <w:rPr>
          <w:rFonts w:ascii="Angsana New" w:hAnsi="Angsana New" w:cs="Simplified Arabic"/>
          <w:color w:val="000000" w:themeColor="text1"/>
          <w:sz w:val="28"/>
          <w:szCs w:val="28"/>
          <w:rtl/>
        </w:rPr>
        <w:t xml:space="preserve"> </w:t>
      </w:r>
      <w:r w:rsidRPr="001F4A0B">
        <w:rPr>
          <w:rFonts w:ascii="Angsana New" w:hAnsi="Angsana New" w:cs="Simplified Arabic"/>
          <w:color w:val="000000" w:themeColor="text1"/>
          <w:sz w:val="28"/>
          <w:szCs w:val="28"/>
          <w:u w:val="single"/>
          <w:rtl/>
        </w:rPr>
        <w:t xml:space="preserve">تكنولوجيا السلوكيات </w:t>
      </w:r>
      <w:r w:rsidRPr="001F4A0B">
        <w:rPr>
          <w:rFonts w:ascii="Angsana New" w:hAnsi="Angsana New" w:cs="Simplified Arabic" w:hint="cs"/>
          <w:color w:val="000000" w:themeColor="text1"/>
          <w:sz w:val="28"/>
          <w:szCs w:val="28"/>
          <w:u w:val="single"/>
          <w:rtl/>
        </w:rPr>
        <w:t>الاقتصادية</w:t>
      </w:r>
      <w:r w:rsidRPr="001F4A0B">
        <w:rPr>
          <w:rFonts w:ascii="Angsana New" w:hAnsi="Angsana New" w:cs="Simplified Arabic"/>
          <w:color w:val="000000" w:themeColor="text1"/>
          <w:sz w:val="28"/>
          <w:szCs w:val="28"/>
          <w:u w:val="single"/>
          <w:rtl/>
        </w:rPr>
        <w:t xml:space="preserve"> </w:t>
      </w:r>
      <w:r w:rsidRPr="00AD2222">
        <w:rPr>
          <w:rFonts w:ascii="Angsana New" w:hAnsi="Angsana New" w:cs="Simplified Arabic"/>
          <w:color w:val="000000" w:themeColor="text1"/>
          <w:sz w:val="28"/>
          <w:szCs w:val="28"/>
          <w:u w:val="single"/>
          <w:rtl/>
        </w:rPr>
        <w:t>والتنظيمية " الذكاء</w:t>
      </w:r>
      <w:r w:rsidRPr="001F4A0B">
        <w:rPr>
          <w:rFonts w:ascii="Angsana New" w:hAnsi="Angsana New" w:cs="Simplified Arabic"/>
          <w:color w:val="000000" w:themeColor="text1"/>
          <w:sz w:val="28"/>
          <w:szCs w:val="28"/>
          <w:u w:val="single"/>
          <w:rtl/>
        </w:rPr>
        <w:t xml:space="preserve"> السلوكي</w:t>
      </w:r>
      <w:r w:rsidRPr="001F4A0B">
        <w:rPr>
          <w:rFonts w:ascii="Angsana New" w:hAnsi="Angsana New" w:cs="Simplified Arabic"/>
          <w:color w:val="000000" w:themeColor="text1"/>
          <w:sz w:val="28"/>
          <w:szCs w:val="28"/>
          <w:rtl/>
        </w:rPr>
        <w:t xml:space="preserve"> " ،</w:t>
      </w:r>
      <w:r w:rsidRPr="001F4A0B">
        <w:rPr>
          <w:rFonts w:ascii="Angsana New" w:hAnsi="Angsana New" w:cs="Simplified Arabic" w:hint="cs"/>
          <w:color w:val="000000" w:themeColor="text1"/>
          <w:sz w:val="28"/>
          <w:szCs w:val="28"/>
          <w:rtl/>
        </w:rPr>
        <w:t xml:space="preserve"> ط1،</w:t>
      </w:r>
      <w:r w:rsidRPr="001F4A0B">
        <w:rPr>
          <w:rFonts w:ascii="Angsana New" w:hAnsi="Angsana New" w:cs="Simplified Arabic"/>
          <w:color w:val="000000" w:themeColor="text1"/>
          <w:sz w:val="28"/>
          <w:szCs w:val="28"/>
          <w:rtl/>
        </w:rPr>
        <w:t xml:space="preserve"> الإسكندرية </w:t>
      </w:r>
      <w:r w:rsidRPr="001F4A0B">
        <w:rPr>
          <w:rFonts w:ascii="Angsana New" w:hAnsi="Angsana New" w:cs="Simplified Arabic" w:hint="cs"/>
          <w:color w:val="000000" w:themeColor="text1"/>
          <w:sz w:val="28"/>
          <w:szCs w:val="28"/>
          <w:rtl/>
        </w:rPr>
        <w:t>:</w:t>
      </w:r>
      <w:r w:rsidRPr="001F4A0B">
        <w:rPr>
          <w:rFonts w:ascii="Angsana New" w:hAnsi="Angsana New" w:cs="Simplified Arabic"/>
          <w:color w:val="000000" w:themeColor="text1"/>
          <w:sz w:val="28"/>
          <w:szCs w:val="28"/>
          <w:rtl/>
        </w:rPr>
        <w:t xml:space="preserve"> مؤسسة شباب الجامعة</w:t>
      </w:r>
      <w:r w:rsidRPr="001F4A0B">
        <w:rPr>
          <w:rFonts w:ascii="Angsana New" w:hAnsi="Angsana New" w:cs="Simplified Arabic" w:hint="cs"/>
          <w:color w:val="000000" w:themeColor="text1"/>
          <w:sz w:val="28"/>
          <w:szCs w:val="28"/>
          <w:rtl/>
        </w:rPr>
        <w:t>.</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AD2222" w:rsidRDefault="00AC328F" w:rsidP="00AD2222">
      <w:pPr>
        <w:bidi/>
        <w:spacing w:after="0" w:line="240" w:lineRule="auto"/>
        <w:ind w:left="360"/>
        <w:jc w:val="both"/>
        <w:rPr>
          <w:rFonts w:ascii="Angsana New" w:hAnsi="Angsana New" w:cs="Simplified Arabic"/>
          <w:color w:val="000000" w:themeColor="text1"/>
          <w:sz w:val="28"/>
          <w:szCs w:val="28"/>
        </w:rPr>
      </w:pPr>
      <w:r w:rsidRPr="00AD2222">
        <w:rPr>
          <w:rFonts w:ascii="Angsana New" w:hAnsi="Angsana New" w:cs="Simplified Arabic" w:hint="cs"/>
          <w:color w:val="000000" w:themeColor="text1"/>
          <w:sz w:val="28"/>
          <w:szCs w:val="28"/>
          <w:rtl/>
        </w:rPr>
        <w:t>نجم ، نجم عبود (</w:t>
      </w:r>
      <w:r w:rsidRPr="00AD2222">
        <w:rPr>
          <w:rStyle w:val="Char0"/>
          <w:rFonts w:cs="Simplified Arabic" w:hint="cs"/>
          <w:color w:val="000000" w:themeColor="text1"/>
          <w:szCs w:val="28"/>
          <w:rtl/>
        </w:rPr>
        <w:t>2004م</w:t>
      </w:r>
      <w:r w:rsidRPr="00AD2222">
        <w:rPr>
          <w:rFonts w:ascii="Angsana New" w:hAnsi="Angsana New" w:cs="Simplified Arabic" w:hint="cs"/>
          <w:color w:val="000000" w:themeColor="text1"/>
          <w:sz w:val="28"/>
          <w:szCs w:val="28"/>
          <w:rtl/>
        </w:rPr>
        <w:t xml:space="preserve">) </w:t>
      </w:r>
      <w:r w:rsidR="003F30D1" w:rsidRPr="00AD2222">
        <w:rPr>
          <w:rFonts w:ascii="Angsana New" w:hAnsi="Angsana New" w:cs="Simplified Arabic" w:hint="cs"/>
          <w:color w:val="000000" w:themeColor="text1"/>
          <w:sz w:val="28"/>
          <w:szCs w:val="28"/>
          <w:rtl/>
        </w:rPr>
        <w:t>،</w:t>
      </w:r>
      <w:r w:rsidRPr="00AD2222">
        <w:rPr>
          <w:rFonts w:ascii="Angsana New" w:hAnsi="Angsana New" w:cs="Simplified Arabic" w:hint="cs"/>
          <w:color w:val="000000" w:themeColor="text1"/>
          <w:sz w:val="28"/>
          <w:szCs w:val="28"/>
          <w:rtl/>
        </w:rPr>
        <w:t xml:space="preserve"> </w:t>
      </w:r>
      <w:r w:rsidRPr="00AD2222">
        <w:rPr>
          <w:rFonts w:ascii="Angsana New" w:hAnsi="Angsana New" w:cs="Simplified Arabic" w:hint="cs"/>
          <w:color w:val="000000" w:themeColor="text1"/>
          <w:sz w:val="28"/>
          <w:szCs w:val="28"/>
          <w:u w:val="single"/>
          <w:rtl/>
        </w:rPr>
        <w:t xml:space="preserve">الإدارة الإلكترونية : </w:t>
      </w:r>
      <w:proofErr w:type="spellStart"/>
      <w:r w:rsidRPr="00AD2222">
        <w:rPr>
          <w:rFonts w:ascii="Angsana New" w:hAnsi="Angsana New" w:cs="Simplified Arabic" w:hint="cs"/>
          <w:color w:val="000000" w:themeColor="text1"/>
          <w:sz w:val="28"/>
          <w:szCs w:val="28"/>
          <w:u w:val="single"/>
          <w:rtl/>
        </w:rPr>
        <w:t>الاستراتيجية</w:t>
      </w:r>
      <w:proofErr w:type="spellEnd"/>
      <w:r w:rsidRPr="00AD2222">
        <w:rPr>
          <w:rFonts w:ascii="Angsana New" w:hAnsi="Angsana New" w:cs="Simplified Arabic" w:hint="cs"/>
          <w:color w:val="000000" w:themeColor="text1"/>
          <w:sz w:val="28"/>
          <w:szCs w:val="28"/>
          <w:u w:val="single"/>
          <w:rtl/>
        </w:rPr>
        <w:t xml:space="preserve"> والوظائف والمشكلات </w:t>
      </w:r>
      <w:r w:rsidR="00AD2222">
        <w:rPr>
          <w:rFonts w:ascii="Angsana New" w:hAnsi="Angsana New" w:cs="Simplified Arabic" w:hint="cs"/>
          <w:color w:val="000000" w:themeColor="text1"/>
          <w:sz w:val="28"/>
          <w:szCs w:val="28"/>
          <w:rtl/>
        </w:rPr>
        <w:t>،</w:t>
      </w:r>
      <w:r w:rsidRPr="00AD2222">
        <w:rPr>
          <w:rFonts w:ascii="Angsana New" w:hAnsi="Angsana New" w:cs="Simplified Arabic" w:hint="cs"/>
          <w:color w:val="000000" w:themeColor="text1"/>
          <w:sz w:val="28"/>
          <w:szCs w:val="28"/>
          <w:rtl/>
        </w:rPr>
        <w:t xml:space="preserve"> الرياض : دار المريخ للنشر.</w:t>
      </w:r>
    </w:p>
    <w:p w:rsidR="00AC328F" w:rsidRPr="001F4A0B" w:rsidRDefault="00AC328F" w:rsidP="00AC328F">
      <w:pPr>
        <w:bidi/>
        <w:spacing w:after="0" w:line="240" w:lineRule="auto"/>
        <w:jc w:val="both"/>
        <w:rPr>
          <w:rFonts w:ascii="Angsana New" w:hAnsi="Angsana New" w:cs="Simplified Arabic"/>
          <w:color w:val="000000" w:themeColor="text1"/>
          <w:sz w:val="28"/>
          <w:szCs w:val="28"/>
          <w:rtl/>
        </w:rPr>
      </w:pPr>
    </w:p>
    <w:p w:rsidR="00AC328F" w:rsidRPr="001F4A0B" w:rsidRDefault="00AC328F" w:rsidP="003F30D1">
      <w:pPr>
        <w:bidi/>
        <w:spacing w:after="0" w:line="240" w:lineRule="auto"/>
        <w:ind w:left="404"/>
        <w:jc w:val="both"/>
        <w:rPr>
          <w:rFonts w:cs="Simplified Arabic"/>
          <w:color w:val="000000" w:themeColor="text1"/>
          <w:sz w:val="28"/>
          <w:szCs w:val="28"/>
          <w:rtl/>
        </w:rPr>
      </w:pPr>
      <w:r w:rsidRPr="001F4A0B">
        <w:rPr>
          <w:rFonts w:cs="Simplified Arabic" w:hint="cs"/>
          <w:color w:val="000000" w:themeColor="text1"/>
          <w:sz w:val="28"/>
          <w:szCs w:val="28"/>
          <w:rtl/>
        </w:rPr>
        <w:t xml:space="preserve">النمر ، سعود بن محمد وآخرون </w:t>
      </w:r>
      <w:r w:rsidRPr="001F4A0B">
        <w:rPr>
          <w:rStyle w:val="Char0"/>
          <w:rFonts w:cs="Simplified Arabic" w:hint="cs"/>
          <w:color w:val="000000" w:themeColor="text1"/>
          <w:sz w:val="32"/>
          <w:szCs w:val="32"/>
          <w:rtl/>
        </w:rPr>
        <w:t>(2006م)</w:t>
      </w:r>
      <w:r w:rsidRPr="001F4A0B">
        <w:rPr>
          <w:rFonts w:cs="Simplified Arabic" w:hint="cs"/>
          <w:color w:val="000000" w:themeColor="text1"/>
          <w:sz w:val="28"/>
          <w:szCs w:val="28"/>
          <w:rtl/>
        </w:rPr>
        <w:t xml:space="preserve"> </w:t>
      </w:r>
      <w:r w:rsidR="003F30D1">
        <w:rPr>
          <w:rFonts w:cs="Simplified Arabic" w:hint="cs"/>
          <w:color w:val="000000" w:themeColor="text1"/>
          <w:sz w:val="28"/>
          <w:szCs w:val="28"/>
          <w:rtl/>
        </w:rPr>
        <w:t>،</w:t>
      </w:r>
      <w:r w:rsidRPr="001F4A0B">
        <w:rPr>
          <w:rFonts w:cs="Simplified Arabic" w:hint="cs"/>
          <w:color w:val="000000" w:themeColor="text1"/>
          <w:sz w:val="28"/>
          <w:szCs w:val="28"/>
          <w:rtl/>
        </w:rPr>
        <w:t xml:space="preserve"> </w:t>
      </w:r>
      <w:r w:rsidRPr="001F4A0B">
        <w:rPr>
          <w:rFonts w:cs="Simplified Arabic" w:hint="cs"/>
          <w:color w:val="000000" w:themeColor="text1"/>
          <w:sz w:val="28"/>
          <w:szCs w:val="28"/>
          <w:u w:val="single"/>
          <w:rtl/>
        </w:rPr>
        <w:t>الإدارة العامة : الأسس والوظائف</w:t>
      </w:r>
      <w:r w:rsidRPr="001F4A0B">
        <w:rPr>
          <w:rFonts w:cs="Simplified Arabic" w:hint="cs"/>
          <w:color w:val="000000" w:themeColor="text1"/>
          <w:sz w:val="28"/>
          <w:szCs w:val="28"/>
          <w:rtl/>
        </w:rPr>
        <w:t xml:space="preserve">، ط6، الرياض : مطابع الفرزدق التجارية. </w:t>
      </w:r>
    </w:p>
    <w:p w:rsidR="00AC328F" w:rsidRPr="001F4A0B" w:rsidRDefault="00AC328F" w:rsidP="00AD2222">
      <w:pPr>
        <w:pStyle w:val="a9"/>
        <w:ind w:left="360"/>
        <w:rPr>
          <w:rFonts w:cs="Simplified Arabic"/>
          <w:color w:val="000000" w:themeColor="text1"/>
          <w:sz w:val="28"/>
          <w:szCs w:val="28"/>
        </w:rPr>
      </w:pPr>
      <w:proofErr w:type="spellStart"/>
      <w:r w:rsidRPr="001F4A0B">
        <w:rPr>
          <w:rFonts w:cs="Simplified Arabic" w:hint="cs"/>
          <w:color w:val="000000" w:themeColor="text1"/>
          <w:sz w:val="28"/>
          <w:szCs w:val="28"/>
          <w:rtl/>
        </w:rPr>
        <w:t>الهميلي</w:t>
      </w:r>
      <w:proofErr w:type="spellEnd"/>
      <w:r w:rsidRPr="001F4A0B">
        <w:rPr>
          <w:rFonts w:cs="Simplified Arabic" w:hint="cs"/>
          <w:color w:val="000000" w:themeColor="text1"/>
          <w:sz w:val="28"/>
          <w:szCs w:val="28"/>
          <w:rtl/>
        </w:rPr>
        <w:t xml:space="preserve"> ، يوسف جاسم (2003م) ،  </w:t>
      </w:r>
      <w:r w:rsidR="009572D1">
        <w:rPr>
          <w:rFonts w:cs="Simplified Arabic" w:hint="cs"/>
          <w:color w:val="000000" w:themeColor="text1"/>
          <w:sz w:val="28"/>
          <w:szCs w:val="28"/>
          <w:rtl/>
        </w:rPr>
        <w:t>و</w:t>
      </w:r>
      <w:r w:rsidRPr="009572D1">
        <w:rPr>
          <w:rFonts w:ascii="Angsana New" w:hAnsi="Angsana New" w:cs="Simplified Arabic" w:hint="cs"/>
          <w:color w:val="000000" w:themeColor="text1"/>
          <w:sz w:val="28"/>
          <w:szCs w:val="28"/>
          <w:rtl/>
        </w:rPr>
        <w:t>اقع الاستفادة من الحاسب الآلي في القطاع الحكومي بالمملكة العربية السعودية : المعوقات والحلول</w:t>
      </w:r>
      <w:r w:rsidR="009572D1">
        <w:rPr>
          <w:rFonts w:ascii="Angsana New" w:hAnsi="Angsana New" w:cs="Simplified Arabic" w:hint="cs"/>
          <w:color w:val="000000" w:themeColor="text1"/>
          <w:sz w:val="28"/>
          <w:szCs w:val="28"/>
          <w:rtl/>
        </w:rPr>
        <w:t xml:space="preserve">، </w:t>
      </w:r>
      <w:r w:rsidRPr="00AD2222">
        <w:rPr>
          <w:rFonts w:cs="Simplified Arabic" w:hint="cs"/>
          <w:color w:val="000000" w:themeColor="text1"/>
          <w:sz w:val="28"/>
          <w:szCs w:val="28"/>
          <w:rtl/>
        </w:rPr>
        <w:t>(</w:t>
      </w:r>
      <w:r w:rsidRPr="00AD2222">
        <w:rPr>
          <w:rFonts w:cs="Simplified Arabic" w:hint="cs"/>
          <w:color w:val="000000" w:themeColor="text1"/>
          <w:sz w:val="28"/>
          <w:szCs w:val="28"/>
          <w:u w:val="single"/>
          <w:rtl/>
        </w:rPr>
        <w:t>ندوة الحاسب الآلي في الأجهزة الحكومية: الواقع والتطلعات</w:t>
      </w:r>
      <w:r w:rsidR="00AD2222" w:rsidRPr="00AD2222">
        <w:rPr>
          <w:rFonts w:cs="Simplified Arabic" w:hint="cs"/>
          <w:color w:val="000000" w:themeColor="text1"/>
          <w:sz w:val="28"/>
          <w:szCs w:val="28"/>
          <w:rtl/>
        </w:rPr>
        <w:t>)</w:t>
      </w:r>
      <w:r w:rsidRPr="001F4A0B">
        <w:rPr>
          <w:rFonts w:cs="Simplified Arabic" w:hint="cs"/>
          <w:color w:val="000000" w:themeColor="text1"/>
          <w:sz w:val="28"/>
          <w:szCs w:val="28"/>
          <w:rtl/>
        </w:rPr>
        <w:t xml:space="preserve"> ، الرياض : معهد الإدارة العامة.</w:t>
      </w:r>
    </w:p>
    <w:p w:rsidR="00AC328F" w:rsidRPr="001F4A0B" w:rsidRDefault="00AC328F" w:rsidP="00AC328F">
      <w:pPr>
        <w:pStyle w:val="a9"/>
        <w:ind w:left="360"/>
        <w:rPr>
          <w:rFonts w:cs="Simplified Arabic"/>
          <w:color w:val="000000" w:themeColor="text1"/>
          <w:sz w:val="28"/>
          <w:szCs w:val="28"/>
          <w:rtl/>
        </w:rPr>
      </w:pPr>
    </w:p>
    <w:p w:rsidR="00AC328F" w:rsidRPr="001F4A0B" w:rsidRDefault="00AC328F" w:rsidP="003F30D1">
      <w:pPr>
        <w:pStyle w:val="a9"/>
        <w:ind w:left="360"/>
        <w:jc w:val="both"/>
        <w:rPr>
          <w:rFonts w:cs="Simplified Arabic"/>
          <w:color w:val="000000" w:themeColor="text1"/>
          <w:sz w:val="28"/>
          <w:szCs w:val="28"/>
          <w:rtl/>
        </w:rPr>
      </w:pPr>
      <w:proofErr w:type="spellStart"/>
      <w:r w:rsidRPr="001F4A0B">
        <w:rPr>
          <w:rFonts w:cs="Simplified Arabic" w:hint="cs"/>
          <w:color w:val="000000" w:themeColor="text1"/>
          <w:sz w:val="28"/>
          <w:szCs w:val="28"/>
          <w:rtl/>
        </w:rPr>
        <w:t>هيجان</w:t>
      </w:r>
      <w:proofErr w:type="spellEnd"/>
      <w:r w:rsidRPr="001F4A0B">
        <w:rPr>
          <w:rFonts w:cs="Simplified Arabic" w:hint="cs"/>
          <w:color w:val="000000" w:themeColor="text1"/>
          <w:sz w:val="28"/>
          <w:szCs w:val="28"/>
          <w:rtl/>
        </w:rPr>
        <w:t xml:space="preserve">، </w:t>
      </w:r>
      <w:proofErr w:type="spellStart"/>
      <w:r w:rsidRPr="001F4A0B">
        <w:rPr>
          <w:rFonts w:cs="Simplified Arabic"/>
          <w:color w:val="000000" w:themeColor="text1"/>
          <w:sz w:val="28"/>
          <w:szCs w:val="28"/>
          <w:rtl/>
        </w:rPr>
        <w:t>عبدالرحمن</w:t>
      </w:r>
      <w:proofErr w:type="spellEnd"/>
      <w:r w:rsidRPr="001F4A0B">
        <w:rPr>
          <w:rFonts w:cs="Simplified Arabic"/>
          <w:color w:val="000000" w:themeColor="text1"/>
          <w:sz w:val="28"/>
          <w:szCs w:val="28"/>
          <w:rtl/>
        </w:rPr>
        <w:t xml:space="preserve"> أحمد</w:t>
      </w:r>
      <w:r w:rsidRPr="001F4A0B">
        <w:rPr>
          <w:rFonts w:cs="Simplified Arabic"/>
          <w:color w:val="000000" w:themeColor="text1"/>
          <w:sz w:val="28"/>
          <w:szCs w:val="28"/>
        </w:rPr>
        <w:t xml:space="preserve"> </w:t>
      </w:r>
      <w:r w:rsidRPr="001F4A0B">
        <w:rPr>
          <w:rFonts w:cs="Simplified Arabic" w:hint="cs"/>
          <w:color w:val="000000" w:themeColor="text1"/>
          <w:sz w:val="28"/>
          <w:szCs w:val="28"/>
          <w:rtl/>
        </w:rPr>
        <w:t>(1412هـ/ 1992م)،</w:t>
      </w:r>
      <w:r w:rsidRPr="001F4A0B">
        <w:rPr>
          <w:rFonts w:cs="Simplified Arabic"/>
          <w:color w:val="000000" w:themeColor="text1"/>
          <w:sz w:val="28"/>
          <w:szCs w:val="28"/>
          <w:rtl/>
        </w:rPr>
        <w:t xml:space="preserve"> </w:t>
      </w:r>
      <w:r w:rsidRPr="001F4A0B">
        <w:rPr>
          <w:rFonts w:ascii="Angsana New" w:hAnsi="Angsana New" w:cs="Simplified Arabic"/>
          <w:color w:val="000000" w:themeColor="text1"/>
          <w:sz w:val="28"/>
          <w:szCs w:val="28"/>
          <w:u w:val="single"/>
          <w:rtl/>
        </w:rPr>
        <w:t xml:space="preserve">أهمية قيم المديرين في تشكيل ثقافة منظمتين سعوديتين : الهيئة الملكية </w:t>
      </w:r>
      <w:proofErr w:type="spellStart"/>
      <w:r w:rsidRPr="001F4A0B">
        <w:rPr>
          <w:rFonts w:ascii="Angsana New" w:hAnsi="Angsana New" w:cs="Simplified Arabic"/>
          <w:color w:val="000000" w:themeColor="text1"/>
          <w:sz w:val="28"/>
          <w:szCs w:val="28"/>
          <w:u w:val="single"/>
          <w:rtl/>
        </w:rPr>
        <w:t>للجبيل</w:t>
      </w:r>
      <w:proofErr w:type="spellEnd"/>
      <w:r w:rsidRPr="001F4A0B">
        <w:rPr>
          <w:rFonts w:ascii="Angsana New" w:hAnsi="Angsana New" w:cs="Simplified Arabic"/>
          <w:color w:val="000000" w:themeColor="text1"/>
          <w:sz w:val="28"/>
          <w:szCs w:val="28"/>
          <w:u w:val="single"/>
          <w:rtl/>
        </w:rPr>
        <w:t xml:space="preserve"> وينبع وشركة سابك</w:t>
      </w:r>
      <w:r w:rsidRPr="001F4A0B">
        <w:rPr>
          <w:rFonts w:cs="Simplified Arabic"/>
          <w:color w:val="000000" w:themeColor="text1"/>
          <w:sz w:val="28"/>
          <w:szCs w:val="28"/>
          <w:rtl/>
        </w:rPr>
        <w:t>، مجلة الإدارة العامة.</w:t>
      </w:r>
    </w:p>
    <w:p w:rsidR="00AC328F" w:rsidRPr="001F4A0B" w:rsidRDefault="00AC328F" w:rsidP="00AC328F">
      <w:pPr>
        <w:bidi/>
        <w:spacing w:after="0" w:line="240" w:lineRule="auto"/>
        <w:ind w:left="360"/>
        <w:jc w:val="both"/>
        <w:rPr>
          <w:rFonts w:ascii="Angsana New" w:hAnsi="Angsana New" w:cs="Simplified Arabic"/>
          <w:color w:val="000000" w:themeColor="text1"/>
          <w:sz w:val="28"/>
          <w:szCs w:val="28"/>
          <w:rtl/>
        </w:rPr>
      </w:pPr>
    </w:p>
    <w:p w:rsidR="00AC328F" w:rsidRPr="001F4A0B" w:rsidRDefault="00AC328F" w:rsidP="00AD2222">
      <w:pPr>
        <w:bidi/>
        <w:spacing w:after="0" w:line="240" w:lineRule="auto"/>
        <w:ind w:left="360"/>
        <w:jc w:val="both"/>
        <w:rPr>
          <w:rFonts w:ascii="Angsana New" w:hAnsi="Angsana New" w:cs="Simplified Arabic"/>
          <w:color w:val="000000" w:themeColor="text1"/>
          <w:sz w:val="28"/>
          <w:szCs w:val="28"/>
        </w:rPr>
      </w:pPr>
      <w:r w:rsidRPr="001F4A0B">
        <w:rPr>
          <w:rFonts w:ascii="Angsana New" w:hAnsi="Angsana New" w:cs="Simplified Arabic" w:hint="cs"/>
          <w:color w:val="000000" w:themeColor="text1"/>
          <w:sz w:val="28"/>
          <w:szCs w:val="28"/>
          <w:rtl/>
        </w:rPr>
        <w:t xml:space="preserve">ياسين ، سعد غالب </w:t>
      </w:r>
      <w:r w:rsidRPr="00165C08">
        <w:rPr>
          <w:rFonts w:ascii="Angsana New" w:hAnsi="Angsana New" w:cs="Simplified Arabic" w:hint="cs"/>
          <w:color w:val="000000" w:themeColor="text1"/>
          <w:sz w:val="32"/>
          <w:szCs w:val="32"/>
          <w:rtl/>
        </w:rPr>
        <w:t>(</w:t>
      </w:r>
      <w:r w:rsidRPr="00165C08">
        <w:rPr>
          <w:rStyle w:val="Char0"/>
          <w:rFonts w:cs="Simplified Arabic" w:hint="cs"/>
          <w:color w:val="000000" w:themeColor="text1"/>
          <w:sz w:val="32"/>
          <w:szCs w:val="32"/>
          <w:rtl/>
        </w:rPr>
        <w:t>2005</w:t>
      </w:r>
      <w:r w:rsidR="009572D1">
        <w:rPr>
          <w:rStyle w:val="Char0"/>
          <w:rFonts w:cs="Simplified Arabic" w:hint="cs"/>
          <w:color w:val="000000" w:themeColor="text1"/>
          <w:sz w:val="32"/>
          <w:szCs w:val="32"/>
          <w:rtl/>
        </w:rPr>
        <w:t>م</w:t>
      </w:r>
      <w:r w:rsidRPr="00165C08">
        <w:rPr>
          <w:rFonts w:ascii="Angsana New" w:hAnsi="Angsana New" w:cs="Simplified Arabic" w:hint="cs"/>
          <w:color w:val="000000" w:themeColor="text1"/>
          <w:sz w:val="32"/>
          <w:szCs w:val="32"/>
          <w:rtl/>
        </w:rPr>
        <w:t>)</w:t>
      </w:r>
      <w:r w:rsidR="003F30D1">
        <w:rPr>
          <w:rFonts w:ascii="Angsana New" w:hAnsi="Angsana New" w:cs="Simplified Arabic" w:hint="cs"/>
          <w:color w:val="000000" w:themeColor="text1"/>
          <w:sz w:val="32"/>
          <w:szCs w:val="32"/>
          <w:rtl/>
        </w:rPr>
        <w:t xml:space="preserve">، </w:t>
      </w:r>
      <w:r w:rsidRPr="001F4A0B">
        <w:rPr>
          <w:rFonts w:ascii="Angsana New" w:hAnsi="Angsana New" w:cs="Simplified Arabic" w:hint="cs"/>
          <w:color w:val="000000" w:themeColor="text1"/>
          <w:sz w:val="28"/>
          <w:szCs w:val="28"/>
          <w:rtl/>
        </w:rPr>
        <w:t xml:space="preserve"> </w:t>
      </w:r>
      <w:r w:rsidRPr="001F4A0B">
        <w:rPr>
          <w:rFonts w:ascii="Angsana New" w:hAnsi="Angsana New" w:cs="Simplified Arabic" w:hint="cs"/>
          <w:color w:val="000000" w:themeColor="text1"/>
          <w:sz w:val="28"/>
          <w:szCs w:val="28"/>
          <w:u w:val="single"/>
          <w:rtl/>
        </w:rPr>
        <w:t>الإدارة الإلكترونية وآفاق وتطبيقاتها العربية</w:t>
      </w:r>
      <w:r w:rsidR="00AD2222">
        <w:rPr>
          <w:rFonts w:ascii="Angsana New" w:hAnsi="Angsana New" w:cs="Simplified Arabic" w:hint="cs"/>
          <w:color w:val="000000" w:themeColor="text1"/>
          <w:sz w:val="28"/>
          <w:szCs w:val="28"/>
          <w:rtl/>
        </w:rPr>
        <w:t>،</w:t>
      </w:r>
      <w:r w:rsidRPr="001F4A0B">
        <w:rPr>
          <w:rFonts w:ascii="Angsana New" w:hAnsi="Angsana New" w:cs="Simplified Arabic" w:hint="cs"/>
          <w:color w:val="000000" w:themeColor="text1"/>
          <w:sz w:val="28"/>
          <w:szCs w:val="28"/>
          <w:rtl/>
        </w:rPr>
        <w:t xml:space="preserve"> الرياض : معهد الإدارة العامة .</w:t>
      </w:r>
    </w:p>
    <w:p w:rsidR="00AC328F" w:rsidRPr="001F4A0B" w:rsidRDefault="00AC328F" w:rsidP="00AC328F">
      <w:pPr>
        <w:bidi/>
        <w:spacing w:after="0" w:line="240" w:lineRule="auto"/>
        <w:jc w:val="both"/>
        <w:rPr>
          <w:rFonts w:ascii="Angsana New" w:hAnsi="Angsana New" w:cs="Simplified Arabic"/>
          <w:color w:val="000000" w:themeColor="text1"/>
          <w:sz w:val="32"/>
          <w:szCs w:val="32"/>
          <w:rtl/>
        </w:rPr>
      </w:pPr>
      <w:r w:rsidRPr="001F4A0B">
        <w:rPr>
          <w:rFonts w:ascii="Angsana New" w:hAnsi="Angsana New" w:cs="Simplified Arabic"/>
          <w:color w:val="000000" w:themeColor="text1"/>
          <w:sz w:val="32"/>
          <w:szCs w:val="32"/>
          <w:rtl/>
        </w:rPr>
        <w:br w:type="page"/>
      </w:r>
      <w:r w:rsidRPr="001F4A0B">
        <w:rPr>
          <w:rFonts w:cs="PT Bold Heading" w:hint="cs"/>
          <w:b/>
          <w:bCs/>
          <w:color w:val="000000" w:themeColor="text1"/>
          <w:sz w:val="40"/>
          <w:szCs w:val="40"/>
          <w:rtl/>
        </w:rPr>
        <w:lastRenderedPageBreak/>
        <w:t xml:space="preserve"> ب- الأجنبية:</w:t>
      </w:r>
    </w:p>
    <w:p w:rsidR="00AC328F" w:rsidRPr="001F4A0B" w:rsidRDefault="00AC328F" w:rsidP="00AC328F">
      <w:pPr>
        <w:bidi/>
        <w:spacing w:after="0" w:line="240" w:lineRule="auto"/>
        <w:jc w:val="both"/>
        <w:rPr>
          <w:rFonts w:ascii="Angsana New" w:hAnsi="Angsana New" w:cs="Simplified Arabic"/>
          <w:color w:val="000000" w:themeColor="text1"/>
          <w:sz w:val="32"/>
          <w:szCs w:val="32"/>
          <w:rtl/>
        </w:rPr>
      </w:pPr>
    </w:p>
    <w:p w:rsidR="00AC328F" w:rsidRPr="001F4A0B" w:rsidRDefault="009572D1" w:rsidP="009572D1">
      <w:pPr>
        <w:spacing w:line="360" w:lineRule="auto"/>
        <w:ind w:left="36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Chebib</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Soubhi</w:t>
      </w:r>
      <w:proofErr w:type="spellEnd"/>
      <w:r>
        <w:rPr>
          <w:rFonts w:ascii="Times New Roman" w:hAnsi="Times New Roman" w:cs="Times New Roman"/>
          <w:color w:val="000000" w:themeColor="text1"/>
          <w:sz w:val="28"/>
          <w:szCs w:val="28"/>
        </w:rPr>
        <w:t xml:space="preserve"> (2001),</w:t>
      </w:r>
      <w:r w:rsidR="00AC328F" w:rsidRPr="001F4A0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The E-Government I</w:t>
      </w:r>
      <w:r w:rsidR="00AC328F" w:rsidRPr="001F4A0B">
        <w:rPr>
          <w:rFonts w:ascii="Times New Roman" w:hAnsi="Times New Roman" w:cs="Times New Roman"/>
          <w:color w:val="000000" w:themeColor="text1"/>
          <w:sz w:val="28"/>
          <w:szCs w:val="28"/>
          <w:u w:val="single"/>
        </w:rPr>
        <w:t xml:space="preserve">mperatives for Success .Symposium E-Government Experiences and </w:t>
      </w:r>
      <w:r w:rsidR="00D50096" w:rsidRPr="001F4A0B">
        <w:rPr>
          <w:rFonts w:ascii="Times New Roman" w:hAnsi="Times New Roman" w:cs="Times New Roman"/>
          <w:color w:val="000000" w:themeColor="text1"/>
          <w:sz w:val="28"/>
          <w:szCs w:val="28"/>
          <w:u w:val="single"/>
        </w:rPr>
        <w:t>Applications</w:t>
      </w:r>
      <w:r w:rsidR="00D50096" w:rsidRPr="001F4A0B">
        <w:rPr>
          <w:rFonts w:ascii="Times New Roman" w:hAnsi="Times New Roman" w:cs="Times New Roman"/>
          <w:color w:val="000000" w:themeColor="text1"/>
          <w:sz w:val="28"/>
          <w:szCs w:val="28"/>
        </w:rPr>
        <w:t xml:space="preserve">. </w:t>
      </w:r>
      <w:proofErr w:type="spellStart"/>
      <w:r w:rsidR="00AC328F" w:rsidRPr="001F4A0B">
        <w:rPr>
          <w:rFonts w:ascii="Times New Roman" w:hAnsi="Times New Roman" w:cs="Times New Roman"/>
          <w:color w:val="000000" w:themeColor="text1"/>
          <w:sz w:val="28"/>
          <w:szCs w:val="28"/>
        </w:rPr>
        <w:t>Addawha</w:t>
      </w:r>
      <w:proofErr w:type="spellEnd"/>
      <w:r w:rsidR="00AC328F" w:rsidRPr="001F4A0B">
        <w:rPr>
          <w:rFonts w:ascii="Times New Roman" w:hAnsi="Times New Roman" w:cs="Times New Roman"/>
          <w:color w:val="000000" w:themeColor="text1"/>
          <w:sz w:val="28"/>
          <w:szCs w:val="28"/>
        </w:rPr>
        <w:t>.</w:t>
      </w:r>
    </w:p>
    <w:p w:rsidR="00AC328F" w:rsidRDefault="00AC328F" w:rsidP="009572D1">
      <w:pPr>
        <w:pStyle w:val="a9"/>
        <w:bidi w:val="0"/>
        <w:spacing w:line="360" w:lineRule="auto"/>
        <w:ind w:left="360"/>
        <w:jc w:val="both"/>
        <w:rPr>
          <w:rFonts w:cs="Times New Roman"/>
          <w:color w:val="000000" w:themeColor="text1"/>
          <w:sz w:val="28"/>
          <w:szCs w:val="28"/>
        </w:rPr>
      </w:pPr>
      <w:r w:rsidRPr="001F4A0B">
        <w:rPr>
          <w:rFonts w:cs="Times New Roman"/>
          <w:color w:val="000000" w:themeColor="text1"/>
          <w:sz w:val="28"/>
          <w:szCs w:val="28"/>
        </w:rPr>
        <w:t xml:space="preserve">James H. Donnelly, JR. and James </w:t>
      </w:r>
      <w:proofErr w:type="spellStart"/>
      <w:r w:rsidRPr="001F4A0B">
        <w:rPr>
          <w:rFonts w:cs="Times New Roman"/>
          <w:color w:val="000000" w:themeColor="text1"/>
          <w:sz w:val="28"/>
          <w:szCs w:val="28"/>
        </w:rPr>
        <w:t>L.Gibson</w:t>
      </w:r>
      <w:proofErr w:type="spellEnd"/>
      <w:r w:rsidRPr="001F4A0B">
        <w:rPr>
          <w:rFonts w:cs="Times New Roman"/>
          <w:color w:val="000000" w:themeColor="text1"/>
          <w:sz w:val="28"/>
          <w:szCs w:val="28"/>
        </w:rPr>
        <w:t xml:space="preserve"> &amp; John </w:t>
      </w:r>
      <w:proofErr w:type="spellStart"/>
      <w:r w:rsidRPr="001F4A0B">
        <w:rPr>
          <w:rFonts w:cs="Times New Roman"/>
          <w:color w:val="000000" w:themeColor="text1"/>
          <w:sz w:val="28"/>
          <w:szCs w:val="28"/>
        </w:rPr>
        <w:t>M.Ivancevich</w:t>
      </w:r>
      <w:proofErr w:type="spellEnd"/>
      <w:r w:rsidR="009572D1">
        <w:rPr>
          <w:rFonts w:cs="Times New Roman"/>
          <w:color w:val="000000" w:themeColor="text1"/>
          <w:sz w:val="28"/>
          <w:szCs w:val="28"/>
        </w:rPr>
        <w:t xml:space="preserve"> </w:t>
      </w:r>
      <w:r w:rsidRPr="001F4A0B">
        <w:rPr>
          <w:rFonts w:cs="Times New Roman" w:hint="cs"/>
          <w:color w:val="000000" w:themeColor="text1"/>
          <w:sz w:val="28"/>
          <w:szCs w:val="28"/>
          <w:rtl/>
        </w:rPr>
        <w:t xml:space="preserve"> )</w:t>
      </w:r>
      <w:r w:rsidRPr="001F4A0B">
        <w:rPr>
          <w:rFonts w:cs="Times New Roman"/>
          <w:color w:val="000000" w:themeColor="text1"/>
          <w:sz w:val="28"/>
          <w:szCs w:val="28"/>
        </w:rPr>
        <w:t>1995</w:t>
      </w:r>
      <w:r w:rsidRPr="001F4A0B">
        <w:rPr>
          <w:rFonts w:cs="Times New Roman" w:hint="cs"/>
          <w:color w:val="000000" w:themeColor="text1"/>
          <w:sz w:val="28"/>
          <w:szCs w:val="28"/>
          <w:rtl/>
        </w:rPr>
        <w:t>(</w:t>
      </w:r>
      <w:r w:rsidRPr="001F4A0B">
        <w:rPr>
          <w:rFonts w:cs="Times New Roman"/>
          <w:color w:val="000000" w:themeColor="text1"/>
          <w:sz w:val="28"/>
          <w:szCs w:val="28"/>
        </w:rPr>
        <w:t xml:space="preserve">, </w:t>
      </w:r>
      <w:r w:rsidRPr="001F4A0B">
        <w:rPr>
          <w:rFonts w:cs="Times New Roman"/>
          <w:color w:val="000000" w:themeColor="text1"/>
          <w:sz w:val="28"/>
          <w:szCs w:val="28"/>
          <w:u w:val="single"/>
        </w:rPr>
        <w:t>Fundamentals of Management</w:t>
      </w:r>
      <w:r w:rsidRPr="001F4A0B">
        <w:rPr>
          <w:rFonts w:cs="Times New Roman"/>
          <w:color w:val="000000" w:themeColor="text1"/>
          <w:sz w:val="28"/>
          <w:szCs w:val="28"/>
        </w:rPr>
        <w:t xml:space="preserve">, BPI-Irwin, Boston, Seventh edition. </w:t>
      </w:r>
    </w:p>
    <w:p w:rsidR="009572D1" w:rsidRPr="001F4A0B" w:rsidRDefault="009572D1" w:rsidP="009572D1">
      <w:pPr>
        <w:pStyle w:val="a9"/>
        <w:bidi w:val="0"/>
        <w:spacing w:line="360" w:lineRule="auto"/>
        <w:ind w:left="360"/>
        <w:jc w:val="both"/>
        <w:rPr>
          <w:rFonts w:cs="Times New Roman"/>
          <w:color w:val="000000" w:themeColor="text1"/>
          <w:sz w:val="28"/>
          <w:szCs w:val="28"/>
        </w:rPr>
      </w:pPr>
    </w:p>
    <w:p w:rsidR="00AC328F" w:rsidRPr="001F4A0B" w:rsidRDefault="00AC328F" w:rsidP="009572D1">
      <w:pPr>
        <w:pStyle w:val="a9"/>
        <w:bidi w:val="0"/>
        <w:spacing w:line="360" w:lineRule="auto"/>
        <w:ind w:left="360"/>
        <w:jc w:val="both"/>
        <w:rPr>
          <w:rFonts w:cs="Times New Roman"/>
          <w:color w:val="000000" w:themeColor="text1"/>
          <w:sz w:val="28"/>
          <w:szCs w:val="28"/>
        </w:rPr>
      </w:pPr>
      <w:r w:rsidRPr="001F4A0B">
        <w:rPr>
          <w:rFonts w:cs="Times New Roman"/>
          <w:color w:val="000000" w:themeColor="text1"/>
          <w:sz w:val="28"/>
          <w:szCs w:val="28"/>
        </w:rPr>
        <w:t xml:space="preserve">Jerald Greenberg and Robert </w:t>
      </w:r>
      <w:proofErr w:type="spellStart"/>
      <w:r w:rsidRPr="001F4A0B">
        <w:rPr>
          <w:rFonts w:cs="Times New Roman"/>
          <w:color w:val="000000" w:themeColor="text1"/>
          <w:sz w:val="28"/>
          <w:szCs w:val="28"/>
        </w:rPr>
        <w:t>A.Baron</w:t>
      </w:r>
      <w:proofErr w:type="spellEnd"/>
      <w:r w:rsidR="009572D1">
        <w:rPr>
          <w:rFonts w:cs="Times New Roman"/>
          <w:color w:val="000000" w:themeColor="text1"/>
          <w:sz w:val="28"/>
          <w:szCs w:val="28"/>
        </w:rPr>
        <w:t xml:space="preserve"> </w:t>
      </w:r>
      <w:r w:rsidRPr="001F4A0B">
        <w:rPr>
          <w:rFonts w:cs="Times New Roman"/>
          <w:color w:val="000000" w:themeColor="text1"/>
          <w:sz w:val="28"/>
          <w:szCs w:val="28"/>
        </w:rPr>
        <w:t xml:space="preserve"> (1987), </w:t>
      </w:r>
      <w:r w:rsidRPr="001F4A0B">
        <w:rPr>
          <w:rFonts w:cs="Times New Roman"/>
          <w:color w:val="000000" w:themeColor="text1"/>
          <w:sz w:val="28"/>
          <w:szCs w:val="28"/>
          <w:u w:val="single"/>
        </w:rPr>
        <w:t>Behavior in Organizations</w:t>
      </w:r>
      <w:r w:rsidRPr="001F4A0B">
        <w:rPr>
          <w:rFonts w:cs="Times New Roman"/>
          <w:color w:val="000000" w:themeColor="text1"/>
          <w:sz w:val="28"/>
          <w:szCs w:val="28"/>
        </w:rPr>
        <w:t xml:space="preserve">, </w:t>
      </w:r>
      <w:proofErr w:type="spellStart"/>
      <w:r w:rsidRPr="001F4A0B">
        <w:rPr>
          <w:rFonts w:cs="Times New Roman"/>
          <w:color w:val="000000" w:themeColor="text1"/>
          <w:sz w:val="28"/>
          <w:szCs w:val="28"/>
        </w:rPr>
        <w:t>Auyn</w:t>
      </w:r>
      <w:proofErr w:type="spellEnd"/>
      <w:r w:rsidRPr="001F4A0B">
        <w:rPr>
          <w:rFonts w:cs="Times New Roman"/>
          <w:color w:val="000000" w:themeColor="text1"/>
          <w:sz w:val="28"/>
          <w:szCs w:val="28"/>
        </w:rPr>
        <w:t xml:space="preserve"> and Bacon, </w:t>
      </w:r>
      <w:proofErr w:type="spellStart"/>
      <w:r w:rsidRPr="001F4A0B">
        <w:rPr>
          <w:rFonts w:cs="Times New Roman"/>
          <w:color w:val="000000" w:themeColor="text1"/>
          <w:sz w:val="28"/>
          <w:szCs w:val="28"/>
        </w:rPr>
        <w:t>Bostor</w:t>
      </w:r>
      <w:proofErr w:type="spellEnd"/>
      <w:r w:rsidRPr="001F4A0B">
        <w:rPr>
          <w:rFonts w:cs="Times New Roman"/>
          <w:color w:val="000000" w:themeColor="text1"/>
          <w:sz w:val="28"/>
          <w:szCs w:val="28"/>
        </w:rPr>
        <w:t>, Fourth Edition, Company, Boston, Second edition.</w:t>
      </w:r>
    </w:p>
    <w:p w:rsidR="00AC328F" w:rsidRPr="001F4A0B" w:rsidRDefault="00AC328F" w:rsidP="004B1A5A">
      <w:pPr>
        <w:pStyle w:val="a9"/>
        <w:bidi w:val="0"/>
        <w:spacing w:line="360" w:lineRule="auto"/>
        <w:ind w:left="360"/>
        <w:jc w:val="both"/>
        <w:rPr>
          <w:rFonts w:cs="Times New Roman"/>
          <w:color w:val="000000" w:themeColor="text1"/>
          <w:sz w:val="28"/>
          <w:szCs w:val="28"/>
        </w:rPr>
      </w:pPr>
    </w:p>
    <w:p w:rsidR="00AC328F" w:rsidRPr="001F4A0B" w:rsidRDefault="00AC328F" w:rsidP="009572D1">
      <w:pPr>
        <w:pStyle w:val="a9"/>
        <w:bidi w:val="0"/>
        <w:spacing w:line="360" w:lineRule="auto"/>
        <w:ind w:left="360"/>
        <w:jc w:val="both"/>
        <w:rPr>
          <w:rFonts w:cs="Times New Roman"/>
          <w:color w:val="000000" w:themeColor="text1"/>
          <w:sz w:val="28"/>
          <w:szCs w:val="28"/>
        </w:rPr>
      </w:pPr>
      <w:r w:rsidRPr="001F4A0B">
        <w:rPr>
          <w:rFonts w:cs="Times New Roman"/>
          <w:color w:val="000000" w:themeColor="text1"/>
          <w:sz w:val="28"/>
          <w:szCs w:val="28"/>
        </w:rPr>
        <w:t>Patricia Buhler</w:t>
      </w:r>
      <w:r w:rsidR="009572D1">
        <w:rPr>
          <w:rFonts w:cs="Times New Roman"/>
          <w:color w:val="000000" w:themeColor="text1"/>
          <w:sz w:val="28"/>
          <w:szCs w:val="28"/>
        </w:rPr>
        <w:t xml:space="preserve"> </w:t>
      </w:r>
      <w:r w:rsidR="009572D1" w:rsidRPr="001F4A0B">
        <w:rPr>
          <w:rFonts w:cs="Times New Roman"/>
          <w:color w:val="000000" w:themeColor="text1"/>
          <w:sz w:val="28"/>
          <w:szCs w:val="28"/>
        </w:rPr>
        <w:t xml:space="preserve"> </w:t>
      </w:r>
      <w:r w:rsidRPr="001F4A0B">
        <w:rPr>
          <w:rFonts w:cs="Times New Roman"/>
          <w:color w:val="000000" w:themeColor="text1"/>
          <w:sz w:val="28"/>
          <w:szCs w:val="28"/>
        </w:rPr>
        <w:t xml:space="preserve">(2001), </w:t>
      </w:r>
      <w:r w:rsidRPr="001F4A0B">
        <w:rPr>
          <w:rFonts w:cs="Times New Roman"/>
          <w:color w:val="000000" w:themeColor="text1"/>
          <w:sz w:val="28"/>
          <w:szCs w:val="28"/>
          <w:u w:val="single"/>
        </w:rPr>
        <w:t>Management Skills</w:t>
      </w:r>
      <w:r w:rsidRPr="001F4A0B">
        <w:rPr>
          <w:rFonts w:cs="Times New Roman"/>
          <w:color w:val="000000" w:themeColor="text1"/>
          <w:sz w:val="28"/>
          <w:szCs w:val="28"/>
        </w:rPr>
        <w:t xml:space="preserve">, </w:t>
      </w:r>
      <w:proofErr w:type="spellStart"/>
      <w:r w:rsidRPr="001F4A0B">
        <w:rPr>
          <w:rFonts w:cs="Times New Roman"/>
          <w:color w:val="000000" w:themeColor="text1"/>
          <w:sz w:val="28"/>
          <w:szCs w:val="28"/>
        </w:rPr>
        <w:t>Hlpha</w:t>
      </w:r>
      <w:proofErr w:type="spellEnd"/>
      <w:r w:rsidRPr="001F4A0B">
        <w:rPr>
          <w:rFonts w:cs="Times New Roman"/>
          <w:color w:val="000000" w:themeColor="text1"/>
          <w:sz w:val="28"/>
          <w:szCs w:val="28"/>
        </w:rPr>
        <w:t xml:space="preserve"> Books, Indianapolis (USA). </w:t>
      </w:r>
    </w:p>
    <w:p w:rsidR="00AC328F" w:rsidRPr="001F4A0B" w:rsidRDefault="00AC328F" w:rsidP="004B1A5A">
      <w:pPr>
        <w:pStyle w:val="a9"/>
        <w:bidi w:val="0"/>
        <w:spacing w:line="360" w:lineRule="auto"/>
        <w:ind w:left="360"/>
        <w:jc w:val="both"/>
        <w:rPr>
          <w:rFonts w:cs="Times New Roman"/>
          <w:color w:val="000000" w:themeColor="text1"/>
          <w:sz w:val="28"/>
          <w:szCs w:val="28"/>
          <w:rtl/>
        </w:rPr>
      </w:pPr>
    </w:p>
    <w:p w:rsidR="00AC328F" w:rsidRPr="001F4A0B" w:rsidRDefault="00AC328F" w:rsidP="009572D1">
      <w:pPr>
        <w:pStyle w:val="a9"/>
        <w:bidi w:val="0"/>
        <w:spacing w:line="360" w:lineRule="auto"/>
        <w:ind w:left="360"/>
        <w:jc w:val="both"/>
        <w:rPr>
          <w:rFonts w:cs="Times New Roman"/>
          <w:color w:val="000000" w:themeColor="text1"/>
          <w:sz w:val="28"/>
          <w:szCs w:val="28"/>
        </w:rPr>
      </w:pPr>
      <w:r w:rsidRPr="001F4A0B">
        <w:rPr>
          <w:rFonts w:cs="Times New Roman"/>
          <w:color w:val="000000" w:themeColor="text1"/>
          <w:sz w:val="28"/>
          <w:szCs w:val="28"/>
        </w:rPr>
        <w:t xml:space="preserve">Ramon </w:t>
      </w:r>
      <w:proofErr w:type="spellStart"/>
      <w:r w:rsidRPr="001F4A0B">
        <w:rPr>
          <w:rFonts w:cs="Times New Roman"/>
          <w:color w:val="000000" w:themeColor="text1"/>
          <w:sz w:val="28"/>
          <w:szCs w:val="28"/>
        </w:rPr>
        <w:t>J.Aldag</w:t>
      </w:r>
      <w:proofErr w:type="spellEnd"/>
      <w:r w:rsidRPr="001F4A0B">
        <w:rPr>
          <w:rFonts w:cs="Times New Roman"/>
          <w:color w:val="000000" w:themeColor="text1"/>
          <w:sz w:val="28"/>
          <w:szCs w:val="28"/>
        </w:rPr>
        <w:t xml:space="preserve"> and Timothy M. Stearns</w:t>
      </w:r>
      <w:r w:rsidR="009572D1">
        <w:rPr>
          <w:rFonts w:cs="Times New Roman"/>
          <w:color w:val="000000" w:themeColor="text1"/>
          <w:sz w:val="28"/>
          <w:szCs w:val="28"/>
        </w:rPr>
        <w:t xml:space="preserve"> </w:t>
      </w:r>
      <w:r w:rsidRPr="001F4A0B">
        <w:rPr>
          <w:rFonts w:cs="Times New Roman"/>
          <w:color w:val="000000" w:themeColor="text1"/>
          <w:sz w:val="28"/>
          <w:szCs w:val="28"/>
        </w:rPr>
        <w:t xml:space="preserve"> (1991),</w:t>
      </w:r>
      <w:r w:rsidRPr="001F4A0B">
        <w:rPr>
          <w:rFonts w:cs="Times New Roman"/>
          <w:color w:val="000000" w:themeColor="text1"/>
          <w:sz w:val="28"/>
          <w:szCs w:val="28"/>
          <w:u w:val="single"/>
        </w:rPr>
        <w:t xml:space="preserve"> Management</w:t>
      </w:r>
      <w:r w:rsidRPr="001F4A0B">
        <w:rPr>
          <w:rFonts w:cs="Times New Roman"/>
          <w:color w:val="000000" w:themeColor="text1"/>
          <w:sz w:val="28"/>
          <w:szCs w:val="28"/>
        </w:rPr>
        <w:t>, South – Western Publishing Co., Cincinnati, Ohio (U.S.A), Second edition.</w:t>
      </w:r>
    </w:p>
    <w:p w:rsidR="00AC328F" w:rsidRPr="001F4A0B" w:rsidRDefault="00AC328F" w:rsidP="004B1A5A">
      <w:pPr>
        <w:pStyle w:val="a9"/>
        <w:bidi w:val="0"/>
        <w:spacing w:line="360" w:lineRule="auto"/>
        <w:ind w:left="360"/>
        <w:jc w:val="both"/>
        <w:rPr>
          <w:rFonts w:cs="Times New Roman"/>
          <w:color w:val="000000" w:themeColor="text1"/>
          <w:sz w:val="28"/>
          <w:szCs w:val="28"/>
        </w:rPr>
      </w:pPr>
    </w:p>
    <w:p w:rsidR="00AC328F" w:rsidRPr="001F4A0B" w:rsidRDefault="00AC328F" w:rsidP="009572D1">
      <w:pPr>
        <w:pStyle w:val="a9"/>
        <w:bidi w:val="0"/>
        <w:spacing w:line="360" w:lineRule="auto"/>
        <w:ind w:left="360"/>
        <w:jc w:val="both"/>
        <w:rPr>
          <w:rFonts w:cs="Times New Roman"/>
          <w:color w:val="000000" w:themeColor="text1"/>
          <w:sz w:val="28"/>
          <w:szCs w:val="28"/>
        </w:rPr>
      </w:pPr>
      <w:r w:rsidRPr="001F4A0B">
        <w:rPr>
          <w:rFonts w:cs="Times New Roman"/>
          <w:color w:val="000000" w:themeColor="text1"/>
          <w:sz w:val="28"/>
          <w:szCs w:val="28"/>
        </w:rPr>
        <w:t xml:space="preserve">Richard </w:t>
      </w:r>
      <w:proofErr w:type="spellStart"/>
      <w:r w:rsidRPr="001F4A0B">
        <w:rPr>
          <w:rFonts w:cs="Times New Roman"/>
          <w:color w:val="000000" w:themeColor="text1"/>
          <w:sz w:val="28"/>
          <w:szCs w:val="28"/>
        </w:rPr>
        <w:t>L.Daft</w:t>
      </w:r>
      <w:proofErr w:type="spellEnd"/>
      <w:r w:rsidRPr="001F4A0B">
        <w:rPr>
          <w:rFonts w:cs="Times New Roman"/>
          <w:color w:val="000000" w:themeColor="text1"/>
          <w:sz w:val="28"/>
          <w:szCs w:val="28"/>
        </w:rPr>
        <w:t xml:space="preserve"> &amp; Dorothy </w:t>
      </w:r>
      <w:proofErr w:type="spellStart"/>
      <w:r w:rsidRPr="001F4A0B">
        <w:rPr>
          <w:rFonts w:cs="Times New Roman"/>
          <w:color w:val="000000" w:themeColor="text1"/>
          <w:sz w:val="28"/>
          <w:szCs w:val="28"/>
        </w:rPr>
        <w:t>Marcic</w:t>
      </w:r>
      <w:proofErr w:type="spellEnd"/>
      <w:r w:rsidR="009572D1">
        <w:rPr>
          <w:rFonts w:cs="Times New Roman"/>
          <w:color w:val="000000" w:themeColor="text1"/>
          <w:sz w:val="28"/>
          <w:szCs w:val="28"/>
        </w:rPr>
        <w:t xml:space="preserve"> </w:t>
      </w:r>
      <w:r w:rsidRPr="001F4A0B">
        <w:rPr>
          <w:rFonts w:cs="Times New Roman"/>
          <w:color w:val="000000" w:themeColor="text1"/>
          <w:sz w:val="28"/>
          <w:szCs w:val="28"/>
        </w:rPr>
        <w:t xml:space="preserve">(2001), </w:t>
      </w:r>
      <w:r w:rsidRPr="001F4A0B">
        <w:rPr>
          <w:rFonts w:cs="Times New Roman"/>
          <w:color w:val="000000" w:themeColor="text1"/>
          <w:sz w:val="28"/>
          <w:szCs w:val="28"/>
          <w:u w:val="single"/>
        </w:rPr>
        <w:t>Understanding Management</w:t>
      </w:r>
      <w:r w:rsidRPr="001F4A0B">
        <w:rPr>
          <w:rFonts w:cs="Times New Roman"/>
          <w:color w:val="000000" w:themeColor="text1"/>
          <w:sz w:val="28"/>
          <w:szCs w:val="28"/>
        </w:rPr>
        <w:t>, Harcourt College Publishers, New York, Third edition.</w:t>
      </w:r>
    </w:p>
    <w:p w:rsidR="00AC328F" w:rsidRPr="001F4A0B" w:rsidRDefault="00AC328F" w:rsidP="004B1A5A">
      <w:pPr>
        <w:pStyle w:val="a9"/>
        <w:bidi w:val="0"/>
        <w:spacing w:line="360" w:lineRule="auto"/>
        <w:ind w:left="360"/>
        <w:jc w:val="both"/>
        <w:rPr>
          <w:rFonts w:cs="Times New Roman"/>
          <w:color w:val="000000" w:themeColor="text1"/>
          <w:sz w:val="28"/>
          <w:szCs w:val="28"/>
        </w:rPr>
      </w:pPr>
      <w:r w:rsidRPr="001F4A0B">
        <w:rPr>
          <w:rFonts w:cs="Times New Roman"/>
          <w:color w:val="000000" w:themeColor="text1"/>
          <w:sz w:val="28"/>
          <w:szCs w:val="28"/>
        </w:rPr>
        <w:t xml:space="preserve"> </w:t>
      </w:r>
    </w:p>
    <w:p w:rsidR="00AC328F" w:rsidRPr="001F4A0B" w:rsidRDefault="00AC328F" w:rsidP="009572D1">
      <w:pPr>
        <w:pStyle w:val="a9"/>
        <w:bidi w:val="0"/>
        <w:spacing w:line="360" w:lineRule="auto"/>
        <w:ind w:left="360"/>
        <w:jc w:val="both"/>
        <w:rPr>
          <w:rFonts w:cs="Times New Roman"/>
          <w:color w:val="000000" w:themeColor="text1"/>
          <w:sz w:val="28"/>
          <w:szCs w:val="28"/>
          <w:rtl/>
        </w:rPr>
      </w:pPr>
      <w:proofErr w:type="spellStart"/>
      <w:r w:rsidRPr="001F4A0B">
        <w:rPr>
          <w:rFonts w:cs="Times New Roman"/>
          <w:color w:val="000000" w:themeColor="text1"/>
          <w:sz w:val="28"/>
          <w:szCs w:val="28"/>
        </w:rPr>
        <w:t>Uma</w:t>
      </w:r>
      <w:proofErr w:type="spellEnd"/>
      <w:r w:rsidRPr="001F4A0B">
        <w:rPr>
          <w:rFonts w:cs="Times New Roman"/>
          <w:color w:val="000000" w:themeColor="text1"/>
          <w:sz w:val="28"/>
          <w:szCs w:val="28"/>
        </w:rPr>
        <w:t xml:space="preserve">, </w:t>
      </w:r>
      <w:proofErr w:type="spellStart"/>
      <w:r w:rsidRPr="001F4A0B">
        <w:rPr>
          <w:rFonts w:cs="Times New Roman"/>
          <w:color w:val="000000" w:themeColor="text1"/>
          <w:sz w:val="28"/>
          <w:szCs w:val="28"/>
        </w:rPr>
        <w:t>Sekaran</w:t>
      </w:r>
      <w:proofErr w:type="spellEnd"/>
      <w:r w:rsidRPr="001F4A0B">
        <w:rPr>
          <w:rFonts w:cs="Times New Roman"/>
          <w:color w:val="000000" w:themeColor="text1"/>
          <w:sz w:val="28"/>
          <w:szCs w:val="28"/>
        </w:rPr>
        <w:t xml:space="preserve"> (2000), </w:t>
      </w:r>
      <w:r w:rsidR="009572D1">
        <w:rPr>
          <w:rFonts w:cs="Times New Roman"/>
          <w:color w:val="000000" w:themeColor="text1"/>
          <w:sz w:val="28"/>
          <w:szCs w:val="28"/>
          <w:u w:val="single"/>
        </w:rPr>
        <w:t>R</w:t>
      </w:r>
      <w:r w:rsidRPr="001F4A0B">
        <w:rPr>
          <w:rFonts w:cs="Times New Roman"/>
          <w:color w:val="000000" w:themeColor="text1"/>
          <w:sz w:val="28"/>
          <w:szCs w:val="28"/>
          <w:u w:val="single"/>
        </w:rPr>
        <w:t xml:space="preserve">esearch </w:t>
      </w:r>
      <w:r w:rsidR="009572D1">
        <w:rPr>
          <w:rFonts w:cs="Times New Roman"/>
          <w:color w:val="000000" w:themeColor="text1"/>
          <w:sz w:val="28"/>
          <w:szCs w:val="28"/>
          <w:u w:val="single"/>
        </w:rPr>
        <w:t>M</w:t>
      </w:r>
      <w:r w:rsidRPr="001F4A0B">
        <w:rPr>
          <w:rFonts w:cs="Times New Roman"/>
          <w:color w:val="000000" w:themeColor="text1"/>
          <w:sz w:val="28"/>
          <w:szCs w:val="28"/>
          <w:u w:val="single"/>
        </w:rPr>
        <w:t xml:space="preserve">ethods for </w:t>
      </w:r>
      <w:r w:rsidR="009572D1">
        <w:rPr>
          <w:rFonts w:cs="Times New Roman"/>
          <w:color w:val="000000" w:themeColor="text1"/>
          <w:sz w:val="28"/>
          <w:szCs w:val="28"/>
          <w:u w:val="single"/>
        </w:rPr>
        <w:t>M</w:t>
      </w:r>
      <w:r w:rsidRPr="001F4A0B">
        <w:rPr>
          <w:rFonts w:cs="Times New Roman"/>
          <w:color w:val="000000" w:themeColor="text1"/>
          <w:sz w:val="28"/>
          <w:szCs w:val="28"/>
          <w:u w:val="single"/>
        </w:rPr>
        <w:t>anager</w:t>
      </w:r>
      <w:r w:rsidRPr="001F4A0B">
        <w:rPr>
          <w:rFonts w:cs="Times New Roman"/>
          <w:color w:val="000000" w:themeColor="text1"/>
          <w:sz w:val="28"/>
          <w:szCs w:val="28"/>
        </w:rPr>
        <w:t xml:space="preserve">: A skill – </w:t>
      </w:r>
      <w:r w:rsidR="009572D1">
        <w:rPr>
          <w:rFonts w:cs="Times New Roman"/>
          <w:color w:val="000000" w:themeColor="text1"/>
          <w:sz w:val="28"/>
          <w:szCs w:val="28"/>
        </w:rPr>
        <w:t>B</w:t>
      </w:r>
      <w:r w:rsidRPr="001F4A0B">
        <w:rPr>
          <w:rFonts w:cs="Times New Roman"/>
          <w:color w:val="000000" w:themeColor="text1"/>
          <w:sz w:val="28"/>
          <w:szCs w:val="28"/>
        </w:rPr>
        <w:t xml:space="preserve">uilding </w:t>
      </w:r>
      <w:r w:rsidR="009572D1">
        <w:rPr>
          <w:rFonts w:cs="Times New Roman"/>
          <w:color w:val="000000" w:themeColor="text1"/>
          <w:sz w:val="28"/>
          <w:szCs w:val="28"/>
        </w:rPr>
        <w:t>A</w:t>
      </w:r>
      <w:r w:rsidRPr="001F4A0B">
        <w:rPr>
          <w:rFonts w:cs="Times New Roman"/>
          <w:color w:val="000000" w:themeColor="text1"/>
          <w:sz w:val="28"/>
          <w:szCs w:val="28"/>
        </w:rPr>
        <w:t>pproach, 3</w:t>
      </w:r>
      <w:r w:rsidRPr="001F4A0B">
        <w:rPr>
          <w:rFonts w:cs="Times New Roman"/>
          <w:color w:val="000000" w:themeColor="text1"/>
          <w:sz w:val="28"/>
          <w:szCs w:val="28"/>
          <w:vertAlign w:val="superscript"/>
        </w:rPr>
        <w:t>rd</w:t>
      </w:r>
      <w:r w:rsidRPr="001F4A0B">
        <w:rPr>
          <w:rFonts w:cs="Times New Roman"/>
          <w:color w:val="000000" w:themeColor="text1"/>
          <w:sz w:val="28"/>
          <w:szCs w:val="28"/>
        </w:rPr>
        <w:t xml:space="preserve"> </w:t>
      </w:r>
      <w:proofErr w:type="spellStart"/>
      <w:r w:rsidRPr="001F4A0B">
        <w:rPr>
          <w:rFonts w:cs="Times New Roman"/>
          <w:color w:val="000000" w:themeColor="text1"/>
          <w:sz w:val="28"/>
          <w:szCs w:val="28"/>
        </w:rPr>
        <w:t>Jone</w:t>
      </w:r>
      <w:proofErr w:type="spellEnd"/>
      <w:r w:rsidRPr="001F4A0B">
        <w:rPr>
          <w:rFonts w:cs="Times New Roman"/>
          <w:color w:val="000000" w:themeColor="text1"/>
          <w:sz w:val="28"/>
          <w:szCs w:val="28"/>
        </w:rPr>
        <w:t xml:space="preserve"> </w:t>
      </w:r>
      <w:proofErr w:type="spellStart"/>
      <w:r w:rsidRPr="001F4A0B">
        <w:rPr>
          <w:rFonts w:cs="Times New Roman"/>
          <w:color w:val="000000" w:themeColor="text1"/>
          <w:sz w:val="28"/>
          <w:szCs w:val="28"/>
        </w:rPr>
        <w:t>willy</w:t>
      </w:r>
      <w:proofErr w:type="spellEnd"/>
      <w:r w:rsidRPr="001F4A0B">
        <w:rPr>
          <w:rFonts w:cs="Times New Roman"/>
          <w:color w:val="000000" w:themeColor="text1"/>
          <w:sz w:val="28"/>
          <w:szCs w:val="28"/>
        </w:rPr>
        <w:t xml:space="preserve"> &amp; sons, New York.</w:t>
      </w:r>
    </w:p>
    <w:p w:rsidR="00AC328F" w:rsidRPr="001F4A0B" w:rsidRDefault="00AC328F" w:rsidP="00AC328F">
      <w:pPr>
        <w:pStyle w:val="a9"/>
        <w:spacing w:line="360" w:lineRule="auto"/>
        <w:ind w:left="510" w:hanging="510"/>
        <w:rPr>
          <w:rFonts w:cs="Times New Roman"/>
          <w:color w:val="000000" w:themeColor="text1"/>
          <w:sz w:val="28"/>
          <w:szCs w:val="28"/>
          <w:rtl/>
        </w:rPr>
      </w:pPr>
    </w:p>
    <w:p w:rsidR="00AC328F" w:rsidRPr="001F4A0B" w:rsidRDefault="00AC328F" w:rsidP="00AC328F">
      <w:pPr>
        <w:pStyle w:val="a5"/>
        <w:spacing w:after="120" w:line="240" w:lineRule="auto"/>
        <w:ind w:firstLine="0"/>
        <w:rPr>
          <w:rFonts w:cs="Simplified Arabic"/>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b/>
          <w:bCs/>
          <w:color w:val="000000" w:themeColor="text1"/>
          <w:sz w:val="32"/>
          <w:szCs w:val="32"/>
          <w:rtl/>
        </w:rPr>
      </w:pPr>
    </w:p>
    <w:p w:rsidR="00AC328F" w:rsidRPr="001F4A0B" w:rsidRDefault="00AC328F" w:rsidP="00AC328F">
      <w:pPr>
        <w:pStyle w:val="a5"/>
        <w:spacing w:line="240" w:lineRule="auto"/>
        <w:ind w:left="1440" w:hanging="1440"/>
        <w:jc w:val="center"/>
        <w:rPr>
          <w:rFonts w:cs="Simplified Arabic"/>
          <w:color w:val="000000" w:themeColor="text1"/>
          <w:sz w:val="92"/>
          <w:szCs w:val="92"/>
          <w:rtl/>
        </w:rPr>
      </w:pPr>
      <w:r w:rsidRPr="001F4A0B">
        <w:rPr>
          <w:rFonts w:cs="Simplified Arabic" w:hint="cs"/>
          <w:color w:val="000000" w:themeColor="text1"/>
          <w:sz w:val="92"/>
          <w:szCs w:val="92"/>
          <w:rtl/>
        </w:rPr>
        <w:t>خامساً: الملاحـــق</w:t>
      </w:r>
    </w:p>
    <w:p w:rsidR="00AC328F" w:rsidRPr="001F4A0B" w:rsidRDefault="00AC328F" w:rsidP="00AC328F">
      <w:pPr>
        <w:bidi/>
        <w:spacing w:after="120" w:line="240" w:lineRule="auto"/>
        <w:ind w:left="360"/>
        <w:jc w:val="both"/>
        <w:rPr>
          <w:rFonts w:cs="Simplified Arabic"/>
          <w:color w:val="000000" w:themeColor="text1"/>
          <w:sz w:val="72"/>
          <w:szCs w:val="72"/>
        </w:rPr>
      </w:pPr>
    </w:p>
    <w:p w:rsidR="00AC328F" w:rsidRPr="001F4A0B" w:rsidRDefault="00AC328F" w:rsidP="00AC328F">
      <w:pPr>
        <w:numPr>
          <w:ilvl w:val="0"/>
          <w:numId w:val="51"/>
        </w:numPr>
        <w:bidi/>
        <w:spacing w:after="120" w:line="240" w:lineRule="auto"/>
        <w:jc w:val="center"/>
        <w:rPr>
          <w:rFonts w:cs="Simplified Arabic"/>
          <w:color w:val="000000" w:themeColor="text1"/>
          <w:sz w:val="72"/>
          <w:szCs w:val="72"/>
        </w:rPr>
      </w:pPr>
      <w:r w:rsidRPr="001F4A0B">
        <w:rPr>
          <w:rFonts w:cs="Simplified Arabic" w:hint="cs"/>
          <w:color w:val="000000" w:themeColor="text1"/>
          <w:sz w:val="72"/>
          <w:szCs w:val="72"/>
          <w:rtl/>
        </w:rPr>
        <w:t xml:space="preserve">خطاب </w:t>
      </w:r>
      <w:proofErr w:type="spellStart"/>
      <w:r w:rsidRPr="001F4A0B">
        <w:rPr>
          <w:rFonts w:cs="Simplified Arabic" w:hint="cs"/>
          <w:color w:val="000000" w:themeColor="text1"/>
          <w:sz w:val="72"/>
          <w:szCs w:val="72"/>
          <w:rtl/>
        </w:rPr>
        <w:t>الاستبانة</w:t>
      </w:r>
      <w:proofErr w:type="spellEnd"/>
      <w:r w:rsidRPr="001F4A0B">
        <w:rPr>
          <w:rFonts w:cs="Simplified Arabic" w:hint="cs"/>
          <w:color w:val="000000" w:themeColor="text1"/>
          <w:sz w:val="72"/>
          <w:szCs w:val="72"/>
          <w:rtl/>
        </w:rPr>
        <w:t xml:space="preserve"> </w:t>
      </w:r>
    </w:p>
    <w:p w:rsidR="00AC328F" w:rsidRPr="001F4A0B" w:rsidRDefault="00AC328F" w:rsidP="00AC328F">
      <w:pPr>
        <w:numPr>
          <w:ilvl w:val="0"/>
          <w:numId w:val="51"/>
        </w:numPr>
        <w:bidi/>
        <w:spacing w:after="120" w:line="240" w:lineRule="auto"/>
        <w:jc w:val="center"/>
        <w:rPr>
          <w:rFonts w:cs="Simplified Arabic"/>
          <w:color w:val="000000" w:themeColor="text1"/>
          <w:sz w:val="72"/>
          <w:szCs w:val="72"/>
          <w:rtl/>
        </w:rPr>
      </w:pPr>
      <w:r w:rsidRPr="001F4A0B">
        <w:rPr>
          <w:rFonts w:cs="Simplified Arabic" w:hint="cs"/>
          <w:color w:val="000000" w:themeColor="text1"/>
          <w:sz w:val="72"/>
          <w:szCs w:val="72"/>
          <w:rtl/>
        </w:rPr>
        <w:t xml:space="preserve">استمارة </w:t>
      </w:r>
      <w:proofErr w:type="spellStart"/>
      <w:r w:rsidRPr="001F4A0B">
        <w:rPr>
          <w:rFonts w:cs="Simplified Arabic" w:hint="cs"/>
          <w:color w:val="000000" w:themeColor="text1"/>
          <w:sz w:val="72"/>
          <w:szCs w:val="72"/>
          <w:rtl/>
        </w:rPr>
        <w:t>الاستبانة</w:t>
      </w:r>
      <w:proofErr w:type="spellEnd"/>
    </w:p>
    <w:p w:rsidR="00AC328F" w:rsidRPr="001F4A0B" w:rsidRDefault="00AC328F" w:rsidP="00AC328F">
      <w:pPr>
        <w:bidi/>
        <w:spacing w:line="360" w:lineRule="auto"/>
        <w:ind w:left="2160" w:hanging="720"/>
        <w:jc w:val="lowKashida"/>
        <w:rPr>
          <w:b/>
          <w:bCs/>
          <w:color w:val="000000" w:themeColor="text1"/>
          <w:sz w:val="48"/>
          <w:szCs w:val="52"/>
          <w:rtl/>
        </w:rPr>
      </w:pPr>
      <w:r w:rsidRPr="001F4A0B">
        <w:rPr>
          <w:rFonts w:hint="cs"/>
          <w:b/>
          <w:bCs/>
          <w:color w:val="000000" w:themeColor="text1"/>
          <w:sz w:val="48"/>
          <w:szCs w:val="52"/>
          <w:rtl/>
        </w:rPr>
        <w:t xml:space="preserve"> </w:t>
      </w:r>
    </w:p>
    <w:p w:rsidR="00AC328F" w:rsidRPr="001F4A0B" w:rsidRDefault="00AC328F" w:rsidP="00AC328F">
      <w:pPr>
        <w:bidi/>
        <w:spacing w:after="120" w:line="240" w:lineRule="auto"/>
        <w:jc w:val="center"/>
        <w:rPr>
          <w:rFonts w:ascii="Times New Roman" w:hAnsi="Times New Roman" w:cs="Simplified Arabic"/>
          <w:color w:val="000000" w:themeColor="text1"/>
          <w:sz w:val="8"/>
          <w:szCs w:val="12"/>
          <w:rtl/>
        </w:rPr>
      </w:pPr>
    </w:p>
    <w:p w:rsidR="00AC328F" w:rsidRPr="001F4A0B" w:rsidRDefault="00AC328F" w:rsidP="00AC328F">
      <w:pPr>
        <w:bidi/>
        <w:spacing w:after="0" w:line="240" w:lineRule="auto"/>
        <w:ind w:right="5602"/>
        <w:rPr>
          <w:rFonts w:ascii="Times New Roman" w:hAnsi="Times New Roman" w:cs="Times New Roman"/>
          <w:b/>
          <w:bCs/>
          <w:color w:val="000000" w:themeColor="text1"/>
          <w:szCs w:val="28"/>
          <w:rtl/>
        </w:rPr>
      </w:pPr>
      <w:r w:rsidRPr="001F4A0B">
        <w:rPr>
          <w:color w:val="000000" w:themeColor="text1"/>
          <w:rtl/>
        </w:rPr>
        <w:br w:type="page"/>
      </w:r>
      <w:r w:rsidRPr="001F4A0B">
        <w:rPr>
          <w:rFonts w:ascii="Times New Roman" w:hAnsi="Times New Roman" w:cs="Times New Roman"/>
          <w:b/>
          <w:bCs/>
          <w:color w:val="000000" w:themeColor="text1"/>
          <w:szCs w:val="28"/>
          <w:rtl/>
        </w:rPr>
        <w:lastRenderedPageBreak/>
        <w:t>قسم الإدارة العامة</w:t>
      </w:r>
    </w:p>
    <w:p w:rsidR="00AC328F" w:rsidRPr="001F4A0B" w:rsidRDefault="00AC328F" w:rsidP="00AC328F">
      <w:pPr>
        <w:bidi/>
        <w:spacing w:after="0" w:line="240" w:lineRule="auto"/>
        <w:ind w:right="5602"/>
        <w:rPr>
          <w:rFonts w:ascii="Times New Roman" w:hAnsi="Times New Roman" w:cs="Times New Roman"/>
          <w:b/>
          <w:bCs/>
          <w:color w:val="000000" w:themeColor="text1"/>
          <w:szCs w:val="28"/>
          <w:rtl/>
        </w:rPr>
      </w:pPr>
      <w:r w:rsidRPr="001F4A0B">
        <w:rPr>
          <w:rFonts w:ascii="Times New Roman" w:hAnsi="Times New Roman" w:cs="Times New Roman"/>
          <w:b/>
          <w:bCs/>
          <w:color w:val="000000" w:themeColor="text1"/>
          <w:szCs w:val="28"/>
          <w:rtl/>
        </w:rPr>
        <w:t xml:space="preserve">كلية </w:t>
      </w:r>
      <w:proofErr w:type="spellStart"/>
      <w:r w:rsidRPr="001F4A0B">
        <w:rPr>
          <w:rFonts w:ascii="Times New Roman" w:hAnsi="Times New Roman" w:cs="Times New Roman" w:hint="cs"/>
          <w:b/>
          <w:bCs/>
          <w:color w:val="000000" w:themeColor="text1"/>
          <w:szCs w:val="28"/>
          <w:rtl/>
        </w:rPr>
        <w:t>الإقتصاد</w:t>
      </w:r>
      <w:proofErr w:type="spellEnd"/>
      <w:r w:rsidRPr="001F4A0B">
        <w:rPr>
          <w:rFonts w:ascii="Times New Roman" w:hAnsi="Times New Roman" w:cs="Times New Roman" w:hint="cs"/>
          <w:b/>
          <w:bCs/>
          <w:color w:val="000000" w:themeColor="text1"/>
          <w:szCs w:val="28"/>
          <w:rtl/>
        </w:rPr>
        <w:t xml:space="preserve"> والإدارة</w:t>
      </w:r>
    </w:p>
    <w:p w:rsidR="00AC328F" w:rsidRPr="001F4A0B" w:rsidRDefault="00AC328F" w:rsidP="00AC328F">
      <w:pPr>
        <w:bidi/>
        <w:spacing w:after="0" w:line="240" w:lineRule="auto"/>
        <w:ind w:right="5602"/>
        <w:rPr>
          <w:rFonts w:ascii="Times New Roman" w:hAnsi="Times New Roman" w:cs="Times New Roman"/>
          <w:b/>
          <w:bCs/>
          <w:color w:val="000000" w:themeColor="text1"/>
          <w:szCs w:val="28"/>
          <w:rtl/>
        </w:rPr>
      </w:pPr>
      <w:r w:rsidRPr="001F4A0B">
        <w:rPr>
          <w:rFonts w:ascii="Times New Roman" w:hAnsi="Times New Roman" w:cs="Times New Roman"/>
          <w:b/>
          <w:bCs/>
          <w:color w:val="000000" w:themeColor="text1"/>
          <w:szCs w:val="28"/>
          <w:rtl/>
        </w:rPr>
        <w:t>جامعة الملك عبد العزيز</w:t>
      </w:r>
      <w:r w:rsidRPr="001F4A0B">
        <w:rPr>
          <w:rFonts w:ascii="Times New Roman" w:hAnsi="Times New Roman" w:cs="Times New Roman" w:hint="cs"/>
          <w:b/>
          <w:bCs/>
          <w:color w:val="000000" w:themeColor="text1"/>
          <w:szCs w:val="28"/>
          <w:rtl/>
        </w:rPr>
        <w:t xml:space="preserve"> بجدة</w:t>
      </w:r>
    </w:p>
    <w:p w:rsidR="00AC328F" w:rsidRPr="001F4A0B" w:rsidRDefault="00AC328F" w:rsidP="00AC328F">
      <w:pPr>
        <w:bidi/>
        <w:spacing w:after="0" w:line="240" w:lineRule="auto"/>
        <w:ind w:right="5602"/>
        <w:rPr>
          <w:rFonts w:ascii="Times New Roman" w:hAnsi="Times New Roman" w:cs="Times New Roman"/>
          <w:b/>
          <w:bCs/>
          <w:color w:val="000000" w:themeColor="text1"/>
          <w:szCs w:val="28"/>
          <w:rtl/>
        </w:rPr>
      </w:pPr>
    </w:p>
    <w:p w:rsidR="00AC328F" w:rsidRPr="001F4A0B" w:rsidRDefault="00AC328F" w:rsidP="00AC328F">
      <w:pPr>
        <w:tabs>
          <w:tab w:val="left" w:pos="-17"/>
          <w:tab w:val="left" w:pos="8503"/>
        </w:tabs>
        <w:bidi/>
        <w:jc w:val="center"/>
        <w:rPr>
          <w:rFonts w:ascii="Microsoft Sans Serif" w:hAnsi="Microsoft Sans Serif" w:cs="Microsoft Sans Serif"/>
          <w:color w:val="000000" w:themeColor="text1"/>
          <w:rtl/>
        </w:rPr>
      </w:pPr>
    </w:p>
    <w:p w:rsidR="00AC328F" w:rsidRPr="001F4A0B" w:rsidRDefault="00AC328F" w:rsidP="00AC328F">
      <w:pPr>
        <w:tabs>
          <w:tab w:val="left" w:pos="-17"/>
          <w:tab w:val="left" w:pos="8503"/>
        </w:tabs>
        <w:bidi/>
        <w:jc w:val="center"/>
        <w:rPr>
          <w:rFonts w:cs="Arabic Transparent"/>
          <w:color w:val="000000" w:themeColor="text1"/>
          <w:rtl/>
        </w:rPr>
      </w:pPr>
    </w:p>
    <w:p w:rsidR="00AC328F" w:rsidRPr="001F4A0B" w:rsidRDefault="00AC328F" w:rsidP="00AC328F">
      <w:pPr>
        <w:tabs>
          <w:tab w:val="left" w:pos="-17"/>
          <w:tab w:val="left" w:pos="8503"/>
        </w:tabs>
        <w:bidi/>
        <w:jc w:val="center"/>
        <w:rPr>
          <w:rFonts w:cs="Arabic Transparent"/>
          <w:color w:val="000000" w:themeColor="text1"/>
          <w:rtl/>
          <w:lang w:bidi="ar-EG"/>
        </w:rPr>
      </w:pPr>
    </w:p>
    <w:p w:rsidR="00AC328F" w:rsidRPr="001F4A0B" w:rsidRDefault="00AC328F" w:rsidP="00AC328F">
      <w:pPr>
        <w:tabs>
          <w:tab w:val="left" w:pos="-17"/>
          <w:tab w:val="left" w:pos="8503"/>
        </w:tabs>
        <w:bidi/>
        <w:jc w:val="center"/>
        <w:rPr>
          <w:rFonts w:cs="Arabic Transparent"/>
          <w:color w:val="000000" w:themeColor="text1"/>
          <w:sz w:val="16"/>
          <w:szCs w:val="20"/>
          <w:rtl/>
        </w:rPr>
      </w:pPr>
    </w:p>
    <w:p w:rsidR="00AC328F" w:rsidRPr="001F4A0B" w:rsidRDefault="00AC328F" w:rsidP="00AC328F">
      <w:pPr>
        <w:bidi/>
        <w:jc w:val="center"/>
        <w:rPr>
          <w:b/>
          <w:bCs/>
          <w:color w:val="000000" w:themeColor="text1"/>
          <w:sz w:val="48"/>
          <w:szCs w:val="48"/>
          <w:rtl/>
          <w:lang w:bidi="ar-EG"/>
        </w:rPr>
      </w:pPr>
      <w:r w:rsidRPr="001F4A0B">
        <w:rPr>
          <w:rFonts w:hint="cs"/>
          <w:b/>
          <w:bCs/>
          <w:color w:val="000000" w:themeColor="text1"/>
          <w:sz w:val="56"/>
          <w:szCs w:val="56"/>
          <w:rtl/>
          <w:lang w:bidi="ar-EG"/>
        </w:rPr>
        <w:t xml:space="preserve">استمارة </w:t>
      </w:r>
      <w:proofErr w:type="spellStart"/>
      <w:r w:rsidRPr="001F4A0B">
        <w:rPr>
          <w:rFonts w:hint="cs"/>
          <w:b/>
          <w:bCs/>
          <w:color w:val="000000" w:themeColor="text1"/>
          <w:sz w:val="56"/>
          <w:szCs w:val="56"/>
          <w:rtl/>
          <w:lang w:bidi="ar-EG"/>
        </w:rPr>
        <w:t>استبانة</w:t>
      </w:r>
      <w:proofErr w:type="spellEnd"/>
    </w:p>
    <w:p w:rsidR="00AC328F" w:rsidRPr="001F4A0B" w:rsidRDefault="00AC328F" w:rsidP="00AC328F">
      <w:pPr>
        <w:bidi/>
        <w:ind w:left="720" w:right="1440"/>
        <w:jc w:val="center"/>
        <w:rPr>
          <w:color w:val="000000" w:themeColor="text1"/>
          <w:sz w:val="30"/>
          <w:szCs w:val="30"/>
          <w:rtl/>
        </w:rPr>
      </w:pPr>
      <w:r w:rsidRPr="001F4A0B">
        <w:rPr>
          <w:rFonts w:hint="cs"/>
          <w:color w:val="000000" w:themeColor="text1"/>
          <w:sz w:val="30"/>
          <w:szCs w:val="30"/>
          <w:rtl/>
        </w:rPr>
        <w:t>السلام عليكم ورحمة الله وبركاته</w:t>
      </w:r>
    </w:p>
    <w:p w:rsidR="00AC328F" w:rsidRPr="001F4A0B" w:rsidRDefault="00AC328F" w:rsidP="00AC328F">
      <w:pPr>
        <w:bidi/>
        <w:ind w:left="720" w:right="1440"/>
        <w:rPr>
          <w:color w:val="000000" w:themeColor="text1"/>
          <w:sz w:val="30"/>
          <w:szCs w:val="30"/>
          <w:rtl/>
        </w:rPr>
      </w:pPr>
    </w:p>
    <w:p w:rsidR="00AC328F" w:rsidRPr="001F4A0B" w:rsidRDefault="00AC328F" w:rsidP="00AC328F">
      <w:pPr>
        <w:bidi/>
        <w:ind w:left="720" w:right="1440"/>
        <w:jc w:val="both"/>
        <w:rPr>
          <w:color w:val="000000" w:themeColor="text1"/>
          <w:sz w:val="30"/>
          <w:szCs w:val="30"/>
          <w:rtl/>
        </w:rPr>
      </w:pPr>
      <w:r w:rsidRPr="001F4A0B">
        <w:rPr>
          <w:rFonts w:hint="cs"/>
          <w:color w:val="000000" w:themeColor="text1"/>
          <w:sz w:val="30"/>
          <w:szCs w:val="30"/>
          <w:rtl/>
        </w:rPr>
        <w:t xml:space="preserve">   هذه </w:t>
      </w:r>
      <w:proofErr w:type="spellStart"/>
      <w:r w:rsidRPr="001F4A0B">
        <w:rPr>
          <w:rFonts w:hint="cs"/>
          <w:color w:val="000000" w:themeColor="text1"/>
          <w:sz w:val="30"/>
          <w:szCs w:val="30"/>
          <w:rtl/>
        </w:rPr>
        <w:t>الاستبانة</w:t>
      </w:r>
      <w:proofErr w:type="spellEnd"/>
      <w:r w:rsidRPr="001F4A0B">
        <w:rPr>
          <w:rFonts w:hint="cs"/>
          <w:color w:val="000000" w:themeColor="text1"/>
          <w:sz w:val="30"/>
          <w:szCs w:val="30"/>
          <w:rtl/>
        </w:rPr>
        <w:t xml:space="preserve"> هي لجمع البيانات الأساسية لبحث مقدم لقسم الإدارة العامة بجامعة الملك عبد العزيز كجزء من متطلبات الحصول على درجة الماجستير بعنوان: </w:t>
      </w:r>
    </w:p>
    <w:p w:rsidR="00AC328F" w:rsidRPr="001F4A0B" w:rsidRDefault="00AC328F" w:rsidP="00AC328F">
      <w:pPr>
        <w:bidi/>
        <w:jc w:val="center"/>
        <w:rPr>
          <w:b/>
          <w:bCs/>
          <w:color w:val="000000" w:themeColor="text1"/>
          <w:sz w:val="36"/>
          <w:szCs w:val="36"/>
          <w:rtl/>
        </w:rPr>
      </w:pPr>
      <w:r w:rsidRPr="001F4A0B">
        <w:rPr>
          <w:rFonts w:hint="cs"/>
          <w:b/>
          <w:bCs/>
          <w:color w:val="000000" w:themeColor="text1"/>
          <w:sz w:val="36"/>
          <w:szCs w:val="36"/>
          <w:rtl/>
        </w:rPr>
        <w:t>تأثير الثقافة التنظيمية على أداء الموظف في الإدارة الإلكترونية</w:t>
      </w:r>
    </w:p>
    <w:p w:rsidR="00AC328F" w:rsidRPr="001F4A0B" w:rsidRDefault="00AC328F" w:rsidP="00AC328F">
      <w:pPr>
        <w:bidi/>
        <w:ind w:left="720" w:right="1440"/>
        <w:jc w:val="both"/>
        <w:rPr>
          <w:color w:val="000000" w:themeColor="text1"/>
          <w:sz w:val="30"/>
          <w:szCs w:val="30"/>
          <w:rtl/>
        </w:rPr>
      </w:pPr>
      <w:r w:rsidRPr="001F4A0B">
        <w:rPr>
          <w:rFonts w:hint="cs"/>
          <w:color w:val="000000" w:themeColor="text1"/>
          <w:sz w:val="30"/>
          <w:szCs w:val="30"/>
          <w:rtl/>
        </w:rPr>
        <w:t xml:space="preserve"> آمل وأتوقع منكم الدعم من خلال المشاركة في الإجابة على </w:t>
      </w:r>
      <w:proofErr w:type="spellStart"/>
      <w:r w:rsidRPr="001F4A0B">
        <w:rPr>
          <w:rFonts w:hint="cs"/>
          <w:color w:val="000000" w:themeColor="text1"/>
          <w:sz w:val="30"/>
          <w:szCs w:val="30"/>
          <w:rtl/>
        </w:rPr>
        <w:t>الاستبانة</w:t>
      </w:r>
      <w:proofErr w:type="spellEnd"/>
      <w:r w:rsidRPr="001F4A0B">
        <w:rPr>
          <w:rFonts w:hint="cs"/>
          <w:color w:val="000000" w:themeColor="text1"/>
          <w:sz w:val="30"/>
          <w:szCs w:val="30"/>
          <w:rtl/>
        </w:rPr>
        <w:t xml:space="preserve"> وإعادتها إلى الباحث، مع ضمان الآتي:</w:t>
      </w:r>
    </w:p>
    <w:p w:rsidR="00AC328F" w:rsidRPr="001F4A0B" w:rsidRDefault="00AC328F" w:rsidP="00AC328F">
      <w:pPr>
        <w:numPr>
          <w:ilvl w:val="0"/>
          <w:numId w:val="52"/>
        </w:numPr>
        <w:bidi/>
        <w:spacing w:after="0" w:line="240" w:lineRule="auto"/>
        <w:ind w:right="1440"/>
        <w:jc w:val="both"/>
        <w:rPr>
          <w:color w:val="000000" w:themeColor="text1"/>
          <w:sz w:val="30"/>
          <w:szCs w:val="30"/>
        </w:rPr>
      </w:pPr>
      <w:r w:rsidRPr="001F4A0B">
        <w:rPr>
          <w:rFonts w:hint="cs"/>
          <w:color w:val="000000" w:themeColor="text1"/>
          <w:sz w:val="30"/>
          <w:szCs w:val="30"/>
          <w:rtl/>
        </w:rPr>
        <w:t>سرية المعلومات والبيانات من مسئوليات الباحث.</w:t>
      </w:r>
    </w:p>
    <w:p w:rsidR="00AC328F" w:rsidRPr="001F4A0B" w:rsidRDefault="00AC328F" w:rsidP="00AC328F">
      <w:pPr>
        <w:numPr>
          <w:ilvl w:val="0"/>
          <w:numId w:val="52"/>
        </w:numPr>
        <w:bidi/>
        <w:spacing w:after="0" w:line="240" w:lineRule="auto"/>
        <w:ind w:right="1440"/>
        <w:jc w:val="both"/>
        <w:rPr>
          <w:color w:val="000000" w:themeColor="text1"/>
          <w:sz w:val="30"/>
          <w:szCs w:val="30"/>
        </w:rPr>
      </w:pPr>
      <w:proofErr w:type="spellStart"/>
      <w:r w:rsidRPr="001F4A0B">
        <w:rPr>
          <w:rFonts w:hint="cs"/>
          <w:color w:val="000000" w:themeColor="text1"/>
          <w:sz w:val="30"/>
          <w:szCs w:val="30"/>
          <w:rtl/>
        </w:rPr>
        <w:t>إستخدام</w:t>
      </w:r>
      <w:proofErr w:type="spellEnd"/>
      <w:r w:rsidRPr="001F4A0B">
        <w:rPr>
          <w:rFonts w:hint="cs"/>
          <w:color w:val="000000" w:themeColor="text1"/>
          <w:sz w:val="30"/>
          <w:szCs w:val="30"/>
          <w:rtl/>
        </w:rPr>
        <w:t xml:space="preserve"> الإجابات لأغراض البحث العلمي فقط.</w:t>
      </w:r>
    </w:p>
    <w:p w:rsidR="00AC328F" w:rsidRPr="001F4A0B" w:rsidRDefault="00AC328F" w:rsidP="00AC328F">
      <w:pPr>
        <w:bidi/>
        <w:ind w:left="720" w:right="1440"/>
        <w:rPr>
          <w:color w:val="000000" w:themeColor="text1"/>
          <w:sz w:val="30"/>
          <w:szCs w:val="30"/>
        </w:rPr>
      </w:pPr>
    </w:p>
    <w:p w:rsidR="00AC328F" w:rsidRPr="001F4A0B" w:rsidRDefault="00AC328F" w:rsidP="00AC328F">
      <w:pPr>
        <w:bidi/>
        <w:ind w:left="720" w:right="1440"/>
        <w:jc w:val="center"/>
        <w:rPr>
          <w:color w:val="000000" w:themeColor="text1"/>
          <w:sz w:val="30"/>
          <w:szCs w:val="30"/>
          <w:rtl/>
        </w:rPr>
      </w:pPr>
      <w:r w:rsidRPr="001F4A0B">
        <w:rPr>
          <w:rFonts w:hint="cs"/>
          <w:color w:val="000000" w:themeColor="text1"/>
          <w:sz w:val="30"/>
          <w:szCs w:val="30"/>
          <w:rtl/>
        </w:rPr>
        <w:t>شاكراً حسن تعاونكم ،،،</w:t>
      </w:r>
    </w:p>
    <w:p w:rsidR="00AC328F" w:rsidRPr="001F4A0B" w:rsidRDefault="00AC328F" w:rsidP="00AC328F">
      <w:pPr>
        <w:bidi/>
        <w:ind w:left="720" w:right="1440"/>
        <w:jc w:val="center"/>
        <w:rPr>
          <w:color w:val="000000" w:themeColor="text1"/>
          <w:sz w:val="30"/>
          <w:szCs w:val="30"/>
          <w:rtl/>
        </w:rPr>
      </w:pPr>
    </w:p>
    <w:p w:rsidR="00AC328F" w:rsidRPr="001F4A0B" w:rsidRDefault="00AC328F" w:rsidP="00AC328F">
      <w:pPr>
        <w:bidi/>
        <w:ind w:left="720" w:right="1440"/>
        <w:jc w:val="center"/>
        <w:rPr>
          <w:color w:val="000000" w:themeColor="text1"/>
          <w:sz w:val="34"/>
          <w:szCs w:val="34"/>
          <w:rtl/>
        </w:rPr>
      </w:pPr>
      <w:r w:rsidRPr="001F4A0B">
        <w:rPr>
          <w:rFonts w:hint="cs"/>
          <w:color w:val="000000" w:themeColor="text1"/>
          <w:sz w:val="34"/>
          <w:szCs w:val="34"/>
          <w:rtl/>
        </w:rPr>
        <w:t xml:space="preserve">الباحث </w:t>
      </w:r>
    </w:p>
    <w:p w:rsidR="00AC328F" w:rsidRPr="001F4A0B" w:rsidRDefault="00AC328F" w:rsidP="00AC328F">
      <w:pPr>
        <w:bidi/>
        <w:ind w:left="720" w:right="1440"/>
        <w:rPr>
          <w:color w:val="000000" w:themeColor="text1"/>
          <w:sz w:val="34"/>
          <w:szCs w:val="34"/>
          <w:rtl/>
        </w:rPr>
      </w:pPr>
      <w:r w:rsidRPr="001F4A0B">
        <w:rPr>
          <w:color w:val="000000" w:themeColor="text1"/>
          <w:sz w:val="34"/>
          <w:szCs w:val="34"/>
          <w:rtl/>
        </w:rPr>
        <w:br w:type="page"/>
      </w:r>
      <w:r w:rsidRPr="001F4A0B">
        <w:rPr>
          <w:rFonts w:hint="cs"/>
          <w:b/>
          <w:bCs/>
          <w:color w:val="000000" w:themeColor="text1"/>
          <w:sz w:val="32"/>
          <w:rtl/>
        </w:rPr>
        <w:lastRenderedPageBreak/>
        <w:t>أرجو التكرم بوضع علامة (</w:t>
      </w:r>
      <w:r w:rsidRPr="001F4A0B">
        <w:rPr>
          <w:rFonts w:cs="Times New Roman" w:hint="cs"/>
          <w:b/>
          <w:bCs/>
          <w:color w:val="000000" w:themeColor="text1"/>
          <w:sz w:val="32"/>
          <w:rtl/>
        </w:rPr>
        <w:t>√</w:t>
      </w:r>
      <w:r w:rsidRPr="001F4A0B">
        <w:rPr>
          <w:rFonts w:hint="cs"/>
          <w:b/>
          <w:bCs/>
          <w:color w:val="000000" w:themeColor="text1"/>
          <w:sz w:val="32"/>
          <w:rtl/>
        </w:rPr>
        <w:t xml:space="preserve">) في الخانة المناسبة: </w:t>
      </w:r>
    </w:p>
    <w:p w:rsidR="00AC328F" w:rsidRPr="001F4A0B" w:rsidRDefault="00AC328F" w:rsidP="00AC328F">
      <w:pPr>
        <w:pStyle w:val="4"/>
        <w:bidi/>
        <w:spacing w:before="0" w:after="0"/>
        <w:rPr>
          <w:color w:val="000000" w:themeColor="text1"/>
          <w:sz w:val="34"/>
          <w:szCs w:val="38"/>
          <w:rtl/>
        </w:rPr>
      </w:pPr>
      <w:r w:rsidRPr="001F4A0B">
        <w:rPr>
          <w:rFonts w:hint="cs"/>
          <w:color w:val="000000" w:themeColor="text1"/>
          <w:sz w:val="34"/>
          <w:szCs w:val="38"/>
          <w:rtl/>
        </w:rPr>
        <w:t xml:space="preserve">( أ ) </w:t>
      </w:r>
      <w:r w:rsidRPr="001F4A0B">
        <w:rPr>
          <w:color w:val="000000" w:themeColor="text1"/>
          <w:sz w:val="34"/>
          <w:szCs w:val="38"/>
          <w:rtl/>
        </w:rPr>
        <w:t>أسئلة عامــة:-</w:t>
      </w:r>
    </w:p>
    <w:p w:rsidR="00AC328F" w:rsidRPr="001F4A0B" w:rsidRDefault="00AC328F" w:rsidP="00AC328F">
      <w:pPr>
        <w:bidi/>
        <w:rPr>
          <w:color w:val="000000" w:themeColor="text1"/>
          <w:szCs w:val="11"/>
          <w:rtl/>
        </w:rPr>
      </w:pPr>
    </w:p>
    <w:tbl>
      <w:tblPr>
        <w:bidiVisual/>
        <w:tblW w:w="0" w:type="auto"/>
        <w:tblLayout w:type="fixed"/>
        <w:tblLook w:val="0000"/>
      </w:tblPr>
      <w:tblGrid>
        <w:gridCol w:w="4360"/>
        <w:gridCol w:w="1606"/>
      </w:tblGrid>
      <w:tr w:rsidR="00AC328F" w:rsidRPr="001F4A0B" w:rsidTr="00A82B91">
        <w:tc>
          <w:tcPr>
            <w:tcW w:w="4360" w:type="dxa"/>
            <w:tcBorders>
              <w:bottom w:val="single" w:sz="4" w:space="0" w:color="auto"/>
            </w:tcBorders>
          </w:tcPr>
          <w:p w:rsidR="00AC328F" w:rsidRPr="001F4A0B" w:rsidRDefault="00AC328F" w:rsidP="00AC328F">
            <w:pPr>
              <w:bidi/>
              <w:rPr>
                <w:b/>
                <w:bCs/>
                <w:color w:val="000000" w:themeColor="text1"/>
                <w:sz w:val="26"/>
                <w:szCs w:val="26"/>
                <w:rtl/>
              </w:rPr>
            </w:pPr>
            <w:r w:rsidRPr="001F4A0B">
              <w:rPr>
                <w:b/>
                <w:bCs/>
                <w:color w:val="000000" w:themeColor="text1"/>
                <w:sz w:val="26"/>
                <w:szCs w:val="26"/>
                <w:rtl/>
              </w:rPr>
              <w:t>س1 : العمـــر:-</w:t>
            </w:r>
          </w:p>
        </w:tc>
        <w:tc>
          <w:tcPr>
            <w:tcW w:w="1606" w:type="dxa"/>
            <w:tcBorders>
              <w:bottom w:val="single" w:sz="4" w:space="0" w:color="auto"/>
            </w:tcBorders>
          </w:tcPr>
          <w:p w:rsidR="00AC328F" w:rsidRPr="001F4A0B" w:rsidRDefault="00AC328F" w:rsidP="00AC328F">
            <w:pPr>
              <w:bidi/>
              <w:rPr>
                <w:color w:val="000000" w:themeColor="text1"/>
                <w:sz w:val="26"/>
                <w:szCs w:val="26"/>
                <w:rtl/>
              </w:rPr>
            </w:pP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566"/>
              <w:rPr>
                <w:color w:val="000000" w:themeColor="text1"/>
                <w:sz w:val="26"/>
                <w:szCs w:val="26"/>
                <w:rtl/>
              </w:rPr>
            </w:pPr>
            <w:r w:rsidRPr="001F4A0B">
              <w:rPr>
                <w:color w:val="000000" w:themeColor="text1"/>
                <w:sz w:val="26"/>
                <w:szCs w:val="26"/>
                <w:rtl/>
              </w:rPr>
              <w:t>أقل من 25 سنة</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566"/>
              <w:rPr>
                <w:color w:val="000000" w:themeColor="text1"/>
                <w:sz w:val="26"/>
                <w:szCs w:val="26"/>
                <w:rtl/>
              </w:rPr>
            </w:pPr>
            <w:r w:rsidRPr="001F4A0B">
              <w:rPr>
                <w:color w:val="000000" w:themeColor="text1"/>
                <w:sz w:val="26"/>
                <w:szCs w:val="26"/>
                <w:rtl/>
              </w:rPr>
              <w:t>25 – أقل من 30 سنة</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566"/>
              <w:rPr>
                <w:color w:val="000000" w:themeColor="text1"/>
                <w:sz w:val="26"/>
                <w:szCs w:val="26"/>
                <w:rtl/>
              </w:rPr>
            </w:pPr>
            <w:r w:rsidRPr="001F4A0B">
              <w:rPr>
                <w:color w:val="000000" w:themeColor="text1"/>
                <w:sz w:val="26"/>
                <w:szCs w:val="26"/>
                <w:rtl/>
              </w:rPr>
              <w:t>30 – أقل من 35 سنة</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566"/>
              <w:rPr>
                <w:color w:val="000000" w:themeColor="text1"/>
                <w:sz w:val="26"/>
                <w:szCs w:val="26"/>
                <w:rtl/>
              </w:rPr>
            </w:pPr>
            <w:r w:rsidRPr="001F4A0B">
              <w:rPr>
                <w:color w:val="000000" w:themeColor="text1"/>
                <w:sz w:val="26"/>
                <w:szCs w:val="26"/>
                <w:rtl/>
              </w:rPr>
              <w:t>35 – أقل من 40 سنة</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566"/>
              <w:rPr>
                <w:color w:val="000000" w:themeColor="text1"/>
                <w:sz w:val="26"/>
                <w:szCs w:val="26"/>
                <w:rtl/>
              </w:rPr>
            </w:pPr>
            <w:r w:rsidRPr="001F4A0B">
              <w:rPr>
                <w:color w:val="000000" w:themeColor="text1"/>
                <w:sz w:val="26"/>
                <w:szCs w:val="26"/>
                <w:rtl/>
              </w:rPr>
              <w:t>40 سنة فأكثر</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bottom w:val="single" w:sz="4" w:space="0" w:color="auto"/>
            </w:tcBorders>
          </w:tcPr>
          <w:p w:rsidR="00AC328F" w:rsidRPr="001F4A0B" w:rsidRDefault="00AC328F" w:rsidP="00AC328F">
            <w:pPr>
              <w:bidi/>
              <w:rPr>
                <w:color w:val="000000" w:themeColor="text1"/>
                <w:sz w:val="26"/>
                <w:szCs w:val="26"/>
                <w:rtl/>
              </w:rPr>
            </w:pPr>
            <w:r w:rsidRPr="001F4A0B">
              <w:rPr>
                <w:b/>
                <w:bCs/>
                <w:color w:val="000000" w:themeColor="text1"/>
                <w:sz w:val="26"/>
                <w:szCs w:val="26"/>
                <w:rtl/>
              </w:rPr>
              <w:t>س2 : المؤهل الدراسي:-</w:t>
            </w:r>
          </w:p>
        </w:tc>
        <w:tc>
          <w:tcPr>
            <w:tcW w:w="1606" w:type="dxa"/>
            <w:tcBorders>
              <w:top w:val="single" w:sz="4" w:space="0" w:color="auto"/>
              <w:bottom w:val="single" w:sz="4" w:space="0" w:color="auto"/>
            </w:tcBorders>
          </w:tcPr>
          <w:p w:rsidR="00AC328F" w:rsidRPr="001F4A0B" w:rsidRDefault="00AC328F" w:rsidP="00AC328F">
            <w:pPr>
              <w:bidi/>
              <w:rPr>
                <w:color w:val="000000" w:themeColor="text1"/>
                <w:sz w:val="26"/>
                <w:szCs w:val="26"/>
                <w:rtl/>
              </w:rPr>
            </w:pP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707"/>
              <w:rPr>
                <w:color w:val="000000" w:themeColor="text1"/>
                <w:sz w:val="26"/>
                <w:szCs w:val="26"/>
                <w:rtl/>
              </w:rPr>
            </w:pPr>
            <w:r w:rsidRPr="001F4A0B">
              <w:rPr>
                <w:rFonts w:hint="cs"/>
                <w:color w:val="000000" w:themeColor="text1"/>
                <w:sz w:val="26"/>
                <w:szCs w:val="26"/>
                <w:rtl/>
              </w:rPr>
              <w:t>أقل من ثانوي</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707"/>
              <w:rPr>
                <w:color w:val="000000" w:themeColor="text1"/>
                <w:sz w:val="26"/>
                <w:szCs w:val="26"/>
                <w:rtl/>
              </w:rPr>
            </w:pPr>
            <w:r w:rsidRPr="001F4A0B">
              <w:rPr>
                <w:color w:val="000000" w:themeColor="text1"/>
                <w:sz w:val="26"/>
                <w:szCs w:val="26"/>
                <w:rtl/>
              </w:rPr>
              <w:t>ثانوي</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707"/>
              <w:rPr>
                <w:color w:val="000000" w:themeColor="text1"/>
                <w:sz w:val="26"/>
                <w:szCs w:val="26"/>
                <w:rtl/>
              </w:rPr>
            </w:pPr>
            <w:r w:rsidRPr="001F4A0B">
              <w:rPr>
                <w:rFonts w:hint="cs"/>
                <w:color w:val="000000" w:themeColor="text1"/>
                <w:sz w:val="26"/>
                <w:szCs w:val="26"/>
                <w:rtl/>
              </w:rPr>
              <w:t>بكالوريوس</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ind w:firstLine="707"/>
              <w:rPr>
                <w:color w:val="000000" w:themeColor="text1"/>
                <w:sz w:val="26"/>
                <w:szCs w:val="26"/>
                <w:rtl/>
              </w:rPr>
            </w:pPr>
            <w:r w:rsidRPr="001F4A0B">
              <w:rPr>
                <w:rFonts w:hint="cs"/>
                <w:color w:val="000000" w:themeColor="text1"/>
                <w:sz w:val="26"/>
                <w:szCs w:val="26"/>
                <w:rtl/>
              </w:rPr>
              <w:t>دراسات عليا</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D2222">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bottom w:val="single" w:sz="4" w:space="0" w:color="auto"/>
            </w:tcBorders>
          </w:tcPr>
          <w:p w:rsidR="00AC328F" w:rsidRPr="001F4A0B" w:rsidRDefault="00AC328F" w:rsidP="00AC328F">
            <w:pPr>
              <w:bidi/>
              <w:rPr>
                <w:color w:val="000000" w:themeColor="text1"/>
                <w:sz w:val="26"/>
                <w:szCs w:val="26"/>
                <w:rtl/>
              </w:rPr>
            </w:pPr>
            <w:r w:rsidRPr="001F4A0B">
              <w:rPr>
                <w:b/>
                <w:bCs/>
                <w:color w:val="000000" w:themeColor="text1"/>
                <w:sz w:val="26"/>
                <w:szCs w:val="26"/>
                <w:rtl/>
              </w:rPr>
              <w:t xml:space="preserve">س3 : </w:t>
            </w:r>
            <w:r w:rsidRPr="001F4A0B">
              <w:rPr>
                <w:rFonts w:hint="cs"/>
                <w:b/>
                <w:bCs/>
                <w:color w:val="000000" w:themeColor="text1"/>
                <w:sz w:val="26"/>
                <w:szCs w:val="26"/>
                <w:rtl/>
              </w:rPr>
              <w:t>عدد سنوات الخبرة</w:t>
            </w:r>
            <w:r w:rsidRPr="001F4A0B">
              <w:rPr>
                <w:b/>
                <w:bCs/>
                <w:color w:val="000000" w:themeColor="text1"/>
                <w:sz w:val="26"/>
                <w:szCs w:val="26"/>
                <w:rtl/>
              </w:rPr>
              <w:t>:-</w:t>
            </w:r>
          </w:p>
        </w:tc>
        <w:tc>
          <w:tcPr>
            <w:tcW w:w="1606" w:type="dxa"/>
            <w:tcBorders>
              <w:top w:val="single" w:sz="4" w:space="0" w:color="auto"/>
              <w:bottom w:val="single" w:sz="4" w:space="0" w:color="auto"/>
            </w:tcBorders>
          </w:tcPr>
          <w:p w:rsidR="00AC328F" w:rsidRPr="001F4A0B" w:rsidRDefault="00AC328F" w:rsidP="00AC328F">
            <w:pPr>
              <w:bidi/>
              <w:rPr>
                <w:color w:val="000000" w:themeColor="text1"/>
                <w:sz w:val="26"/>
                <w:szCs w:val="26"/>
                <w:rtl/>
              </w:rPr>
            </w:pP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ind w:firstLine="707"/>
              <w:rPr>
                <w:color w:val="000000" w:themeColor="text1"/>
                <w:sz w:val="26"/>
                <w:szCs w:val="26"/>
                <w:rtl/>
              </w:rPr>
            </w:pPr>
            <w:r w:rsidRPr="001F4A0B">
              <w:rPr>
                <w:rFonts w:hint="cs"/>
                <w:color w:val="000000" w:themeColor="text1"/>
                <w:sz w:val="26"/>
                <w:szCs w:val="26"/>
                <w:rtl/>
              </w:rPr>
              <w:t>أقل من 5 سنوات</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ind w:firstLine="707"/>
              <w:rPr>
                <w:color w:val="000000" w:themeColor="text1"/>
                <w:sz w:val="26"/>
                <w:szCs w:val="26"/>
                <w:rtl/>
              </w:rPr>
            </w:pPr>
            <w:r w:rsidRPr="001F4A0B">
              <w:rPr>
                <w:rFonts w:hint="cs"/>
                <w:color w:val="000000" w:themeColor="text1"/>
                <w:sz w:val="26"/>
                <w:szCs w:val="26"/>
                <w:rtl/>
              </w:rPr>
              <w:t xml:space="preserve">من 5 </w:t>
            </w:r>
            <w:r w:rsidRPr="001F4A0B">
              <w:rPr>
                <w:color w:val="000000" w:themeColor="text1"/>
                <w:sz w:val="26"/>
                <w:szCs w:val="26"/>
                <w:rtl/>
              </w:rPr>
              <w:t>–</w:t>
            </w:r>
            <w:r w:rsidRPr="001F4A0B">
              <w:rPr>
                <w:rFonts w:hint="cs"/>
                <w:color w:val="000000" w:themeColor="text1"/>
                <w:sz w:val="26"/>
                <w:szCs w:val="26"/>
                <w:rtl/>
              </w:rPr>
              <w:t xml:space="preserve"> إلى أقل من 10 سنوات</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rPr>
                <w:color w:val="000000" w:themeColor="text1"/>
                <w:sz w:val="26"/>
                <w:szCs w:val="26"/>
                <w:rtl/>
              </w:rPr>
            </w:pPr>
            <w:r w:rsidRPr="001F4A0B">
              <w:rPr>
                <w:color w:val="000000" w:themeColor="text1"/>
                <w:sz w:val="26"/>
                <w:szCs w:val="26"/>
                <w:rtl/>
              </w:rPr>
              <w:t>(      )</w:t>
            </w:r>
          </w:p>
        </w:tc>
      </w:tr>
      <w:tr w:rsidR="00AC328F" w:rsidRPr="001F4A0B" w:rsidTr="00AD2222">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ind w:firstLine="707"/>
              <w:rPr>
                <w:color w:val="000000" w:themeColor="text1"/>
                <w:sz w:val="26"/>
                <w:szCs w:val="26"/>
                <w:rtl/>
              </w:rPr>
            </w:pPr>
            <w:r w:rsidRPr="001F4A0B">
              <w:rPr>
                <w:rFonts w:hint="cs"/>
                <w:color w:val="000000" w:themeColor="text1"/>
                <w:sz w:val="26"/>
                <w:szCs w:val="26"/>
                <w:rtl/>
              </w:rPr>
              <w:t>من 10- إلى أقل من 15 سنة</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rPr>
                <w:color w:val="000000" w:themeColor="text1"/>
                <w:sz w:val="26"/>
                <w:szCs w:val="26"/>
                <w:rtl/>
              </w:rPr>
            </w:pPr>
            <w:r w:rsidRPr="001F4A0B">
              <w:rPr>
                <w:color w:val="000000" w:themeColor="text1"/>
                <w:sz w:val="26"/>
                <w:szCs w:val="26"/>
                <w:rtl/>
              </w:rPr>
              <w:t>(      )</w:t>
            </w:r>
          </w:p>
        </w:tc>
      </w:tr>
      <w:tr w:rsidR="00AC328F" w:rsidRPr="001F4A0B" w:rsidTr="00AD2222">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ind w:firstLine="707"/>
              <w:rPr>
                <w:color w:val="000000" w:themeColor="text1"/>
                <w:sz w:val="26"/>
                <w:szCs w:val="26"/>
                <w:rtl/>
              </w:rPr>
            </w:pPr>
            <w:r w:rsidRPr="001F4A0B">
              <w:rPr>
                <w:rFonts w:hint="cs"/>
                <w:color w:val="000000" w:themeColor="text1"/>
                <w:sz w:val="26"/>
                <w:szCs w:val="26"/>
                <w:rtl/>
              </w:rPr>
              <w:t>15</w:t>
            </w:r>
            <w:r w:rsidRPr="001F4A0B">
              <w:rPr>
                <w:color w:val="000000" w:themeColor="text1"/>
                <w:sz w:val="26"/>
                <w:szCs w:val="26"/>
                <w:rtl/>
              </w:rPr>
              <w:t xml:space="preserve"> سنة فأكثر</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rPr>
                <w:color w:val="000000" w:themeColor="text1"/>
                <w:sz w:val="26"/>
                <w:szCs w:val="26"/>
                <w:rtl/>
              </w:rPr>
            </w:pPr>
            <w:r w:rsidRPr="001F4A0B">
              <w:rPr>
                <w:color w:val="000000" w:themeColor="text1"/>
                <w:sz w:val="26"/>
                <w:szCs w:val="26"/>
                <w:rtl/>
              </w:rPr>
              <w:t>(      )</w:t>
            </w:r>
          </w:p>
        </w:tc>
      </w:tr>
      <w:tr w:rsidR="00AD2222" w:rsidRPr="001F4A0B" w:rsidTr="00AD2222">
        <w:tc>
          <w:tcPr>
            <w:tcW w:w="5966" w:type="dxa"/>
            <w:gridSpan w:val="2"/>
            <w:tcBorders>
              <w:top w:val="single" w:sz="4" w:space="0" w:color="auto"/>
            </w:tcBorders>
          </w:tcPr>
          <w:p w:rsidR="00AD2222" w:rsidRPr="001F4A0B" w:rsidRDefault="00AD2222" w:rsidP="00AC328F">
            <w:pPr>
              <w:bidi/>
              <w:rPr>
                <w:b/>
                <w:bCs/>
                <w:color w:val="000000" w:themeColor="text1"/>
                <w:sz w:val="26"/>
                <w:szCs w:val="26"/>
                <w:rtl/>
              </w:rPr>
            </w:pPr>
            <w:r w:rsidRPr="001F4A0B">
              <w:rPr>
                <w:b/>
                <w:bCs/>
                <w:color w:val="000000" w:themeColor="text1"/>
                <w:sz w:val="26"/>
                <w:szCs w:val="26"/>
                <w:rtl/>
              </w:rPr>
              <w:t>س</w:t>
            </w:r>
            <w:r w:rsidRPr="001F4A0B">
              <w:rPr>
                <w:rFonts w:hint="cs"/>
                <w:b/>
                <w:bCs/>
                <w:color w:val="000000" w:themeColor="text1"/>
                <w:sz w:val="26"/>
                <w:szCs w:val="26"/>
                <w:rtl/>
              </w:rPr>
              <w:t>4</w:t>
            </w:r>
            <w:r w:rsidRPr="001F4A0B">
              <w:rPr>
                <w:b/>
                <w:bCs/>
                <w:color w:val="000000" w:themeColor="text1"/>
                <w:sz w:val="26"/>
                <w:szCs w:val="26"/>
                <w:rtl/>
              </w:rPr>
              <w:t xml:space="preserve"> : </w:t>
            </w:r>
            <w:r w:rsidRPr="001F4A0B">
              <w:rPr>
                <w:rFonts w:hint="cs"/>
                <w:b/>
                <w:bCs/>
                <w:color w:val="000000" w:themeColor="text1"/>
                <w:sz w:val="26"/>
                <w:szCs w:val="26"/>
                <w:rtl/>
              </w:rPr>
              <w:t>المستوى الإداري</w:t>
            </w:r>
          </w:p>
        </w:tc>
      </w:tr>
      <w:tr w:rsidR="00AC328F" w:rsidRPr="001F4A0B" w:rsidTr="00AD2222">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ind w:firstLine="707"/>
              <w:rPr>
                <w:color w:val="000000" w:themeColor="text1"/>
                <w:sz w:val="26"/>
                <w:szCs w:val="26"/>
                <w:rtl/>
              </w:rPr>
            </w:pPr>
            <w:r w:rsidRPr="001F4A0B">
              <w:rPr>
                <w:rFonts w:hint="cs"/>
                <w:color w:val="000000" w:themeColor="text1"/>
                <w:sz w:val="26"/>
                <w:szCs w:val="26"/>
                <w:rtl/>
              </w:rPr>
              <w:t>إدارة عليا</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ind w:firstLine="707"/>
              <w:rPr>
                <w:color w:val="000000" w:themeColor="text1"/>
                <w:sz w:val="26"/>
                <w:szCs w:val="26"/>
                <w:rtl/>
              </w:rPr>
            </w:pPr>
            <w:r w:rsidRPr="001F4A0B">
              <w:rPr>
                <w:rFonts w:hint="cs"/>
                <w:color w:val="000000" w:themeColor="text1"/>
                <w:sz w:val="26"/>
                <w:szCs w:val="26"/>
                <w:rtl/>
              </w:rPr>
              <w:t>إدارة وسطى</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rPr>
                <w:color w:val="000000" w:themeColor="text1"/>
                <w:sz w:val="26"/>
                <w:szCs w:val="26"/>
                <w:rtl/>
              </w:rPr>
            </w:pPr>
            <w:r w:rsidRPr="001F4A0B">
              <w:rPr>
                <w:color w:val="000000" w:themeColor="text1"/>
                <w:sz w:val="26"/>
                <w:szCs w:val="26"/>
                <w:rtl/>
              </w:rPr>
              <w:t>(      )</w:t>
            </w:r>
          </w:p>
        </w:tc>
      </w:tr>
      <w:tr w:rsidR="00AC328F" w:rsidRPr="001F4A0B" w:rsidTr="00A82B91">
        <w:tc>
          <w:tcPr>
            <w:tcW w:w="4360"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ind w:firstLine="707"/>
              <w:rPr>
                <w:color w:val="000000" w:themeColor="text1"/>
                <w:sz w:val="26"/>
                <w:szCs w:val="26"/>
                <w:rtl/>
              </w:rPr>
            </w:pPr>
            <w:r w:rsidRPr="001F4A0B">
              <w:rPr>
                <w:rFonts w:hint="cs"/>
                <w:color w:val="000000" w:themeColor="text1"/>
                <w:sz w:val="26"/>
                <w:szCs w:val="26"/>
                <w:rtl/>
              </w:rPr>
              <w:t>إدارة تنفيذية</w:t>
            </w:r>
          </w:p>
        </w:tc>
        <w:tc>
          <w:tcPr>
            <w:tcW w:w="1606" w:type="dxa"/>
            <w:tcBorders>
              <w:top w:val="single" w:sz="4" w:space="0" w:color="auto"/>
              <w:left w:val="single" w:sz="4" w:space="0" w:color="auto"/>
              <w:bottom w:val="single" w:sz="4" w:space="0" w:color="auto"/>
              <w:right w:val="single" w:sz="4" w:space="0" w:color="auto"/>
            </w:tcBorders>
          </w:tcPr>
          <w:p w:rsidR="00AC328F" w:rsidRPr="001F4A0B" w:rsidRDefault="00AC328F" w:rsidP="00AC328F">
            <w:pPr>
              <w:bidi/>
              <w:rPr>
                <w:color w:val="000000" w:themeColor="text1"/>
                <w:sz w:val="26"/>
                <w:szCs w:val="26"/>
                <w:rtl/>
              </w:rPr>
            </w:pPr>
            <w:r w:rsidRPr="001F4A0B">
              <w:rPr>
                <w:color w:val="000000" w:themeColor="text1"/>
                <w:sz w:val="26"/>
                <w:szCs w:val="26"/>
                <w:rtl/>
              </w:rPr>
              <w:t>(      )</w:t>
            </w:r>
          </w:p>
        </w:tc>
      </w:tr>
    </w:tbl>
    <w:p w:rsidR="005F3578" w:rsidRDefault="005F3578" w:rsidP="00AC328F">
      <w:pPr>
        <w:bidi/>
        <w:ind w:left="26"/>
        <w:rPr>
          <w:rFonts w:hint="cs"/>
          <w:b/>
          <w:bCs/>
          <w:color w:val="000000" w:themeColor="text1"/>
          <w:szCs w:val="28"/>
          <w:rtl/>
        </w:rPr>
      </w:pPr>
    </w:p>
    <w:p w:rsidR="00AC328F" w:rsidRPr="001F4A0B" w:rsidRDefault="00AC328F" w:rsidP="005F3578">
      <w:pPr>
        <w:bidi/>
        <w:ind w:left="26"/>
        <w:rPr>
          <w:b/>
          <w:bCs/>
          <w:color w:val="000000" w:themeColor="text1"/>
          <w:szCs w:val="28"/>
          <w:rtl/>
        </w:rPr>
      </w:pPr>
      <w:r w:rsidRPr="001F4A0B">
        <w:rPr>
          <w:rFonts w:hint="cs"/>
          <w:b/>
          <w:bCs/>
          <w:color w:val="000000" w:themeColor="text1"/>
          <w:szCs w:val="28"/>
          <w:rtl/>
        </w:rPr>
        <w:lastRenderedPageBreak/>
        <w:t>ثانياً : البيانات العلمية:</w:t>
      </w:r>
    </w:p>
    <w:p w:rsidR="00AC328F" w:rsidRPr="001F4A0B" w:rsidRDefault="00AC328F" w:rsidP="00AC328F">
      <w:pPr>
        <w:bidi/>
        <w:ind w:left="26"/>
        <w:rPr>
          <w:rFonts w:cs="Times New Roman"/>
          <w:b/>
          <w:bCs/>
          <w:color w:val="000000" w:themeColor="text1"/>
          <w:sz w:val="24"/>
          <w:szCs w:val="24"/>
          <w:rtl/>
        </w:rPr>
      </w:pPr>
      <w:r w:rsidRPr="001F4A0B">
        <w:rPr>
          <w:rFonts w:cs="Times New Roman"/>
          <w:b/>
          <w:bCs/>
          <w:color w:val="000000" w:themeColor="text1"/>
          <w:sz w:val="24"/>
          <w:szCs w:val="24"/>
          <w:rtl/>
        </w:rPr>
        <w:t xml:space="preserve">فيما يلي قائمة لبعض المحددات المتعلقة بأثر الثقافة التنظيمية على الأداء. الرجاء توضيح وجهة نظرك الشخصية نحو كل عبارة  والتي تمثل أحد أو بعض هذه المحددات؛ وذلك من خلال وضع علامة (√) أمام العبارة المتوافقة مع رأيك: </w:t>
      </w:r>
    </w:p>
    <w:p w:rsidR="00AC328F" w:rsidRPr="001F4A0B" w:rsidRDefault="00AC328F" w:rsidP="00AC328F">
      <w:pPr>
        <w:bidi/>
        <w:ind w:left="26"/>
        <w:rPr>
          <w:rFonts w:cs="Times New Roman"/>
          <w:b/>
          <w:bCs/>
          <w:color w:val="000000" w:themeColor="text1"/>
          <w:sz w:val="24"/>
          <w:szCs w:val="24"/>
          <w:rtl/>
        </w:rPr>
      </w:pPr>
      <w:r w:rsidRPr="001F4A0B">
        <w:rPr>
          <w:rFonts w:cs="Times New Roman"/>
          <w:b/>
          <w:bCs/>
          <w:color w:val="000000" w:themeColor="text1"/>
          <w:sz w:val="24"/>
          <w:szCs w:val="24"/>
          <w:rtl/>
        </w:rPr>
        <w:t>أولاً : تؤثر الثقة كأحد أبعاد الثقافة التنظيمية على أداء الأفراد.</w:t>
      </w:r>
    </w:p>
    <w:tbl>
      <w:tblPr>
        <w:bidiVisual/>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76"/>
        <w:gridCol w:w="964"/>
        <w:gridCol w:w="964"/>
        <w:gridCol w:w="964"/>
        <w:gridCol w:w="964"/>
        <w:gridCol w:w="964"/>
      </w:tblGrid>
      <w:tr w:rsidR="00AC328F" w:rsidRPr="001F4A0B" w:rsidTr="00A82B91">
        <w:trPr>
          <w:jc w:val="center"/>
        </w:trPr>
        <w:tc>
          <w:tcPr>
            <w:tcW w:w="567"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م</w:t>
            </w:r>
          </w:p>
        </w:tc>
        <w:tc>
          <w:tcPr>
            <w:tcW w:w="4876"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العبـــــــارات</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 جدا</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لا أدري</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 إطلاقا</w:t>
            </w: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تسود الثقة المتبادلة العلاقات بين الإدارة والموظفين.</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تسود الثقة المتبادلة العلاقات بين الموظفين.</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لدى الموظف استعداد للمشاركة مع زملائه دون خوف من فقدان وظيفته.</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يتبادل الموظفون باستمرار المعلومات الهامة التي تتعلق بالعمل.</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يتبادل الموظفون الأفكار والآراء لتطوير العمل.</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يدرك الموظف</w:t>
            </w:r>
            <w:r w:rsidRPr="001F4A0B">
              <w:rPr>
                <w:rFonts w:ascii="Times New Roman" w:hAnsi="Times New Roman" w:cs="Times New Roman" w:hint="cs"/>
                <w:color w:val="000000" w:themeColor="text1"/>
                <w:sz w:val="26"/>
                <w:szCs w:val="26"/>
                <w:rtl/>
              </w:rPr>
              <w:t>ون</w:t>
            </w:r>
            <w:r w:rsidRPr="001F4A0B">
              <w:rPr>
                <w:rFonts w:ascii="Times New Roman" w:hAnsi="Times New Roman" w:cs="Times New Roman"/>
                <w:color w:val="000000" w:themeColor="text1"/>
                <w:sz w:val="26"/>
                <w:szCs w:val="26"/>
                <w:rtl/>
              </w:rPr>
              <w:t xml:space="preserve"> أنهم مسئولين عن تحسين أداء أعمالهم دون الحاجة إلى تدخل رقابي.</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hint="cs"/>
                <w:color w:val="000000" w:themeColor="text1"/>
                <w:sz w:val="26"/>
                <w:szCs w:val="26"/>
                <w:rtl/>
              </w:rPr>
              <w:t>يتسم أداء الموظفين بدافعية كبيرة دون تدخل من الإدارة</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يغلب على العلاقات بين الموظفين روح الأخوة والزمالة.</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يشعر الموظف أنه يأخذ كل حقوقه دون مطالبة.</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0"/>
              </w:numPr>
              <w:bidi/>
              <w:spacing w:before="60" w:after="60" w:line="24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spacing w:before="60" w:after="60"/>
              <w:rPr>
                <w:rFonts w:ascii="Times New Roman" w:hAnsi="Times New Roman" w:cs="Times New Roman"/>
                <w:color w:val="000000" w:themeColor="text1"/>
                <w:sz w:val="26"/>
                <w:szCs w:val="26"/>
                <w:rtl/>
              </w:rPr>
            </w:pPr>
            <w:r w:rsidRPr="001F4A0B">
              <w:rPr>
                <w:rFonts w:ascii="Times New Roman" w:hAnsi="Times New Roman" w:cs="Times New Roman" w:hint="cs"/>
                <w:color w:val="000000" w:themeColor="text1"/>
                <w:sz w:val="26"/>
                <w:szCs w:val="26"/>
                <w:rtl/>
              </w:rPr>
              <w:t>يستخدم الموظفون قدراتهم في إنجاز العمل.</w:t>
            </w: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c>
          <w:tcPr>
            <w:tcW w:w="964" w:type="dxa"/>
          </w:tcPr>
          <w:p w:rsidR="00AC328F" w:rsidRPr="001F4A0B" w:rsidRDefault="00AC328F" w:rsidP="00AC328F">
            <w:pPr>
              <w:bidi/>
              <w:spacing w:before="60" w:after="60"/>
              <w:rPr>
                <w:rFonts w:ascii="Times New Roman" w:hAnsi="Times New Roman" w:cs="Times New Roman"/>
                <w:color w:val="000000" w:themeColor="text1"/>
                <w:sz w:val="26"/>
                <w:szCs w:val="26"/>
                <w:rtl/>
              </w:rPr>
            </w:pPr>
          </w:p>
        </w:tc>
      </w:tr>
    </w:tbl>
    <w:p w:rsidR="00AC328F" w:rsidRPr="001F4A0B" w:rsidRDefault="00AC328F" w:rsidP="00AC328F">
      <w:pPr>
        <w:bidi/>
        <w:rPr>
          <w:b/>
          <w:bCs/>
          <w:color w:val="000000" w:themeColor="text1"/>
          <w:sz w:val="12"/>
          <w:szCs w:val="12"/>
          <w:rtl/>
        </w:rPr>
      </w:pPr>
    </w:p>
    <w:p w:rsidR="00AC328F" w:rsidRPr="001F4A0B" w:rsidRDefault="00AC328F" w:rsidP="00AC328F">
      <w:pPr>
        <w:bidi/>
        <w:rPr>
          <w:b/>
          <w:bCs/>
          <w:color w:val="000000" w:themeColor="text1"/>
          <w:szCs w:val="28"/>
          <w:rtl/>
        </w:rPr>
      </w:pPr>
      <w:r w:rsidRPr="001F4A0B">
        <w:rPr>
          <w:rFonts w:hint="cs"/>
          <w:b/>
          <w:bCs/>
          <w:color w:val="000000" w:themeColor="text1"/>
          <w:szCs w:val="28"/>
          <w:rtl/>
        </w:rPr>
        <w:t>ثانياً : تؤثر ثقافة العمل الجماعي كأحد أبعاد الثقافة التنظيمية على أداء الأفراد</w:t>
      </w:r>
    </w:p>
    <w:tbl>
      <w:tblPr>
        <w:bidiVisual/>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76"/>
        <w:gridCol w:w="964"/>
        <w:gridCol w:w="964"/>
        <w:gridCol w:w="964"/>
        <w:gridCol w:w="964"/>
        <w:gridCol w:w="964"/>
      </w:tblGrid>
      <w:tr w:rsidR="00AC328F" w:rsidRPr="001F4A0B" w:rsidTr="00A82B91">
        <w:trPr>
          <w:jc w:val="center"/>
        </w:trPr>
        <w:tc>
          <w:tcPr>
            <w:tcW w:w="567"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م</w:t>
            </w:r>
          </w:p>
        </w:tc>
        <w:tc>
          <w:tcPr>
            <w:tcW w:w="4876"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العبـــــــارات</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 جدا</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لا أدري</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 إطلاقا</w:t>
            </w: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تتبادل الأقسام الإدارية خدماتها لمساعدة بعضها البعض في إنجاز أعمالها.</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يكلف الموظف</w:t>
            </w:r>
            <w:r w:rsidRPr="001F4A0B">
              <w:rPr>
                <w:rFonts w:ascii="Times New Roman" w:hAnsi="Times New Roman" w:cs="Times New Roman" w:hint="cs"/>
                <w:color w:val="000000" w:themeColor="text1"/>
                <w:sz w:val="26"/>
                <w:szCs w:val="26"/>
                <w:rtl/>
              </w:rPr>
              <w:t>ون</w:t>
            </w:r>
            <w:r w:rsidRPr="001F4A0B">
              <w:rPr>
                <w:rFonts w:ascii="Times New Roman" w:hAnsi="Times New Roman" w:cs="Times New Roman"/>
                <w:color w:val="000000" w:themeColor="text1"/>
                <w:sz w:val="26"/>
                <w:szCs w:val="26"/>
                <w:rtl/>
              </w:rPr>
              <w:t xml:space="preserve"> في قسم معين القيام بإنجاز أعمال تخص أقسام أخرى.</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يشارك الموظف</w:t>
            </w:r>
            <w:r w:rsidRPr="001F4A0B">
              <w:rPr>
                <w:rFonts w:ascii="Times New Roman" w:hAnsi="Times New Roman" w:cs="Times New Roman" w:hint="cs"/>
                <w:color w:val="000000" w:themeColor="text1"/>
                <w:sz w:val="26"/>
                <w:szCs w:val="26"/>
                <w:rtl/>
              </w:rPr>
              <w:t>ون</w:t>
            </w:r>
            <w:r w:rsidRPr="001F4A0B">
              <w:rPr>
                <w:rFonts w:ascii="Times New Roman" w:hAnsi="Times New Roman" w:cs="Times New Roman"/>
                <w:color w:val="000000" w:themeColor="text1"/>
                <w:sz w:val="26"/>
                <w:szCs w:val="26"/>
                <w:rtl/>
              </w:rPr>
              <w:t xml:space="preserve"> في أقسام مختلفة في فرق 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يشارك الموظف</w:t>
            </w:r>
            <w:r w:rsidRPr="001F4A0B">
              <w:rPr>
                <w:rFonts w:ascii="Times New Roman" w:hAnsi="Times New Roman" w:cs="Times New Roman" w:hint="cs"/>
                <w:color w:val="000000" w:themeColor="text1"/>
                <w:sz w:val="26"/>
                <w:szCs w:val="26"/>
                <w:rtl/>
              </w:rPr>
              <w:t>ون</w:t>
            </w:r>
            <w:r w:rsidRPr="001F4A0B">
              <w:rPr>
                <w:rFonts w:ascii="Times New Roman" w:hAnsi="Times New Roman" w:cs="Times New Roman"/>
                <w:color w:val="000000" w:themeColor="text1"/>
                <w:sz w:val="26"/>
                <w:szCs w:val="26"/>
                <w:rtl/>
              </w:rPr>
              <w:t xml:space="preserve"> في أقسام مختلفة في لجان مشتركة.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يخضع الموظف أهدافه لأهداف الجماعة .</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يخضع الموظف مصالحه لمصلحة الجماعة .</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hint="cs"/>
                <w:color w:val="000000" w:themeColor="text1"/>
                <w:sz w:val="26"/>
                <w:szCs w:val="26"/>
                <w:rtl/>
              </w:rPr>
              <w:t>تسود روح التعاون في العمل بين الموظفين.</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يضع الموظفين الأهداف بصورة جماعية.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 xml:space="preserve">يعمل الموظفون معاً بشكل جماعي </w:t>
            </w:r>
            <w:r w:rsidRPr="001F4A0B">
              <w:rPr>
                <w:rFonts w:ascii="Times New Roman" w:hAnsi="Times New Roman" w:cs="Times New Roman" w:hint="cs"/>
                <w:color w:val="000000" w:themeColor="text1"/>
                <w:sz w:val="26"/>
                <w:szCs w:val="26"/>
                <w:rtl/>
              </w:rPr>
              <w:t>.</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1"/>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التنافس بين الموظفين في العمل تسوده روح المنافسة الشريفة البعيدة عن الصراعات.</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bl>
    <w:p w:rsidR="00AC328F" w:rsidRPr="001F4A0B" w:rsidRDefault="00AC328F" w:rsidP="00AC328F">
      <w:pPr>
        <w:bidi/>
        <w:rPr>
          <w:b/>
          <w:bCs/>
          <w:color w:val="000000" w:themeColor="text1"/>
          <w:szCs w:val="28"/>
          <w:rtl/>
        </w:rPr>
      </w:pPr>
    </w:p>
    <w:p w:rsidR="00AC328F" w:rsidRPr="001F4A0B" w:rsidRDefault="00AC328F" w:rsidP="00AC328F">
      <w:pPr>
        <w:bidi/>
        <w:rPr>
          <w:b/>
          <w:bCs/>
          <w:color w:val="000000" w:themeColor="text1"/>
          <w:szCs w:val="28"/>
          <w:rtl/>
        </w:rPr>
      </w:pPr>
      <w:r w:rsidRPr="001F4A0B">
        <w:rPr>
          <w:rFonts w:hint="cs"/>
          <w:b/>
          <w:bCs/>
          <w:color w:val="000000" w:themeColor="text1"/>
          <w:szCs w:val="28"/>
          <w:rtl/>
        </w:rPr>
        <w:t>ثالثاًً : تؤثر الرؤية المشتركة كأحد أبعاد الثقافة التنظيمية على أداء الأفراد</w:t>
      </w:r>
    </w:p>
    <w:tbl>
      <w:tblPr>
        <w:bidiVisual/>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76"/>
        <w:gridCol w:w="964"/>
        <w:gridCol w:w="964"/>
        <w:gridCol w:w="964"/>
        <w:gridCol w:w="964"/>
        <w:gridCol w:w="964"/>
      </w:tblGrid>
      <w:tr w:rsidR="00AC328F" w:rsidRPr="001F4A0B" w:rsidTr="00A82B91">
        <w:trPr>
          <w:jc w:val="center"/>
        </w:trPr>
        <w:tc>
          <w:tcPr>
            <w:tcW w:w="567"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م</w:t>
            </w:r>
          </w:p>
        </w:tc>
        <w:tc>
          <w:tcPr>
            <w:tcW w:w="4876"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العبـــــــارات</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 جدا</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لا أدري</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 إطلاقا</w:t>
            </w: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 xml:space="preserve">لدى الموظفين رؤية واضحة مشتركة لطبيعة العمل الذي </w:t>
            </w:r>
            <w:proofErr w:type="spellStart"/>
            <w:r w:rsidRPr="001F4A0B">
              <w:rPr>
                <w:rFonts w:ascii="Times New Roman" w:hAnsi="Times New Roman" w:cs="Times New Roman"/>
                <w:color w:val="000000" w:themeColor="text1"/>
                <w:sz w:val="26"/>
                <w:szCs w:val="26"/>
                <w:rtl/>
              </w:rPr>
              <w:t>يؤدونه</w:t>
            </w:r>
            <w:proofErr w:type="spellEnd"/>
            <w:r w:rsidRPr="001F4A0B">
              <w:rPr>
                <w:rFonts w:ascii="Times New Roman" w:hAnsi="Times New Roman" w:cs="Times New Roman"/>
                <w:color w:val="000000" w:themeColor="text1"/>
                <w:sz w:val="26"/>
                <w:szCs w:val="26"/>
                <w:rtl/>
              </w:rPr>
              <w:t>.</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لدى الموظفين أهداف مشتركة.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لدى الموظفين منظومة عادات مشتركة حول 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 xml:space="preserve">لدى الموظفين </w:t>
            </w:r>
            <w:proofErr w:type="spellStart"/>
            <w:r w:rsidRPr="001F4A0B">
              <w:rPr>
                <w:rFonts w:ascii="Times New Roman" w:hAnsi="Times New Roman" w:cs="Times New Roman"/>
                <w:color w:val="000000" w:themeColor="text1"/>
                <w:sz w:val="26"/>
                <w:szCs w:val="26"/>
                <w:rtl/>
              </w:rPr>
              <w:t>إدراكات</w:t>
            </w:r>
            <w:proofErr w:type="spellEnd"/>
            <w:r w:rsidRPr="001F4A0B">
              <w:rPr>
                <w:rFonts w:ascii="Times New Roman" w:hAnsi="Times New Roman" w:cs="Times New Roman"/>
                <w:color w:val="000000" w:themeColor="text1"/>
                <w:sz w:val="26"/>
                <w:szCs w:val="26"/>
                <w:rtl/>
              </w:rPr>
              <w:t xml:space="preserve"> مشتركة حول 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يسود فهم متبادل بين الموظفين.</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يتخاطب الموظفون في أمور العمل بلغة مشتركة.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يتخاطب الموظفون في أمور العمل بمفاهيم مشتركة.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يتبادل الموظفون سرد قصص النجاح والإبداع في 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يُسمح للموظفين بإبداء آرائهم نحو القرارات المتعلقة بوظيفتهم.</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2"/>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 xml:space="preserve">يتم عمل اجتماعات دورية يُدلي فيها </w:t>
            </w:r>
            <w:r w:rsidRPr="001F4A0B">
              <w:rPr>
                <w:rFonts w:ascii="Times New Roman" w:hAnsi="Times New Roman" w:cs="Times New Roman" w:hint="cs"/>
                <w:color w:val="000000" w:themeColor="text1"/>
                <w:sz w:val="26"/>
                <w:szCs w:val="26"/>
                <w:rtl/>
              </w:rPr>
              <w:t>الموظفون</w:t>
            </w:r>
            <w:r w:rsidRPr="001F4A0B">
              <w:rPr>
                <w:rFonts w:ascii="Times New Roman" w:hAnsi="Times New Roman" w:cs="Times New Roman"/>
                <w:color w:val="000000" w:themeColor="text1"/>
                <w:sz w:val="26"/>
                <w:szCs w:val="26"/>
                <w:rtl/>
              </w:rPr>
              <w:t xml:space="preserve"> بآرائهم نحو 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bl>
    <w:p w:rsidR="00AC328F" w:rsidRPr="001F4A0B" w:rsidRDefault="00AC328F" w:rsidP="00AC328F">
      <w:pPr>
        <w:bidi/>
        <w:spacing w:line="360" w:lineRule="auto"/>
        <w:rPr>
          <w:color w:val="000000" w:themeColor="text1"/>
          <w:sz w:val="26"/>
          <w:szCs w:val="26"/>
          <w:rtl/>
        </w:rPr>
      </w:pPr>
    </w:p>
    <w:p w:rsidR="00AC328F" w:rsidRPr="001F4A0B" w:rsidRDefault="00AC328F" w:rsidP="00AC328F">
      <w:pPr>
        <w:bidi/>
        <w:rPr>
          <w:b/>
          <w:bCs/>
          <w:color w:val="000000" w:themeColor="text1"/>
          <w:szCs w:val="28"/>
          <w:rtl/>
        </w:rPr>
      </w:pPr>
      <w:r w:rsidRPr="001F4A0B">
        <w:rPr>
          <w:rFonts w:hint="cs"/>
          <w:b/>
          <w:bCs/>
          <w:color w:val="000000" w:themeColor="text1"/>
          <w:szCs w:val="28"/>
          <w:rtl/>
        </w:rPr>
        <w:t>رابعاً : تؤثر ممارسات الإدارة كأحد أبعاد الثقافة التنظيمية على أداء الأفراد</w:t>
      </w:r>
    </w:p>
    <w:tbl>
      <w:tblPr>
        <w:bidiVisual/>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76"/>
        <w:gridCol w:w="964"/>
        <w:gridCol w:w="964"/>
        <w:gridCol w:w="964"/>
        <w:gridCol w:w="964"/>
        <w:gridCol w:w="964"/>
      </w:tblGrid>
      <w:tr w:rsidR="00AC328F" w:rsidRPr="001F4A0B" w:rsidTr="00A82B91">
        <w:trPr>
          <w:jc w:val="center"/>
        </w:trPr>
        <w:tc>
          <w:tcPr>
            <w:tcW w:w="567"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م</w:t>
            </w:r>
          </w:p>
        </w:tc>
        <w:tc>
          <w:tcPr>
            <w:tcW w:w="4876"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العبـــــــارات</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 جدا</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لا أدري</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 إطلاقا</w:t>
            </w: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تهتم الإدارة بنقل الممارسات الأفضل من قسم إلى آخر.</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تهتم الإدارة بتوفير فرص التعلم المستمر للموظفين.</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تهتم الإدارة بتطوير الموظفين من خلال التدريب.</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hint="cs"/>
                <w:color w:val="000000" w:themeColor="text1"/>
                <w:sz w:val="26"/>
                <w:szCs w:val="26"/>
                <w:rtl/>
              </w:rPr>
              <w:t>إتاحة فرص التدريب هو توجه رئيسي لدى الإدارة.</w:t>
            </w:r>
            <w:r w:rsidRPr="001F4A0B">
              <w:rPr>
                <w:rFonts w:ascii="Times New Roman" w:hAnsi="Times New Roman" w:cs="Times New Roman"/>
                <w:color w:val="000000" w:themeColor="text1"/>
                <w:sz w:val="26"/>
                <w:szCs w:val="26"/>
                <w:rtl/>
              </w:rPr>
              <w:t xml:space="preserve"> </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يتم ترشيح الموظفين للتدريب حسب إمكانياتهم المعرفية.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hint="cs"/>
                <w:color w:val="000000" w:themeColor="text1"/>
                <w:sz w:val="26"/>
                <w:szCs w:val="26"/>
                <w:rtl/>
              </w:rPr>
              <w:t>تهتم الإدارة</w:t>
            </w:r>
            <w:r w:rsidRPr="001F4A0B">
              <w:rPr>
                <w:rFonts w:ascii="Times New Roman" w:hAnsi="Times New Roman" w:cs="Times New Roman"/>
                <w:color w:val="000000" w:themeColor="text1"/>
                <w:sz w:val="26"/>
                <w:szCs w:val="26"/>
                <w:rtl/>
              </w:rPr>
              <w:t xml:space="preserve"> </w:t>
            </w:r>
            <w:r w:rsidRPr="001F4A0B">
              <w:rPr>
                <w:rFonts w:ascii="Times New Roman" w:hAnsi="Times New Roman" w:cs="Times New Roman" w:hint="cs"/>
                <w:color w:val="000000" w:themeColor="text1"/>
                <w:sz w:val="26"/>
                <w:szCs w:val="26"/>
                <w:rtl/>
              </w:rPr>
              <w:t>ب</w:t>
            </w:r>
            <w:r w:rsidRPr="001F4A0B">
              <w:rPr>
                <w:rFonts w:ascii="Times New Roman" w:hAnsi="Times New Roman" w:cs="Times New Roman"/>
                <w:color w:val="000000" w:themeColor="text1"/>
                <w:sz w:val="26"/>
                <w:szCs w:val="26"/>
                <w:rtl/>
              </w:rPr>
              <w:t>تدوير الموظفين بين الأقسام المختلفة على نطاق واسع.</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تهتم الإدارة بتحفيز الموظفين على المشاركة الإيجابية في تحقيق أهداف 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يتم إطلاع كافة الموظفين على خطط التطوير الخاصة بالعمل.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يوجد تحديد واضح لمهام كل وظيفة .</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3"/>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تحرص الإدارة على أن تكون تقارير تقييم الأداء للموظفين تتم بصورة عادلة.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bl>
    <w:p w:rsidR="00AC328F" w:rsidRPr="001F4A0B" w:rsidRDefault="00AC328F" w:rsidP="00AC328F">
      <w:pPr>
        <w:bidi/>
        <w:spacing w:line="360" w:lineRule="auto"/>
        <w:rPr>
          <w:color w:val="000000" w:themeColor="text1"/>
          <w:sz w:val="26"/>
          <w:szCs w:val="26"/>
          <w:rtl/>
        </w:rPr>
      </w:pPr>
    </w:p>
    <w:p w:rsidR="00AC328F" w:rsidRPr="001F4A0B" w:rsidRDefault="00AC328F" w:rsidP="00AC328F">
      <w:pPr>
        <w:bidi/>
        <w:rPr>
          <w:b/>
          <w:bCs/>
          <w:color w:val="000000" w:themeColor="text1"/>
          <w:szCs w:val="28"/>
          <w:rtl/>
        </w:rPr>
      </w:pPr>
      <w:r w:rsidRPr="001F4A0B">
        <w:rPr>
          <w:color w:val="000000" w:themeColor="text1"/>
          <w:sz w:val="26"/>
          <w:szCs w:val="26"/>
          <w:rtl/>
        </w:rPr>
        <w:br w:type="page"/>
      </w:r>
      <w:r w:rsidRPr="001F4A0B">
        <w:rPr>
          <w:rFonts w:hint="cs"/>
          <w:b/>
          <w:bCs/>
          <w:color w:val="000000" w:themeColor="text1"/>
          <w:szCs w:val="28"/>
          <w:rtl/>
        </w:rPr>
        <w:lastRenderedPageBreak/>
        <w:t>خامساً : تؤثر المعايير الثقافية المشتركة على أداء الأفراد</w:t>
      </w:r>
    </w:p>
    <w:tbl>
      <w:tblPr>
        <w:bidiVisual/>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76"/>
        <w:gridCol w:w="964"/>
        <w:gridCol w:w="964"/>
        <w:gridCol w:w="964"/>
        <w:gridCol w:w="964"/>
        <w:gridCol w:w="964"/>
      </w:tblGrid>
      <w:tr w:rsidR="00AC328F" w:rsidRPr="001F4A0B" w:rsidTr="00A82B91">
        <w:trPr>
          <w:jc w:val="center"/>
        </w:trPr>
        <w:tc>
          <w:tcPr>
            <w:tcW w:w="567"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م</w:t>
            </w:r>
          </w:p>
        </w:tc>
        <w:tc>
          <w:tcPr>
            <w:tcW w:w="4876" w:type="dxa"/>
            <w:vAlign w:val="center"/>
          </w:tcPr>
          <w:p w:rsidR="00AC328F" w:rsidRPr="001F4A0B" w:rsidRDefault="00AC328F" w:rsidP="00AC328F">
            <w:pPr>
              <w:bidi/>
              <w:spacing w:line="360" w:lineRule="auto"/>
              <w:rPr>
                <w:rFonts w:ascii="Times New Roman" w:hAnsi="Times New Roman" w:cs="Times New Roman"/>
                <w:b/>
                <w:bCs/>
                <w:color w:val="000000" w:themeColor="text1"/>
                <w:sz w:val="26"/>
                <w:szCs w:val="26"/>
                <w:rtl/>
              </w:rPr>
            </w:pPr>
            <w:r w:rsidRPr="001F4A0B">
              <w:rPr>
                <w:rFonts w:ascii="Times New Roman" w:hAnsi="Times New Roman" w:cs="Times New Roman" w:hint="cs"/>
                <w:b/>
                <w:bCs/>
                <w:color w:val="000000" w:themeColor="text1"/>
                <w:sz w:val="26"/>
                <w:szCs w:val="26"/>
                <w:rtl/>
              </w:rPr>
              <w:t>العبـــــــارات</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 جدا</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لا أدري</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w:t>
            </w:r>
          </w:p>
        </w:tc>
        <w:tc>
          <w:tcPr>
            <w:tcW w:w="964" w:type="dxa"/>
            <w:vAlign w:val="center"/>
          </w:tcPr>
          <w:p w:rsidR="00AC328F" w:rsidRPr="001F4A0B" w:rsidRDefault="00AC328F" w:rsidP="00AC328F">
            <w:pPr>
              <w:bidi/>
              <w:rPr>
                <w:rFonts w:ascii="Times New Roman" w:hAnsi="Times New Roman" w:cs="Times New Roman"/>
                <w:b/>
                <w:bCs/>
                <w:color w:val="000000" w:themeColor="text1"/>
                <w:sz w:val="16"/>
                <w:szCs w:val="20"/>
                <w:rtl/>
              </w:rPr>
            </w:pPr>
            <w:r w:rsidRPr="001F4A0B">
              <w:rPr>
                <w:rFonts w:ascii="Times New Roman" w:hAnsi="Times New Roman" w:cs="Times New Roman" w:hint="cs"/>
                <w:b/>
                <w:bCs/>
                <w:color w:val="000000" w:themeColor="text1"/>
                <w:sz w:val="16"/>
                <w:szCs w:val="20"/>
                <w:rtl/>
              </w:rPr>
              <w:t>غير موافق إطلاقا</w:t>
            </w: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الموظف منفتح على الأفكار والمعارف الجديدة.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يتقبل الموظف انتقادات الآخرين له.</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 xml:space="preserve">يتم التسامح مع الأخطاء </w:t>
            </w:r>
            <w:r w:rsidRPr="001F4A0B">
              <w:rPr>
                <w:rFonts w:ascii="Times New Roman" w:hAnsi="Times New Roman" w:cs="Times New Roman" w:hint="cs"/>
                <w:color w:val="000000" w:themeColor="text1"/>
                <w:sz w:val="26"/>
                <w:szCs w:val="26"/>
                <w:rtl/>
              </w:rPr>
              <w:t>الغير مقصودة.</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يتم الاعتراف بالأخطاء واكتشافها وتصويبها .</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hint="cs"/>
                <w:color w:val="000000" w:themeColor="text1"/>
                <w:sz w:val="26"/>
                <w:szCs w:val="26"/>
                <w:rtl/>
              </w:rPr>
              <w:t>تعتبر</w:t>
            </w:r>
            <w:r w:rsidRPr="001F4A0B">
              <w:rPr>
                <w:rFonts w:ascii="Times New Roman" w:hAnsi="Times New Roman" w:cs="Times New Roman"/>
                <w:color w:val="000000" w:themeColor="text1"/>
                <w:sz w:val="26"/>
                <w:szCs w:val="26"/>
                <w:rtl/>
              </w:rPr>
              <w:t xml:space="preserve"> الأخطاء مصدراً للتعلم.</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يتم تقييم الأفكار الجديدة على أساس نوعيتها مهما كان مصدرها.</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يتم تشجيع الابتكار والتجديد في أساليب أداء 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تسمح لي وظيفتي استعمال تقديري الشخصي في طريقة تنفيذ العمل.</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تتطلب مهام وظيفتي المزيد من التطور في المعارف.</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r w:rsidR="00AC328F" w:rsidRPr="001F4A0B" w:rsidTr="00A82B91">
        <w:trPr>
          <w:jc w:val="center"/>
        </w:trPr>
        <w:tc>
          <w:tcPr>
            <w:tcW w:w="567" w:type="dxa"/>
          </w:tcPr>
          <w:p w:rsidR="00AC328F" w:rsidRPr="001F4A0B" w:rsidRDefault="00AC328F" w:rsidP="00AC328F">
            <w:pPr>
              <w:numPr>
                <w:ilvl w:val="0"/>
                <w:numId w:val="34"/>
              </w:numPr>
              <w:bidi/>
              <w:spacing w:after="0" w:line="360" w:lineRule="auto"/>
              <w:rPr>
                <w:rFonts w:ascii="Times New Roman" w:hAnsi="Times New Roman" w:cs="Times New Roman"/>
                <w:color w:val="000000" w:themeColor="text1"/>
                <w:sz w:val="26"/>
                <w:szCs w:val="26"/>
                <w:rtl/>
              </w:rPr>
            </w:pPr>
          </w:p>
        </w:tc>
        <w:tc>
          <w:tcPr>
            <w:tcW w:w="4876" w:type="dxa"/>
          </w:tcPr>
          <w:p w:rsidR="00AC328F" w:rsidRPr="001F4A0B" w:rsidRDefault="00AC328F" w:rsidP="00AC328F">
            <w:pPr>
              <w:bidi/>
              <w:rPr>
                <w:rFonts w:ascii="Times New Roman" w:hAnsi="Times New Roman" w:cs="Times New Roman"/>
                <w:color w:val="000000" w:themeColor="text1"/>
                <w:sz w:val="26"/>
                <w:szCs w:val="26"/>
                <w:rtl/>
              </w:rPr>
            </w:pPr>
            <w:r w:rsidRPr="001F4A0B">
              <w:rPr>
                <w:rFonts w:ascii="Times New Roman" w:hAnsi="Times New Roman" w:cs="Times New Roman"/>
                <w:color w:val="000000" w:themeColor="text1"/>
                <w:sz w:val="26"/>
                <w:szCs w:val="26"/>
                <w:rtl/>
              </w:rPr>
              <w:t>تتاح لي الفرصة من المدير المباشر للتعرف على مستوى إنجازي لمهام عملي.</w:t>
            </w: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c>
          <w:tcPr>
            <w:tcW w:w="964" w:type="dxa"/>
          </w:tcPr>
          <w:p w:rsidR="00AC328F" w:rsidRPr="001F4A0B" w:rsidRDefault="00AC328F" w:rsidP="00AC328F">
            <w:pPr>
              <w:bidi/>
              <w:rPr>
                <w:rFonts w:ascii="Times New Roman" w:hAnsi="Times New Roman" w:cs="Times New Roman"/>
                <w:color w:val="000000" w:themeColor="text1"/>
                <w:sz w:val="26"/>
                <w:szCs w:val="26"/>
                <w:rtl/>
              </w:rPr>
            </w:pPr>
          </w:p>
        </w:tc>
      </w:tr>
    </w:tbl>
    <w:p w:rsidR="00AC328F" w:rsidRPr="001F4A0B" w:rsidRDefault="00AC328F" w:rsidP="00AC328F">
      <w:pPr>
        <w:bidi/>
        <w:spacing w:after="0" w:line="240" w:lineRule="auto"/>
        <w:jc w:val="lowKashida"/>
        <w:rPr>
          <w:color w:val="000000" w:themeColor="text1"/>
        </w:rPr>
      </w:pPr>
    </w:p>
    <w:p w:rsidR="00F30148" w:rsidRPr="001F4A0B" w:rsidRDefault="00F30148" w:rsidP="00AC328F">
      <w:pPr>
        <w:bidi/>
        <w:rPr>
          <w:color w:val="000000" w:themeColor="text1"/>
        </w:rPr>
      </w:pPr>
    </w:p>
    <w:sectPr w:rsidR="00F30148" w:rsidRPr="001F4A0B" w:rsidSect="00FF51C1">
      <w:footerReference w:type="even" r:id="rId7"/>
      <w:footerReference w:type="default" r:id="rId8"/>
      <w:foot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D4C" w:rsidRDefault="002D0D4C" w:rsidP="009527F7">
      <w:pPr>
        <w:spacing w:after="0" w:line="240" w:lineRule="auto"/>
      </w:pPr>
      <w:r>
        <w:separator/>
      </w:r>
    </w:p>
  </w:endnote>
  <w:endnote w:type="continuationSeparator" w:id="1">
    <w:p w:rsidR="002D0D4C" w:rsidRDefault="002D0D4C" w:rsidP="00952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CS SILVER">
    <w:altName w:val="Times New Roman"/>
    <w:charset w:val="B2"/>
    <w:family w:val="auto"/>
    <w:pitch w:val="variable"/>
    <w:sig w:usb0="00002000" w:usb1="00000000" w:usb2="00000000" w:usb3="00000000" w:csb0="00000040" w:csb1="00000000"/>
  </w:font>
  <w:font w:name="AL-Mohanad">
    <w:altName w:val="Times New Roman"/>
    <w:panose1 w:val="00000000000000000000"/>
    <w:charset w:val="B2"/>
    <w:family w:val="auto"/>
    <w:pitch w:val="variable"/>
    <w:sig w:usb0="00002000" w:usb1="00000000" w:usb2="00000000" w:usb3="00000000" w:csb0="00000040" w:csb1="00000000"/>
  </w:font>
  <w:font w:name="Simplifie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Angsana New">
    <w:panose1 w:val="02020603050405020304"/>
    <w:charset w:val="00"/>
    <w:family w:val="roman"/>
    <w:pitch w:val="variable"/>
    <w:sig w:usb0="01000003" w:usb1="00000000" w:usb2="00000000" w:usb3="00000000" w:csb0="00010001"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4C" w:rsidRDefault="002D0D4C" w:rsidP="00A82B91">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2D0D4C" w:rsidRDefault="002D0D4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4C" w:rsidRPr="008505AA" w:rsidRDefault="002D0D4C" w:rsidP="00A82B91">
    <w:pPr>
      <w:pStyle w:val="a6"/>
      <w:framePr w:wrap="around" w:vAnchor="text" w:hAnchor="text" w:xAlign="center" w:y="1"/>
      <w:jc w:val="center"/>
      <w:rPr>
        <w:rStyle w:val="a7"/>
        <w:rFonts w:cs="Times New Roman"/>
        <w:sz w:val="32"/>
        <w:szCs w:val="32"/>
      </w:rPr>
    </w:pPr>
    <w:r w:rsidRPr="008505AA">
      <w:rPr>
        <w:rStyle w:val="a7"/>
        <w:rFonts w:cs="Times New Roman"/>
        <w:sz w:val="32"/>
        <w:szCs w:val="32"/>
        <w:rtl/>
      </w:rPr>
      <w:t>-</w:t>
    </w:r>
    <w:r>
      <w:rPr>
        <w:rStyle w:val="a7"/>
        <w:rFonts w:cs="Times New Roman" w:hint="cs"/>
        <w:sz w:val="32"/>
        <w:szCs w:val="32"/>
        <w:rtl/>
      </w:rPr>
      <w:t xml:space="preserve"> </w:t>
    </w:r>
    <w:r w:rsidRPr="008505AA">
      <w:rPr>
        <w:rStyle w:val="a7"/>
        <w:rFonts w:cs="Times New Roman"/>
        <w:sz w:val="32"/>
        <w:szCs w:val="32"/>
        <w:rtl/>
      </w:rPr>
      <w:fldChar w:fldCharType="begin"/>
    </w:r>
    <w:r w:rsidRPr="008505AA">
      <w:rPr>
        <w:rStyle w:val="a7"/>
        <w:rFonts w:cs="Times New Roman"/>
        <w:sz w:val="32"/>
        <w:szCs w:val="32"/>
      </w:rPr>
      <w:instrText xml:space="preserve">PAGE  </w:instrText>
    </w:r>
    <w:r w:rsidRPr="008505AA">
      <w:rPr>
        <w:rStyle w:val="a7"/>
        <w:rFonts w:cs="Times New Roman"/>
        <w:sz w:val="32"/>
        <w:szCs w:val="32"/>
        <w:rtl/>
      </w:rPr>
      <w:fldChar w:fldCharType="separate"/>
    </w:r>
    <w:r w:rsidR="005F3578">
      <w:rPr>
        <w:rStyle w:val="a7"/>
        <w:rFonts w:cs="Times New Roman"/>
        <w:noProof/>
        <w:sz w:val="32"/>
        <w:szCs w:val="32"/>
        <w:rtl/>
      </w:rPr>
      <w:t>112</w:t>
    </w:r>
    <w:r w:rsidRPr="008505AA">
      <w:rPr>
        <w:rStyle w:val="a7"/>
        <w:rFonts w:cs="Times New Roman"/>
        <w:sz w:val="32"/>
        <w:szCs w:val="32"/>
        <w:rtl/>
      </w:rPr>
      <w:fldChar w:fldCharType="end"/>
    </w:r>
    <w:r w:rsidRPr="008505AA">
      <w:rPr>
        <w:rStyle w:val="a7"/>
        <w:rFonts w:cs="Times New Roman"/>
        <w:sz w:val="32"/>
        <w:szCs w:val="32"/>
        <w:rtl/>
      </w:rPr>
      <w:t>-</w:t>
    </w:r>
  </w:p>
  <w:p w:rsidR="002D0D4C" w:rsidRPr="008505AA" w:rsidRDefault="002D0D4C">
    <w:pPr>
      <w:pStyle w:val="a6"/>
      <w:rPr>
        <w:rFonts w:cs="Times New Roman"/>
        <w:sz w:val="32"/>
        <w:szCs w:val="3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4C" w:rsidRDefault="002D0D4C" w:rsidP="00A82B91">
    <w:pPr>
      <w:pStyle w:val="a6"/>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D4C" w:rsidRDefault="002D0D4C" w:rsidP="009527F7">
      <w:pPr>
        <w:spacing w:after="0" w:line="240" w:lineRule="auto"/>
      </w:pPr>
      <w:r>
        <w:separator/>
      </w:r>
    </w:p>
  </w:footnote>
  <w:footnote w:type="continuationSeparator" w:id="1">
    <w:p w:rsidR="002D0D4C" w:rsidRDefault="002D0D4C" w:rsidP="009527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5C0"/>
    <w:multiLevelType w:val="multilevel"/>
    <w:tmpl w:val="5E52D886"/>
    <w:numStyleLink w:val="Style1"/>
  </w:abstractNum>
  <w:abstractNum w:abstractNumId="1">
    <w:nsid w:val="03337370"/>
    <w:multiLevelType w:val="hybridMultilevel"/>
    <w:tmpl w:val="DF6A9994"/>
    <w:lvl w:ilvl="0" w:tplc="86AE4B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D8149C"/>
    <w:multiLevelType w:val="hybridMultilevel"/>
    <w:tmpl w:val="7C6E2BF2"/>
    <w:lvl w:ilvl="0" w:tplc="04090001">
      <w:start w:val="1"/>
      <w:numFmt w:val="bullet"/>
      <w:lvlText w:val=""/>
      <w:lvlJc w:val="left"/>
      <w:pPr>
        <w:tabs>
          <w:tab w:val="num" w:pos="720"/>
        </w:tabs>
        <w:ind w:left="720" w:hanging="360"/>
      </w:pPr>
      <w:rPr>
        <w:rFonts w:ascii="Symbol" w:hAnsi="Symbol" w:hint="default"/>
      </w:rPr>
    </w:lvl>
    <w:lvl w:ilvl="1" w:tplc="812C1328">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B5DC0"/>
    <w:multiLevelType w:val="hybridMultilevel"/>
    <w:tmpl w:val="255A41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BB41C86"/>
    <w:multiLevelType w:val="hybridMultilevel"/>
    <w:tmpl w:val="6EECDFFC"/>
    <w:lvl w:ilvl="0" w:tplc="7438EE36">
      <w:start w:val="1"/>
      <w:numFmt w:val="decimal"/>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76426"/>
    <w:multiLevelType w:val="hybridMultilevel"/>
    <w:tmpl w:val="86086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D27F32"/>
    <w:multiLevelType w:val="hybridMultilevel"/>
    <w:tmpl w:val="DD3610E6"/>
    <w:lvl w:ilvl="0" w:tplc="C65EA6B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E161CD"/>
    <w:multiLevelType w:val="hybridMultilevel"/>
    <w:tmpl w:val="82F222BE"/>
    <w:lvl w:ilvl="0" w:tplc="86AE4B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FD776C"/>
    <w:multiLevelType w:val="hybridMultilevel"/>
    <w:tmpl w:val="3EF22B00"/>
    <w:lvl w:ilvl="0" w:tplc="C65EA6B8">
      <w:start w:val="1"/>
      <w:numFmt w:val="decimal"/>
      <w:lvlText w:val="%1."/>
      <w:lvlJc w:val="left"/>
      <w:pPr>
        <w:tabs>
          <w:tab w:val="num" w:pos="735"/>
        </w:tabs>
        <w:ind w:left="735" w:hanging="375"/>
      </w:pPr>
      <w:rPr>
        <w:rFonts w:hint="default"/>
      </w:rPr>
    </w:lvl>
    <w:lvl w:ilvl="1" w:tplc="10AC1996">
      <w:start w:val="5"/>
      <w:numFmt w:val="arabicAlpha"/>
      <w:lvlText w:val="%2."/>
      <w:lvlJc w:val="left"/>
      <w:pPr>
        <w:tabs>
          <w:tab w:val="num" w:pos="360"/>
        </w:tabs>
        <w:ind w:left="360" w:hanging="360"/>
      </w:pPr>
      <w:rPr>
        <w:rFonts w:hint="default"/>
        <w:b/>
      </w:rPr>
    </w:lvl>
    <w:lvl w:ilvl="2" w:tplc="043A6E76">
      <w:start w:val="16"/>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7A78D0"/>
    <w:multiLevelType w:val="hybridMultilevel"/>
    <w:tmpl w:val="B1687668"/>
    <w:lvl w:ilvl="0" w:tplc="56E885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894E9E"/>
    <w:multiLevelType w:val="hybridMultilevel"/>
    <w:tmpl w:val="D5CC7DDE"/>
    <w:lvl w:ilvl="0" w:tplc="A9FE07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BF7FAF"/>
    <w:multiLevelType w:val="multilevel"/>
    <w:tmpl w:val="5E52D886"/>
    <w:numStyleLink w:val="Style1"/>
  </w:abstractNum>
  <w:abstractNum w:abstractNumId="12">
    <w:nsid w:val="235709B2"/>
    <w:multiLevelType w:val="hybridMultilevel"/>
    <w:tmpl w:val="6A34A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5C6F16"/>
    <w:multiLevelType w:val="hybridMultilevel"/>
    <w:tmpl w:val="EA9CECCA"/>
    <w:lvl w:ilvl="0" w:tplc="8DD824E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C638F"/>
    <w:multiLevelType w:val="hybridMultilevel"/>
    <w:tmpl w:val="8F44B75E"/>
    <w:lvl w:ilvl="0" w:tplc="C65EA6B8">
      <w:start w:val="1"/>
      <w:numFmt w:val="decimal"/>
      <w:lvlText w:val="%1."/>
      <w:lvlJc w:val="left"/>
      <w:pPr>
        <w:tabs>
          <w:tab w:val="num" w:pos="735"/>
        </w:tabs>
        <w:ind w:left="735" w:hanging="375"/>
      </w:pPr>
      <w:rPr>
        <w:rFonts w:hint="default"/>
      </w:rPr>
    </w:lvl>
    <w:lvl w:ilvl="1" w:tplc="1C2873DA">
      <w:start w:val="1"/>
      <w:numFmt w:val="arabicAlpha"/>
      <w:lvlText w:val="%2."/>
      <w:lvlJc w:val="left"/>
      <w:pPr>
        <w:tabs>
          <w:tab w:val="num" w:pos="1440"/>
        </w:tabs>
        <w:ind w:left="1440" w:hanging="360"/>
      </w:pPr>
      <w:rPr>
        <w:rFonts w:hint="default"/>
      </w:rPr>
    </w:lvl>
    <w:lvl w:ilvl="2" w:tplc="CF9ACA04">
      <w:start w:val="22"/>
      <w:numFmt w:val="arabicAlpha"/>
      <w:lvlText w:val="%3-"/>
      <w:lvlJc w:val="left"/>
      <w:pPr>
        <w:tabs>
          <w:tab w:val="num" w:pos="2340"/>
        </w:tabs>
        <w:ind w:left="2340" w:hanging="360"/>
      </w:pPr>
      <w:rPr>
        <w:rFonts w:hint="default"/>
      </w:rPr>
    </w:lvl>
    <w:lvl w:ilvl="3" w:tplc="3C88BFEA">
      <w:start w:val="2"/>
      <w:numFmt w:val="decimal"/>
      <w:lvlText w:val="%4-"/>
      <w:lvlJc w:val="left"/>
      <w:pPr>
        <w:tabs>
          <w:tab w:val="num" w:pos="2880"/>
        </w:tabs>
        <w:ind w:left="2880" w:hanging="360"/>
      </w:pPr>
      <w:rPr>
        <w:rFonts w:hint="default"/>
        <w:sz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04052D"/>
    <w:multiLevelType w:val="hybridMultilevel"/>
    <w:tmpl w:val="7AA48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843E7"/>
    <w:multiLevelType w:val="hybridMultilevel"/>
    <w:tmpl w:val="9BBAA19A"/>
    <w:lvl w:ilvl="0" w:tplc="9EACA508">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353BE5"/>
    <w:multiLevelType w:val="hybridMultilevel"/>
    <w:tmpl w:val="F9D63C6A"/>
    <w:lvl w:ilvl="0" w:tplc="23305C6C">
      <w:start w:val="1"/>
      <w:numFmt w:val="decimal"/>
      <w:lvlText w:val="%1"/>
      <w:lvlJc w:val="left"/>
      <w:pPr>
        <w:tabs>
          <w:tab w:val="num" w:pos="189"/>
        </w:tabs>
        <w:ind w:left="189"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9355F7"/>
    <w:multiLevelType w:val="hybridMultilevel"/>
    <w:tmpl w:val="27B0000A"/>
    <w:lvl w:ilvl="0" w:tplc="6E727A38">
      <w:start w:val="1"/>
      <w:numFmt w:val="decimal"/>
      <w:lvlText w:val="%1."/>
      <w:lvlJc w:val="left"/>
      <w:pPr>
        <w:tabs>
          <w:tab w:val="num" w:pos="716"/>
        </w:tabs>
        <w:ind w:left="7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8F67B1"/>
    <w:multiLevelType w:val="hybridMultilevel"/>
    <w:tmpl w:val="F7E6E5D8"/>
    <w:lvl w:ilvl="0" w:tplc="8A706B74">
      <w:start w:val="1"/>
      <w:numFmt w:val="decimal"/>
      <w:lvlText w:val="%1."/>
      <w:lvlJc w:val="center"/>
      <w:pPr>
        <w:tabs>
          <w:tab w:val="num" w:pos="720"/>
        </w:tabs>
        <w:ind w:left="720" w:hanging="360"/>
      </w:pPr>
      <w:rPr>
        <w:rFonts w:ascii="Times New Roman" w:eastAsia="Times New Roman" w:hAnsi="Times New Roman" w:cs="Times New Roman"/>
      </w:rPr>
    </w:lvl>
    <w:lvl w:ilvl="1" w:tplc="DC566B06">
      <w:start w:val="8"/>
      <w:numFmt w:val="decimal"/>
      <w:lvlText w:val="%2"/>
      <w:lvlJc w:val="left"/>
      <w:pPr>
        <w:tabs>
          <w:tab w:val="num" w:pos="1440"/>
        </w:tabs>
        <w:ind w:left="1440" w:hanging="360"/>
      </w:pPr>
      <w:rPr>
        <w:rFonts w:hint="default"/>
      </w:rPr>
    </w:lvl>
    <w:lvl w:ilvl="2" w:tplc="4190BF3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630827"/>
    <w:multiLevelType w:val="hybridMultilevel"/>
    <w:tmpl w:val="06F4352E"/>
    <w:lvl w:ilvl="0" w:tplc="0409000F">
      <w:start w:val="1"/>
      <w:numFmt w:val="decimal"/>
      <w:lvlText w:val="%1."/>
      <w:lvlJc w:val="left"/>
      <w:pPr>
        <w:tabs>
          <w:tab w:val="num" w:pos="473"/>
        </w:tabs>
        <w:ind w:left="473" w:hanging="360"/>
      </w:p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1">
    <w:nsid w:val="34682588"/>
    <w:multiLevelType w:val="hybridMultilevel"/>
    <w:tmpl w:val="33B61546"/>
    <w:lvl w:ilvl="0" w:tplc="0409000F">
      <w:start w:val="1"/>
      <w:numFmt w:val="decimal"/>
      <w:lvlText w:val="%1."/>
      <w:lvlJc w:val="left"/>
      <w:pPr>
        <w:tabs>
          <w:tab w:val="num" w:pos="473"/>
        </w:tabs>
        <w:ind w:left="473" w:hanging="360"/>
      </w:p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2">
    <w:nsid w:val="358D1E2F"/>
    <w:multiLevelType w:val="hybridMultilevel"/>
    <w:tmpl w:val="07D4B344"/>
    <w:lvl w:ilvl="0" w:tplc="C65EA6B8">
      <w:start w:val="1"/>
      <w:numFmt w:val="decimal"/>
      <w:lvlText w:val="%1."/>
      <w:lvlJc w:val="left"/>
      <w:pPr>
        <w:tabs>
          <w:tab w:val="num" w:pos="735"/>
        </w:tabs>
        <w:ind w:left="735" w:hanging="375"/>
      </w:pPr>
      <w:rPr>
        <w:rFonts w:hint="default"/>
      </w:rPr>
    </w:lvl>
    <w:lvl w:ilvl="1" w:tplc="EE40CF1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010BC6"/>
    <w:multiLevelType w:val="hybridMultilevel"/>
    <w:tmpl w:val="9F96D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0C48F6"/>
    <w:multiLevelType w:val="hybridMultilevel"/>
    <w:tmpl w:val="7002555A"/>
    <w:lvl w:ilvl="0" w:tplc="9BE64F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B324EF"/>
    <w:multiLevelType w:val="hybridMultilevel"/>
    <w:tmpl w:val="EF66B5D8"/>
    <w:lvl w:ilvl="0" w:tplc="F53205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444964"/>
    <w:multiLevelType w:val="multilevel"/>
    <w:tmpl w:val="5E52D886"/>
    <w:numStyleLink w:val="Style1"/>
  </w:abstractNum>
  <w:abstractNum w:abstractNumId="27">
    <w:nsid w:val="44F06159"/>
    <w:multiLevelType w:val="hybridMultilevel"/>
    <w:tmpl w:val="DDEEB3A0"/>
    <w:lvl w:ilvl="0" w:tplc="B02AC6F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213EC0"/>
    <w:multiLevelType w:val="hybridMultilevel"/>
    <w:tmpl w:val="08FCEE78"/>
    <w:lvl w:ilvl="0" w:tplc="ED940D6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1724B2"/>
    <w:multiLevelType w:val="hybridMultilevel"/>
    <w:tmpl w:val="0BCAA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0112AE"/>
    <w:multiLevelType w:val="hybridMultilevel"/>
    <w:tmpl w:val="B668671C"/>
    <w:lvl w:ilvl="0" w:tplc="0F56BB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5B3BED"/>
    <w:multiLevelType w:val="hybridMultilevel"/>
    <w:tmpl w:val="89480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EA142A8"/>
    <w:multiLevelType w:val="hybridMultilevel"/>
    <w:tmpl w:val="EF845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AE05BE"/>
    <w:multiLevelType w:val="hybridMultilevel"/>
    <w:tmpl w:val="F6A0FAEE"/>
    <w:lvl w:ilvl="0" w:tplc="2F22793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BD3E78"/>
    <w:multiLevelType w:val="hybridMultilevel"/>
    <w:tmpl w:val="74E4A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3B4EE8"/>
    <w:multiLevelType w:val="hybridMultilevel"/>
    <w:tmpl w:val="AD4E3F56"/>
    <w:lvl w:ilvl="0" w:tplc="C65EA6B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0D4417"/>
    <w:multiLevelType w:val="hybridMultilevel"/>
    <w:tmpl w:val="B41C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7A75EE"/>
    <w:multiLevelType w:val="multilevel"/>
    <w:tmpl w:val="82F222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FC54F7F"/>
    <w:multiLevelType w:val="hybridMultilevel"/>
    <w:tmpl w:val="331C032A"/>
    <w:lvl w:ilvl="0" w:tplc="9F46B5AE">
      <w:start w:val="1"/>
      <w:numFmt w:val="decimal"/>
      <w:lvlText w:val="%1."/>
      <w:lvlJc w:val="center"/>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9E0343"/>
    <w:multiLevelType w:val="hybridMultilevel"/>
    <w:tmpl w:val="B48024E0"/>
    <w:lvl w:ilvl="0" w:tplc="C65EA6B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77357D"/>
    <w:multiLevelType w:val="hybridMultilevel"/>
    <w:tmpl w:val="8C8ECDE2"/>
    <w:lvl w:ilvl="0" w:tplc="BD3C44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B33C17"/>
    <w:multiLevelType w:val="multilevel"/>
    <w:tmpl w:val="5E52D886"/>
    <w:styleLink w:val="Style1"/>
    <w:lvl w:ilvl="0">
      <w:start w:val="1"/>
      <w:numFmt w:val="decimal"/>
      <w:lvlText w:val="%1)"/>
      <w:lvlJc w:val="left"/>
      <w:pPr>
        <w:ind w:left="504" w:hanging="50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6CE2A59"/>
    <w:multiLevelType w:val="hybridMultilevel"/>
    <w:tmpl w:val="BD68B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71E412A"/>
    <w:multiLevelType w:val="hybridMultilevel"/>
    <w:tmpl w:val="91D6676A"/>
    <w:lvl w:ilvl="0" w:tplc="C65EA6B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34519F"/>
    <w:multiLevelType w:val="hybridMultilevel"/>
    <w:tmpl w:val="714044D0"/>
    <w:lvl w:ilvl="0" w:tplc="B7A4877E">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9A4095D"/>
    <w:multiLevelType w:val="hybridMultilevel"/>
    <w:tmpl w:val="0DB65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9A40A85"/>
    <w:multiLevelType w:val="hybridMultilevel"/>
    <w:tmpl w:val="863C4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A9C27DE"/>
    <w:multiLevelType w:val="hybridMultilevel"/>
    <w:tmpl w:val="AE048192"/>
    <w:lvl w:ilvl="0" w:tplc="A9FE07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2847EAA"/>
    <w:multiLevelType w:val="hybridMultilevel"/>
    <w:tmpl w:val="102CEA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9">
    <w:nsid w:val="729B668C"/>
    <w:multiLevelType w:val="hybridMultilevel"/>
    <w:tmpl w:val="AAEE1BFE"/>
    <w:lvl w:ilvl="0" w:tplc="0409000F">
      <w:start w:val="1"/>
      <w:numFmt w:val="decimal"/>
      <w:lvlText w:val="%1."/>
      <w:lvlJc w:val="left"/>
      <w:pPr>
        <w:tabs>
          <w:tab w:val="num" w:pos="716"/>
        </w:tabs>
        <w:ind w:left="716" w:hanging="360"/>
      </w:pPr>
    </w:lvl>
    <w:lvl w:ilvl="1" w:tplc="C8EEFDCA">
      <w:start w:val="2"/>
      <w:numFmt w:val="bullet"/>
      <w:lvlText w:val=""/>
      <w:lvlJc w:val="left"/>
      <w:pPr>
        <w:tabs>
          <w:tab w:val="num" w:pos="1796"/>
        </w:tabs>
        <w:ind w:left="1796" w:hanging="720"/>
      </w:pPr>
      <w:rPr>
        <w:rFonts w:ascii="Symbol" w:eastAsia="Times New Roman" w:hAnsi="Symbol" w:cs="Simplified Arabic" w:hint="default"/>
      </w:r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50">
    <w:nsid w:val="74970FFF"/>
    <w:multiLevelType w:val="hybridMultilevel"/>
    <w:tmpl w:val="70B8E208"/>
    <w:lvl w:ilvl="0" w:tplc="C65EA6B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75255E49"/>
    <w:multiLevelType w:val="hybridMultilevel"/>
    <w:tmpl w:val="1F80EC10"/>
    <w:lvl w:ilvl="0" w:tplc="C65EA6B8">
      <w:start w:val="1"/>
      <w:numFmt w:val="decimal"/>
      <w:lvlText w:val="%1."/>
      <w:lvlJc w:val="left"/>
      <w:pPr>
        <w:tabs>
          <w:tab w:val="num" w:pos="735"/>
        </w:tabs>
        <w:ind w:left="735" w:hanging="375"/>
      </w:pPr>
      <w:rPr>
        <w:rFonts w:hint="default"/>
      </w:rPr>
    </w:lvl>
    <w:lvl w:ilvl="1" w:tplc="C85E3C12">
      <w:start w:val="10"/>
      <w:numFmt w:val="decimal"/>
      <w:lvlText w:val="%2-"/>
      <w:lvlJc w:val="left"/>
      <w:pPr>
        <w:tabs>
          <w:tab w:val="num" w:pos="1500"/>
        </w:tabs>
        <w:ind w:left="1500" w:hanging="42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5520B40"/>
    <w:multiLevelType w:val="hybridMultilevel"/>
    <w:tmpl w:val="8916AF0C"/>
    <w:lvl w:ilvl="0" w:tplc="C8EEFDCA">
      <w:start w:val="2"/>
      <w:numFmt w:val="bullet"/>
      <w:lvlText w:val=""/>
      <w:lvlJc w:val="left"/>
      <w:pPr>
        <w:tabs>
          <w:tab w:val="num" w:pos="1080"/>
        </w:tabs>
        <w:ind w:left="1080" w:hanging="72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72E625F"/>
    <w:multiLevelType w:val="hybridMultilevel"/>
    <w:tmpl w:val="5CFA3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787A4A"/>
    <w:multiLevelType w:val="hybridMultilevel"/>
    <w:tmpl w:val="73BED292"/>
    <w:lvl w:ilvl="0" w:tplc="23305C6C">
      <w:start w:val="1"/>
      <w:numFmt w:val="decimal"/>
      <w:lvlText w:val="%1"/>
      <w:lvlJc w:val="left"/>
      <w:pPr>
        <w:tabs>
          <w:tab w:val="num" w:pos="170"/>
        </w:tabs>
        <w:ind w:left="170"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92F4C79"/>
    <w:multiLevelType w:val="hybridMultilevel"/>
    <w:tmpl w:val="16B21852"/>
    <w:lvl w:ilvl="0" w:tplc="04090001">
      <w:start w:val="1"/>
      <w:numFmt w:val="bullet"/>
      <w:lvlText w:val=""/>
      <w:lvlJc w:val="left"/>
      <w:pPr>
        <w:tabs>
          <w:tab w:val="num" w:pos="2244"/>
        </w:tabs>
        <w:ind w:left="2244" w:hanging="360"/>
      </w:pPr>
      <w:rPr>
        <w:rFonts w:ascii="Symbol" w:hAnsi="Symbol" w:hint="default"/>
      </w:rPr>
    </w:lvl>
    <w:lvl w:ilvl="1" w:tplc="04090003" w:tentative="1">
      <w:start w:val="1"/>
      <w:numFmt w:val="bullet"/>
      <w:lvlText w:val="o"/>
      <w:lvlJc w:val="left"/>
      <w:pPr>
        <w:tabs>
          <w:tab w:val="num" w:pos="2964"/>
        </w:tabs>
        <w:ind w:left="2964" w:hanging="360"/>
      </w:pPr>
      <w:rPr>
        <w:rFonts w:ascii="Courier New" w:hAnsi="Courier New" w:cs="Courier New" w:hint="default"/>
      </w:rPr>
    </w:lvl>
    <w:lvl w:ilvl="2" w:tplc="04090005" w:tentative="1">
      <w:start w:val="1"/>
      <w:numFmt w:val="bullet"/>
      <w:lvlText w:val=""/>
      <w:lvlJc w:val="left"/>
      <w:pPr>
        <w:tabs>
          <w:tab w:val="num" w:pos="3684"/>
        </w:tabs>
        <w:ind w:left="3684" w:hanging="360"/>
      </w:pPr>
      <w:rPr>
        <w:rFonts w:ascii="Wingdings" w:hAnsi="Wingdings" w:hint="default"/>
      </w:rPr>
    </w:lvl>
    <w:lvl w:ilvl="3" w:tplc="04090001" w:tentative="1">
      <w:start w:val="1"/>
      <w:numFmt w:val="bullet"/>
      <w:lvlText w:val=""/>
      <w:lvlJc w:val="left"/>
      <w:pPr>
        <w:tabs>
          <w:tab w:val="num" w:pos="4404"/>
        </w:tabs>
        <w:ind w:left="4404" w:hanging="360"/>
      </w:pPr>
      <w:rPr>
        <w:rFonts w:ascii="Symbol" w:hAnsi="Symbol" w:hint="default"/>
      </w:rPr>
    </w:lvl>
    <w:lvl w:ilvl="4" w:tplc="04090003" w:tentative="1">
      <w:start w:val="1"/>
      <w:numFmt w:val="bullet"/>
      <w:lvlText w:val="o"/>
      <w:lvlJc w:val="left"/>
      <w:pPr>
        <w:tabs>
          <w:tab w:val="num" w:pos="5124"/>
        </w:tabs>
        <w:ind w:left="5124" w:hanging="360"/>
      </w:pPr>
      <w:rPr>
        <w:rFonts w:ascii="Courier New" w:hAnsi="Courier New" w:cs="Courier New" w:hint="default"/>
      </w:rPr>
    </w:lvl>
    <w:lvl w:ilvl="5" w:tplc="04090005" w:tentative="1">
      <w:start w:val="1"/>
      <w:numFmt w:val="bullet"/>
      <w:lvlText w:val=""/>
      <w:lvlJc w:val="left"/>
      <w:pPr>
        <w:tabs>
          <w:tab w:val="num" w:pos="5844"/>
        </w:tabs>
        <w:ind w:left="5844" w:hanging="360"/>
      </w:pPr>
      <w:rPr>
        <w:rFonts w:ascii="Wingdings" w:hAnsi="Wingdings" w:hint="default"/>
      </w:rPr>
    </w:lvl>
    <w:lvl w:ilvl="6" w:tplc="04090001" w:tentative="1">
      <w:start w:val="1"/>
      <w:numFmt w:val="bullet"/>
      <w:lvlText w:val=""/>
      <w:lvlJc w:val="left"/>
      <w:pPr>
        <w:tabs>
          <w:tab w:val="num" w:pos="6564"/>
        </w:tabs>
        <w:ind w:left="6564" w:hanging="360"/>
      </w:pPr>
      <w:rPr>
        <w:rFonts w:ascii="Symbol" w:hAnsi="Symbol" w:hint="default"/>
      </w:rPr>
    </w:lvl>
    <w:lvl w:ilvl="7" w:tplc="04090003" w:tentative="1">
      <w:start w:val="1"/>
      <w:numFmt w:val="bullet"/>
      <w:lvlText w:val="o"/>
      <w:lvlJc w:val="left"/>
      <w:pPr>
        <w:tabs>
          <w:tab w:val="num" w:pos="7284"/>
        </w:tabs>
        <w:ind w:left="7284" w:hanging="360"/>
      </w:pPr>
      <w:rPr>
        <w:rFonts w:ascii="Courier New" w:hAnsi="Courier New" w:cs="Courier New" w:hint="default"/>
      </w:rPr>
    </w:lvl>
    <w:lvl w:ilvl="8" w:tplc="04090005" w:tentative="1">
      <w:start w:val="1"/>
      <w:numFmt w:val="bullet"/>
      <w:lvlText w:val=""/>
      <w:lvlJc w:val="left"/>
      <w:pPr>
        <w:tabs>
          <w:tab w:val="num" w:pos="8004"/>
        </w:tabs>
        <w:ind w:left="8004" w:hanging="360"/>
      </w:pPr>
      <w:rPr>
        <w:rFonts w:ascii="Wingdings" w:hAnsi="Wingdings" w:hint="default"/>
      </w:rPr>
    </w:lvl>
  </w:abstractNum>
  <w:abstractNum w:abstractNumId="56">
    <w:nsid w:val="798360B8"/>
    <w:multiLevelType w:val="hybridMultilevel"/>
    <w:tmpl w:val="9CACDB54"/>
    <w:lvl w:ilvl="0" w:tplc="C65EA6B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9B146A5"/>
    <w:multiLevelType w:val="hybridMultilevel"/>
    <w:tmpl w:val="F7A4159C"/>
    <w:lvl w:ilvl="0" w:tplc="0409000F">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C21516A"/>
    <w:multiLevelType w:val="hybridMultilevel"/>
    <w:tmpl w:val="27E60D5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CB21A5B"/>
    <w:multiLevelType w:val="hybridMultilevel"/>
    <w:tmpl w:val="502C0B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0">
    <w:nsid w:val="7E7B19AD"/>
    <w:multiLevelType w:val="hybridMultilevel"/>
    <w:tmpl w:val="7174F1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8"/>
  </w:num>
  <w:num w:numId="2">
    <w:abstractNumId w:val="47"/>
  </w:num>
  <w:num w:numId="3">
    <w:abstractNumId w:val="25"/>
  </w:num>
  <w:num w:numId="4">
    <w:abstractNumId w:val="9"/>
  </w:num>
  <w:num w:numId="5">
    <w:abstractNumId w:val="7"/>
  </w:num>
  <w:num w:numId="6">
    <w:abstractNumId w:val="1"/>
  </w:num>
  <w:num w:numId="7">
    <w:abstractNumId w:val="60"/>
  </w:num>
  <w:num w:numId="8">
    <w:abstractNumId w:val="12"/>
  </w:num>
  <w:num w:numId="9">
    <w:abstractNumId w:val="36"/>
  </w:num>
  <w:num w:numId="10">
    <w:abstractNumId w:val="32"/>
  </w:num>
  <w:num w:numId="11">
    <w:abstractNumId w:val="45"/>
  </w:num>
  <w:num w:numId="12">
    <w:abstractNumId w:val="22"/>
  </w:num>
  <w:num w:numId="13">
    <w:abstractNumId w:val="4"/>
  </w:num>
  <w:num w:numId="14">
    <w:abstractNumId w:val="39"/>
  </w:num>
  <w:num w:numId="15">
    <w:abstractNumId w:val="56"/>
  </w:num>
  <w:num w:numId="16">
    <w:abstractNumId w:val="43"/>
  </w:num>
  <w:num w:numId="17">
    <w:abstractNumId w:val="35"/>
  </w:num>
  <w:num w:numId="18">
    <w:abstractNumId w:val="6"/>
  </w:num>
  <w:num w:numId="19">
    <w:abstractNumId w:val="19"/>
  </w:num>
  <w:num w:numId="20">
    <w:abstractNumId w:val="38"/>
  </w:num>
  <w:num w:numId="21">
    <w:abstractNumId w:val="8"/>
  </w:num>
  <w:num w:numId="22">
    <w:abstractNumId w:val="14"/>
  </w:num>
  <w:num w:numId="23">
    <w:abstractNumId w:val="51"/>
  </w:num>
  <w:num w:numId="24">
    <w:abstractNumId w:val="40"/>
  </w:num>
  <w:num w:numId="25">
    <w:abstractNumId w:val="2"/>
  </w:num>
  <w:num w:numId="26">
    <w:abstractNumId w:val="30"/>
  </w:num>
  <w:num w:numId="27">
    <w:abstractNumId w:val="24"/>
  </w:num>
  <w:num w:numId="28">
    <w:abstractNumId w:val="49"/>
  </w:num>
  <w:num w:numId="29">
    <w:abstractNumId w:val="52"/>
  </w:num>
  <w:num w:numId="30">
    <w:abstractNumId w:val="54"/>
  </w:num>
  <w:num w:numId="31">
    <w:abstractNumId w:val="17"/>
  </w:num>
  <w:num w:numId="32">
    <w:abstractNumId w:val="57"/>
  </w:num>
  <w:num w:numId="33">
    <w:abstractNumId w:val="20"/>
  </w:num>
  <w:num w:numId="34">
    <w:abstractNumId w:val="21"/>
  </w:num>
  <w:num w:numId="35">
    <w:abstractNumId w:val="18"/>
  </w:num>
  <w:num w:numId="36">
    <w:abstractNumId w:val="10"/>
  </w:num>
  <w:num w:numId="37">
    <w:abstractNumId w:val="28"/>
  </w:num>
  <w:num w:numId="38">
    <w:abstractNumId w:val="33"/>
  </w:num>
  <w:num w:numId="39">
    <w:abstractNumId w:val="13"/>
  </w:num>
  <w:num w:numId="40">
    <w:abstractNumId w:val="27"/>
  </w:num>
  <w:num w:numId="41">
    <w:abstractNumId w:val="53"/>
  </w:num>
  <w:num w:numId="42">
    <w:abstractNumId w:val="46"/>
  </w:num>
  <w:num w:numId="43">
    <w:abstractNumId w:val="34"/>
  </w:num>
  <w:num w:numId="44">
    <w:abstractNumId w:val="5"/>
  </w:num>
  <w:num w:numId="45">
    <w:abstractNumId w:val="15"/>
  </w:num>
  <w:num w:numId="46">
    <w:abstractNumId w:val="3"/>
  </w:num>
  <w:num w:numId="47">
    <w:abstractNumId w:val="50"/>
  </w:num>
  <w:num w:numId="48">
    <w:abstractNumId w:val="48"/>
  </w:num>
  <w:num w:numId="49">
    <w:abstractNumId w:val="59"/>
  </w:num>
  <w:num w:numId="50">
    <w:abstractNumId w:val="23"/>
  </w:num>
  <w:num w:numId="51">
    <w:abstractNumId w:val="31"/>
  </w:num>
  <w:num w:numId="52">
    <w:abstractNumId w:val="55"/>
  </w:num>
  <w:num w:numId="53">
    <w:abstractNumId w:val="42"/>
  </w:num>
  <w:num w:numId="54">
    <w:abstractNumId w:val="29"/>
  </w:num>
  <w:num w:numId="55">
    <w:abstractNumId w:val="41"/>
  </w:num>
  <w:num w:numId="56">
    <w:abstractNumId w:val="0"/>
  </w:num>
  <w:num w:numId="57">
    <w:abstractNumId w:val="11"/>
  </w:num>
  <w:num w:numId="58">
    <w:abstractNumId w:val="26"/>
  </w:num>
  <w:num w:numId="59">
    <w:abstractNumId w:val="37"/>
  </w:num>
  <w:num w:numId="60">
    <w:abstractNumId w:val="44"/>
  </w:num>
  <w:num w:numId="61">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defaultTabStop w:val="720"/>
  <w:characterSpacingControl w:val="doNotCompress"/>
  <w:footnotePr>
    <w:footnote w:id="0"/>
    <w:footnote w:id="1"/>
  </w:footnotePr>
  <w:endnotePr>
    <w:endnote w:id="0"/>
    <w:endnote w:id="1"/>
  </w:endnotePr>
  <w:compat/>
  <w:rsids>
    <w:rsidRoot w:val="00AC328F"/>
    <w:rsid w:val="00000FDB"/>
    <w:rsid w:val="00041B47"/>
    <w:rsid w:val="00064ECD"/>
    <w:rsid w:val="000F69DB"/>
    <w:rsid w:val="00120763"/>
    <w:rsid w:val="00165C08"/>
    <w:rsid w:val="00190920"/>
    <w:rsid w:val="001F4A0B"/>
    <w:rsid w:val="00206DCD"/>
    <w:rsid w:val="002C3A6B"/>
    <w:rsid w:val="002D0D4C"/>
    <w:rsid w:val="00327CB9"/>
    <w:rsid w:val="00331BD9"/>
    <w:rsid w:val="00334AEE"/>
    <w:rsid w:val="003510E2"/>
    <w:rsid w:val="00390666"/>
    <w:rsid w:val="003C1A1D"/>
    <w:rsid w:val="003F30D1"/>
    <w:rsid w:val="004A4C7D"/>
    <w:rsid w:val="004B1A5A"/>
    <w:rsid w:val="004C1F00"/>
    <w:rsid w:val="004D2E3B"/>
    <w:rsid w:val="0052134B"/>
    <w:rsid w:val="005F3578"/>
    <w:rsid w:val="0064693C"/>
    <w:rsid w:val="00656F5A"/>
    <w:rsid w:val="00695ED6"/>
    <w:rsid w:val="00717C5E"/>
    <w:rsid w:val="0076667A"/>
    <w:rsid w:val="007E5CF4"/>
    <w:rsid w:val="00804841"/>
    <w:rsid w:val="00855F3B"/>
    <w:rsid w:val="00891738"/>
    <w:rsid w:val="008A7328"/>
    <w:rsid w:val="008B1A8B"/>
    <w:rsid w:val="009527F7"/>
    <w:rsid w:val="009572D1"/>
    <w:rsid w:val="009B1757"/>
    <w:rsid w:val="009F7393"/>
    <w:rsid w:val="00A82B91"/>
    <w:rsid w:val="00AC328F"/>
    <w:rsid w:val="00AD2222"/>
    <w:rsid w:val="00AE2C12"/>
    <w:rsid w:val="00AE7290"/>
    <w:rsid w:val="00B8187E"/>
    <w:rsid w:val="00BD1DF4"/>
    <w:rsid w:val="00C2344C"/>
    <w:rsid w:val="00D0127A"/>
    <w:rsid w:val="00D50096"/>
    <w:rsid w:val="00D63E32"/>
    <w:rsid w:val="00D74201"/>
    <w:rsid w:val="00D76E93"/>
    <w:rsid w:val="00D86D79"/>
    <w:rsid w:val="00D92AC7"/>
    <w:rsid w:val="00DE32CF"/>
    <w:rsid w:val="00E105D9"/>
    <w:rsid w:val="00E252B6"/>
    <w:rsid w:val="00E32BB9"/>
    <w:rsid w:val="00ED3D60"/>
    <w:rsid w:val="00F30148"/>
    <w:rsid w:val="00FF51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udir MT"/>
        <w:b/>
        <w:bCs/>
        <w:color w:val="000000" w:themeColor="text1"/>
        <w:sz w:val="22"/>
        <w:szCs w:val="22"/>
        <w:lang w:val="en-US" w:eastAsia="en-US" w:bidi="ar-SA"/>
      </w:rPr>
    </w:rPrDefault>
    <w:pPrDefault>
      <w:pPr>
        <w:ind w:left="115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28F"/>
    <w:pPr>
      <w:spacing w:after="200" w:line="276" w:lineRule="auto"/>
      <w:ind w:left="0"/>
      <w:jc w:val="left"/>
    </w:pPr>
    <w:rPr>
      <w:rFonts w:ascii="Calibri" w:eastAsia="Times New Roman" w:hAnsi="Calibri" w:cs="Arial"/>
      <w:b w:val="0"/>
      <w:bCs w:val="0"/>
      <w:color w:val="auto"/>
    </w:rPr>
  </w:style>
  <w:style w:type="paragraph" w:styleId="1">
    <w:name w:val="heading 1"/>
    <w:basedOn w:val="a"/>
    <w:next w:val="a"/>
    <w:link w:val="1Char"/>
    <w:qFormat/>
    <w:rsid w:val="00D92AC7"/>
    <w:pPr>
      <w:keepNext/>
      <w:keepLines/>
      <w:spacing w:before="480"/>
      <w:outlineLvl w:val="0"/>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qFormat/>
    <w:rsid w:val="00AC328F"/>
    <w:pPr>
      <w:keepNext/>
      <w:spacing w:before="240" w:after="60"/>
      <w:outlineLvl w:val="2"/>
    </w:pPr>
    <w:rPr>
      <w:rFonts w:ascii="Arial" w:hAnsi="Arial"/>
      <w:b/>
      <w:bCs/>
      <w:sz w:val="26"/>
      <w:szCs w:val="26"/>
    </w:rPr>
  </w:style>
  <w:style w:type="paragraph" w:styleId="4">
    <w:name w:val="heading 4"/>
    <w:basedOn w:val="a"/>
    <w:next w:val="a"/>
    <w:link w:val="4Char"/>
    <w:qFormat/>
    <w:rsid w:val="00AC328F"/>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92AC7"/>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92AC7"/>
  </w:style>
  <w:style w:type="paragraph" w:styleId="a4">
    <w:name w:val="List Paragraph"/>
    <w:basedOn w:val="a"/>
    <w:uiPriority w:val="34"/>
    <w:qFormat/>
    <w:rsid w:val="00D92AC7"/>
    <w:pPr>
      <w:ind w:left="720"/>
      <w:contextualSpacing/>
    </w:pPr>
  </w:style>
  <w:style w:type="character" w:customStyle="1" w:styleId="3Char">
    <w:name w:val="عنوان 3 Char"/>
    <w:basedOn w:val="a0"/>
    <w:link w:val="3"/>
    <w:rsid w:val="00AC328F"/>
    <w:rPr>
      <w:rFonts w:ascii="Arial" w:eastAsia="Times New Roman" w:hAnsi="Arial" w:cs="Arial"/>
      <w:color w:val="auto"/>
      <w:sz w:val="26"/>
      <w:szCs w:val="26"/>
    </w:rPr>
  </w:style>
  <w:style w:type="character" w:customStyle="1" w:styleId="4Char">
    <w:name w:val="عنوان 4 Char"/>
    <w:basedOn w:val="a0"/>
    <w:link w:val="4"/>
    <w:rsid w:val="00AC328F"/>
    <w:rPr>
      <w:rFonts w:ascii="Times New Roman" w:eastAsia="Times New Roman" w:hAnsi="Times New Roman" w:cs="Times New Roman"/>
      <w:color w:val="auto"/>
      <w:sz w:val="28"/>
      <w:szCs w:val="28"/>
    </w:rPr>
  </w:style>
  <w:style w:type="paragraph" w:styleId="a5">
    <w:name w:val="Body Text Indent"/>
    <w:basedOn w:val="a"/>
    <w:link w:val="Char"/>
    <w:rsid w:val="00AC328F"/>
    <w:pPr>
      <w:widowControl w:val="0"/>
      <w:bidi/>
      <w:spacing w:after="0" w:line="640" w:lineRule="exact"/>
      <w:ind w:firstLine="720"/>
      <w:jc w:val="lowKashida"/>
    </w:pPr>
    <w:rPr>
      <w:rFonts w:ascii="Times New Roman" w:hAnsi="Times New Roman" w:cs="MCS SILVER"/>
      <w:sz w:val="26"/>
      <w:szCs w:val="42"/>
    </w:rPr>
  </w:style>
  <w:style w:type="character" w:customStyle="1" w:styleId="Char">
    <w:name w:val="نص أساسي بمسافة بادئة Char"/>
    <w:basedOn w:val="a0"/>
    <w:link w:val="a5"/>
    <w:rsid w:val="00AC328F"/>
    <w:rPr>
      <w:rFonts w:ascii="Times New Roman" w:eastAsia="Times New Roman" w:hAnsi="Times New Roman" w:cs="MCS SILVER"/>
      <w:b w:val="0"/>
      <w:bCs w:val="0"/>
      <w:color w:val="auto"/>
      <w:sz w:val="26"/>
      <w:szCs w:val="42"/>
    </w:rPr>
  </w:style>
  <w:style w:type="paragraph" w:styleId="a6">
    <w:name w:val="footer"/>
    <w:basedOn w:val="a"/>
    <w:link w:val="Char0"/>
    <w:uiPriority w:val="99"/>
    <w:rsid w:val="00AC328F"/>
    <w:pPr>
      <w:tabs>
        <w:tab w:val="center" w:pos="4153"/>
        <w:tab w:val="right" w:pos="8306"/>
      </w:tabs>
      <w:bidi/>
      <w:spacing w:after="0"/>
      <w:jc w:val="lowKashida"/>
    </w:pPr>
    <w:rPr>
      <w:rFonts w:ascii="Times New Roman" w:hAnsi="Times New Roman" w:cs="AL-Mohanad"/>
      <w:sz w:val="28"/>
      <w:szCs w:val="36"/>
    </w:rPr>
  </w:style>
  <w:style w:type="character" w:customStyle="1" w:styleId="Char0">
    <w:name w:val="تذييل صفحة Char"/>
    <w:basedOn w:val="a0"/>
    <w:link w:val="a6"/>
    <w:uiPriority w:val="99"/>
    <w:rsid w:val="00AC328F"/>
    <w:rPr>
      <w:rFonts w:ascii="Times New Roman" w:eastAsia="Times New Roman" w:hAnsi="Times New Roman" w:cs="AL-Mohanad"/>
      <w:b w:val="0"/>
      <w:bCs w:val="0"/>
      <w:color w:val="auto"/>
      <w:sz w:val="28"/>
      <w:szCs w:val="36"/>
    </w:rPr>
  </w:style>
  <w:style w:type="character" w:styleId="a7">
    <w:name w:val="page number"/>
    <w:basedOn w:val="a0"/>
    <w:rsid w:val="00AC328F"/>
  </w:style>
  <w:style w:type="paragraph" w:customStyle="1" w:styleId="SimplifiedTimesNewRoman16">
    <w:name w:val="عادي + (لاتيني) Simplified، (العربية وغيرها) Times New Roman، ‏16 نقطة، أسود،..."/>
    <w:basedOn w:val="a"/>
    <w:link w:val="SimplifiedTimesNewRoman16Char"/>
    <w:rsid w:val="00AC328F"/>
    <w:pPr>
      <w:bidi/>
      <w:spacing w:after="0" w:line="240" w:lineRule="auto"/>
      <w:jc w:val="lowKashida"/>
    </w:pPr>
    <w:rPr>
      <w:rFonts w:ascii="Simplified" w:hAnsi="Simplified" w:cs="Times New Roman"/>
      <w:color w:val="000000"/>
      <w:sz w:val="32"/>
      <w:szCs w:val="32"/>
    </w:rPr>
  </w:style>
  <w:style w:type="character" w:customStyle="1" w:styleId="SimplifiedTimesNewRoman16Char">
    <w:name w:val="عادي + (لاتيني) Simplified، (العربية وغيرها) Times New Roman، ‏16 نقطة، أسود،... Char"/>
    <w:basedOn w:val="a0"/>
    <w:link w:val="SimplifiedTimesNewRoman16"/>
    <w:rsid w:val="00AC328F"/>
    <w:rPr>
      <w:rFonts w:ascii="Simplified" w:eastAsia="Times New Roman" w:hAnsi="Simplified" w:cs="Times New Roman"/>
      <w:b w:val="0"/>
      <w:bCs w:val="0"/>
      <w:color w:val="000000"/>
      <w:sz w:val="32"/>
      <w:szCs w:val="32"/>
    </w:rPr>
  </w:style>
  <w:style w:type="paragraph" w:styleId="a8">
    <w:name w:val="Title"/>
    <w:basedOn w:val="a"/>
    <w:next w:val="a"/>
    <w:link w:val="Char1"/>
    <w:qFormat/>
    <w:rsid w:val="00AC328F"/>
    <w:pPr>
      <w:bidi/>
      <w:spacing w:before="240" w:after="60"/>
      <w:jc w:val="center"/>
      <w:outlineLvl w:val="0"/>
    </w:pPr>
    <w:rPr>
      <w:rFonts w:ascii="Cambria" w:hAnsi="Cambria" w:cs="Times New Roman"/>
      <w:b/>
      <w:bCs/>
      <w:kern w:val="28"/>
      <w:sz w:val="32"/>
      <w:szCs w:val="32"/>
    </w:rPr>
  </w:style>
  <w:style w:type="character" w:customStyle="1" w:styleId="Char1">
    <w:name w:val="العنوان Char"/>
    <w:basedOn w:val="a0"/>
    <w:link w:val="a8"/>
    <w:rsid w:val="00AC328F"/>
    <w:rPr>
      <w:rFonts w:ascii="Cambria" w:eastAsia="Times New Roman" w:hAnsi="Cambria" w:cs="Times New Roman"/>
      <w:color w:val="auto"/>
      <w:kern w:val="28"/>
      <w:sz w:val="32"/>
      <w:szCs w:val="32"/>
    </w:rPr>
  </w:style>
  <w:style w:type="paragraph" w:styleId="a9">
    <w:name w:val="footnote text"/>
    <w:basedOn w:val="a"/>
    <w:link w:val="Char2"/>
    <w:semiHidden/>
    <w:rsid w:val="00AC328F"/>
    <w:pPr>
      <w:widowControl w:val="0"/>
      <w:bidi/>
      <w:spacing w:after="0" w:line="240" w:lineRule="auto"/>
      <w:jc w:val="lowKashida"/>
    </w:pPr>
    <w:rPr>
      <w:rFonts w:ascii="Times New Roman" w:hAnsi="Times New Roman" w:cs="AL-Mohanad"/>
      <w:sz w:val="20"/>
      <w:szCs w:val="20"/>
    </w:rPr>
  </w:style>
  <w:style w:type="character" w:customStyle="1" w:styleId="Char2">
    <w:name w:val="نص حاشية سفلية Char"/>
    <w:basedOn w:val="a0"/>
    <w:link w:val="a9"/>
    <w:semiHidden/>
    <w:rsid w:val="00AC328F"/>
    <w:rPr>
      <w:rFonts w:ascii="Times New Roman" w:eastAsia="Times New Roman" w:hAnsi="Times New Roman" w:cs="AL-Mohanad"/>
      <w:b w:val="0"/>
      <w:bCs w:val="0"/>
      <w:color w:val="auto"/>
      <w:sz w:val="20"/>
      <w:szCs w:val="20"/>
    </w:rPr>
  </w:style>
  <w:style w:type="paragraph" w:styleId="aa">
    <w:name w:val="header"/>
    <w:basedOn w:val="a"/>
    <w:link w:val="Char3"/>
    <w:rsid w:val="00AC328F"/>
    <w:pPr>
      <w:tabs>
        <w:tab w:val="center" w:pos="4153"/>
        <w:tab w:val="right" w:pos="8306"/>
      </w:tabs>
    </w:pPr>
  </w:style>
  <w:style w:type="character" w:customStyle="1" w:styleId="Char3">
    <w:name w:val="رأس صفحة Char"/>
    <w:basedOn w:val="a0"/>
    <w:link w:val="aa"/>
    <w:rsid w:val="00AC328F"/>
    <w:rPr>
      <w:rFonts w:ascii="Calibri" w:eastAsia="Times New Roman" w:hAnsi="Calibri" w:cs="Arial"/>
      <w:b w:val="0"/>
      <w:bCs w:val="0"/>
      <w:color w:val="auto"/>
    </w:rPr>
  </w:style>
  <w:style w:type="table" w:styleId="ab">
    <w:name w:val="Table Grid"/>
    <w:basedOn w:val="a1"/>
    <w:rsid w:val="00AC328F"/>
    <w:pPr>
      <w:bidi/>
      <w:ind w:left="0"/>
      <w:jc w:val="left"/>
    </w:pPr>
    <w:rPr>
      <w:rFonts w:ascii="Times New Roman" w:eastAsia="Times New Roman" w:hAnsi="Times New Roman" w:cs="Times New Roman"/>
      <w:b w:val="0"/>
      <w:bCs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4"/>
    <w:rsid w:val="00AC328F"/>
    <w:pPr>
      <w:spacing w:after="120"/>
    </w:pPr>
  </w:style>
  <w:style w:type="character" w:customStyle="1" w:styleId="Char4">
    <w:name w:val="نص أساسي Char"/>
    <w:basedOn w:val="a0"/>
    <w:link w:val="ac"/>
    <w:rsid w:val="00AC328F"/>
    <w:rPr>
      <w:rFonts w:ascii="Calibri" w:eastAsia="Times New Roman" w:hAnsi="Calibri" w:cs="Arial"/>
      <w:b w:val="0"/>
      <w:bCs w:val="0"/>
      <w:color w:val="auto"/>
    </w:rPr>
  </w:style>
  <w:style w:type="character" w:styleId="ad">
    <w:name w:val="footnote reference"/>
    <w:basedOn w:val="a0"/>
    <w:semiHidden/>
    <w:rsid w:val="00AC328F"/>
    <w:rPr>
      <w:vertAlign w:val="superscript"/>
    </w:rPr>
  </w:style>
  <w:style w:type="character" w:customStyle="1" w:styleId="longtext1">
    <w:name w:val="long_text1"/>
    <w:basedOn w:val="a0"/>
    <w:rsid w:val="00AC328F"/>
    <w:rPr>
      <w:sz w:val="24"/>
      <w:szCs w:val="24"/>
    </w:rPr>
  </w:style>
  <w:style w:type="numbering" w:customStyle="1" w:styleId="Style1">
    <w:name w:val="Style1"/>
    <w:uiPriority w:val="99"/>
    <w:rsid w:val="00334AEE"/>
    <w:pPr>
      <w:numPr>
        <w:numId w:val="55"/>
      </w:numPr>
    </w:pPr>
  </w:style>
  <w:style w:type="paragraph" w:styleId="ae">
    <w:name w:val="Balloon Text"/>
    <w:basedOn w:val="a"/>
    <w:link w:val="Char5"/>
    <w:uiPriority w:val="99"/>
    <w:semiHidden/>
    <w:unhideWhenUsed/>
    <w:rsid w:val="00FF51C1"/>
    <w:pPr>
      <w:spacing w:after="0" w:line="240" w:lineRule="auto"/>
    </w:pPr>
    <w:rPr>
      <w:rFonts w:ascii="Tahoma" w:hAnsi="Tahoma" w:cs="Tahoma"/>
      <w:sz w:val="16"/>
      <w:szCs w:val="16"/>
    </w:rPr>
  </w:style>
  <w:style w:type="character" w:customStyle="1" w:styleId="Char5">
    <w:name w:val="نص في بالون Char"/>
    <w:basedOn w:val="a0"/>
    <w:link w:val="ae"/>
    <w:uiPriority w:val="99"/>
    <w:semiHidden/>
    <w:rsid w:val="00FF51C1"/>
    <w:rPr>
      <w:rFonts w:ascii="Tahoma" w:eastAsia="Times New Roman" w:hAnsi="Tahoma" w:cs="Tahoma"/>
      <w:b w:val="0"/>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8A2F10C15D744A68470993E40EEF1" ma:contentTypeVersion="0" ma:contentTypeDescription="Create a new document." ma:contentTypeScope="" ma:versionID="2a6dd559c9fbae8c6b79b68a2512b34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33036-E1C5-417C-9467-75C49CFAA19B}"/>
</file>

<file path=customXml/itemProps2.xml><?xml version="1.0" encoding="utf-8"?>
<ds:datastoreItem xmlns:ds="http://schemas.openxmlformats.org/officeDocument/2006/customXml" ds:itemID="{88E0F67B-67DB-4BC1-B64F-1C5428D12502}"/>
</file>

<file path=customXml/itemProps3.xml><?xml version="1.0" encoding="utf-8"?>
<ds:datastoreItem xmlns:ds="http://schemas.openxmlformats.org/officeDocument/2006/customXml" ds:itemID="{1E0C9797-A893-4EE3-8E8B-59093EAC3A4B}"/>
</file>

<file path=docProps/app.xml><?xml version="1.0" encoding="utf-8"?>
<Properties xmlns="http://schemas.openxmlformats.org/officeDocument/2006/extended-properties" xmlns:vt="http://schemas.openxmlformats.org/officeDocument/2006/docPropsVTypes">
  <Template>Normal</Template>
  <TotalTime>328</TotalTime>
  <Pages>120</Pages>
  <Words>18322</Words>
  <Characters>104441</Characters>
  <Application>Microsoft Office Word</Application>
  <DocSecurity>0</DocSecurity>
  <Lines>870</Lines>
  <Paragraphs>245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KSU</Company>
  <LinksUpToDate>false</LinksUpToDate>
  <CharactersWithSpaces>122518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Aljabri</dc:creator>
  <cp:keywords/>
  <dc:description/>
  <cp:lastModifiedBy>Z.C</cp:lastModifiedBy>
  <cp:revision>19</cp:revision>
  <cp:lastPrinted>2010-01-09T07:55:00Z</cp:lastPrinted>
  <dcterms:created xsi:type="dcterms:W3CDTF">2010-01-02T06:16:00Z</dcterms:created>
  <dcterms:modified xsi:type="dcterms:W3CDTF">2010-01-09T08:06:00Z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0x010100CDA8A2F10C15D744A68470993E40EEF1</vt:lpwstr>
  </property>
</Properties>
</file>